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BF9" w:rsidRPr="0033726B" w:rsidRDefault="0033726B" w:rsidP="009A53F8">
      <w:pPr>
        <w:spacing w:after="0" w:line="240" w:lineRule="auto"/>
        <w:contextualSpacing/>
        <w:jc w:val="center"/>
        <w:rPr>
          <w:rFonts w:ascii="Arial" w:eastAsia="Times New Roman" w:hAnsi="Arial" w:cs="Arial"/>
          <w:b/>
          <w:sz w:val="24"/>
          <w:szCs w:val="24"/>
          <w:u w:val="single"/>
        </w:rPr>
      </w:pPr>
      <w:r w:rsidRPr="0033726B">
        <w:rPr>
          <w:rFonts w:ascii="Arial" w:eastAsia="Times New Roman" w:hAnsi="Arial" w:cs="Arial"/>
          <w:b/>
          <w:sz w:val="24"/>
          <w:szCs w:val="24"/>
          <w:u w:val="single"/>
        </w:rPr>
        <w:t>FIRST YEAR- B. TECH COURSE STRUCTURE &amp; SYLLABUS</w:t>
      </w:r>
    </w:p>
    <w:p w:rsidR="00B97BF9" w:rsidRPr="00DC1115" w:rsidRDefault="00B97BF9" w:rsidP="009A53F8">
      <w:pPr>
        <w:spacing w:after="0" w:line="240" w:lineRule="auto"/>
        <w:contextualSpacing/>
        <w:jc w:val="center"/>
        <w:rPr>
          <w:rFonts w:ascii="Times New Roman" w:eastAsia="Times New Roman" w:hAnsi="Times New Roman" w:cs="Times New Roman"/>
          <w:b/>
          <w:sz w:val="20"/>
          <w:szCs w:val="20"/>
        </w:rPr>
      </w:pPr>
    </w:p>
    <w:p w:rsidR="00B97BF9" w:rsidRPr="00DC1115" w:rsidRDefault="0033726B" w:rsidP="009A53F8">
      <w:pPr>
        <w:spacing w:after="0" w:line="240" w:lineRule="auto"/>
        <w:contextualSpacing/>
        <w:jc w:val="center"/>
        <w:rPr>
          <w:rFonts w:ascii="Times New Roman" w:eastAsia="Times New Roman" w:hAnsi="Times New Roman" w:cs="Times New Roman"/>
          <w:b/>
          <w:sz w:val="20"/>
          <w:szCs w:val="20"/>
        </w:rPr>
      </w:pPr>
      <w:r w:rsidRPr="00DC1115">
        <w:rPr>
          <w:rFonts w:ascii="Times New Roman" w:eastAsia="Times New Roman" w:hAnsi="Times New Roman" w:cs="Times New Roman"/>
          <w:b/>
          <w:sz w:val="20"/>
          <w:szCs w:val="20"/>
        </w:rPr>
        <w:t>FIRST YEAR (</w:t>
      </w:r>
      <w:r w:rsidRPr="00DC1115">
        <w:rPr>
          <w:rFonts w:ascii="Times New Roman" w:eastAsia="Times New Roman" w:hAnsi="Times New Roman" w:cs="Times New Roman"/>
          <w:b/>
          <w:i/>
          <w:sz w:val="20"/>
          <w:szCs w:val="20"/>
        </w:rPr>
        <w:t>FIRST SEMESTER</w:t>
      </w:r>
      <w:r w:rsidRPr="00DC1115">
        <w:rPr>
          <w:rFonts w:ascii="Times New Roman" w:eastAsia="Times New Roman" w:hAnsi="Times New Roman" w:cs="Times New Roman"/>
          <w:b/>
          <w:sz w:val="20"/>
          <w:szCs w:val="20"/>
        </w:rPr>
        <w:t>)</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525"/>
        <w:gridCol w:w="964"/>
        <w:gridCol w:w="2292"/>
        <w:gridCol w:w="1204"/>
        <w:gridCol w:w="2911"/>
        <w:gridCol w:w="908"/>
        <w:gridCol w:w="786"/>
      </w:tblGrid>
      <w:tr w:rsidR="000A176C" w:rsidRPr="00DC1115" w:rsidTr="00634926">
        <w:trPr>
          <w:trHeight w:val="411"/>
          <w:jc w:val="center"/>
        </w:trPr>
        <w:tc>
          <w:tcPr>
            <w:tcW w:w="525" w:type="dxa"/>
            <w:vMerge w:val="restart"/>
            <w:vAlign w:val="center"/>
          </w:tcPr>
          <w:p w:rsidR="000A176C" w:rsidRPr="00DC1115" w:rsidRDefault="000A176C" w:rsidP="005F239D">
            <w:pPr>
              <w:spacing w:after="0" w:line="240" w:lineRule="auto"/>
              <w:contextualSpacing/>
              <w:jc w:val="center"/>
              <w:rPr>
                <w:rFonts w:ascii="Times New Roman" w:eastAsia="Times New Roman" w:hAnsi="Times New Roman" w:cs="Times New Roman"/>
                <w:b/>
                <w:sz w:val="20"/>
                <w:szCs w:val="20"/>
              </w:rPr>
            </w:pPr>
            <w:r w:rsidRPr="00DC1115">
              <w:rPr>
                <w:rFonts w:ascii="Times New Roman" w:eastAsia="Times New Roman" w:hAnsi="Times New Roman" w:cs="Times New Roman"/>
                <w:b/>
                <w:sz w:val="20"/>
                <w:szCs w:val="20"/>
              </w:rPr>
              <w:t>Sl. No.</w:t>
            </w:r>
          </w:p>
        </w:tc>
        <w:tc>
          <w:tcPr>
            <w:tcW w:w="3256" w:type="dxa"/>
            <w:gridSpan w:val="2"/>
            <w:vAlign w:val="center"/>
          </w:tcPr>
          <w:p w:rsidR="000A176C" w:rsidRPr="00DC1115" w:rsidRDefault="000A176C" w:rsidP="005F239D">
            <w:pPr>
              <w:spacing w:after="0" w:line="240" w:lineRule="auto"/>
              <w:contextualSpacing/>
              <w:jc w:val="center"/>
              <w:rPr>
                <w:rFonts w:ascii="Times New Roman" w:eastAsia="Times New Roman" w:hAnsi="Times New Roman" w:cs="Times New Roman"/>
                <w:b/>
                <w:sz w:val="20"/>
                <w:szCs w:val="20"/>
              </w:rPr>
            </w:pPr>
            <w:r w:rsidRPr="00DC1115">
              <w:rPr>
                <w:rFonts w:ascii="Times New Roman" w:eastAsia="Times New Roman" w:hAnsi="Times New Roman" w:cs="Times New Roman"/>
                <w:b/>
                <w:sz w:val="20"/>
                <w:szCs w:val="20"/>
              </w:rPr>
              <w:t>Group of Branches -I</w:t>
            </w:r>
          </w:p>
        </w:tc>
        <w:tc>
          <w:tcPr>
            <w:tcW w:w="3875" w:type="dxa"/>
            <w:gridSpan w:val="2"/>
            <w:vAlign w:val="center"/>
          </w:tcPr>
          <w:p w:rsidR="000A176C" w:rsidRPr="00DC1115" w:rsidRDefault="000A176C" w:rsidP="005F239D">
            <w:pPr>
              <w:spacing w:after="0" w:line="240" w:lineRule="auto"/>
              <w:contextualSpacing/>
              <w:jc w:val="center"/>
              <w:rPr>
                <w:rFonts w:ascii="Times New Roman" w:eastAsia="Times New Roman" w:hAnsi="Times New Roman" w:cs="Times New Roman"/>
                <w:b/>
                <w:sz w:val="20"/>
                <w:szCs w:val="20"/>
              </w:rPr>
            </w:pPr>
            <w:r w:rsidRPr="00DC1115">
              <w:rPr>
                <w:rFonts w:ascii="Times New Roman" w:eastAsia="Times New Roman" w:hAnsi="Times New Roman" w:cs="Times New Roman"/>
                <w:b/>
                <w:sz w:val="20"/>
                <w:szCs w:val="20"/>
              </w:rPr>
              <w:t>Group of Branches -II</w:t>
            </w:r>
          </w:p>
        </w:tc>
        <w:tc>
          <w:tcPr>
            <w:tcW w:w="908" w:type="dxa"/>
            <w:vMerge w:val="restart"/>
            <w:vAlign w:val="center"/>
          </w:tcPr>
          <w:p w:rsidR="000A176C" w:rsidRPr="00DC1115" w:rsidRDefault="000A176C" w:rsidP="005F239D">
            <w:pPr>
              <w:spacing w:after="0" w:line="240" w:lineRule="auto"/>
              <w:contextualSpacing/>
              <w:jc w:val="center"/>
              <w:rPr>
                <w:rFonts w:ascii="Times New Roman" w:eastAsia="Times New Roman" w:hAnsi="Times New Roman" w:cs="Times New Roman"/>
                <w:b/>
                <w:sz w:val="20"/>
                <w:szCs w:val="20"/>
              </w:rPr>
            </w:pPr>
            <w:r w:rsidRPr="00DC1115">
              <w:rPr>
                <w:rFonts w:ascii="Times New Roman" w:eastAsia="Times New Roman" w:hAnsi="Times New Roman" w:cs="Times New Roman"/>
                <w:b/>
                <w:sz w:val="20"/>
                <w:szCs w:val="20"/>
              </w:rPr>
              <w:t>Contact Hrs.</w:t>
            </w:r>
          </w:p>
          <w:p w:rsidR="000A176C" w:rsidRPr="00DC1115" w:rsidRDefault="000A176C" w:rsidP="005F239D">
            <w:pPr>
              <w:spacing w:after="0" w:line="240" w:lineRule="auto"/>
              <w:contextualSpacing/>
              <w:jc w:val="center"/>
              <w:rPr>
                <w:rFonts w:ascii="Times New Roman" w:eastAsia="Times New Roman" w:hAnsi="Times New Roman" w:cs="Times New Roman"/>
                <w:b/>
                <w:sz w:val="20"/>
                <w:szCs w:val="20"/>
              </w:rPr>
            </w:pPr>
            <w:r w:rsidRPr="00DC1115">
              <w:rPr>
                <w:rFonts w:ascii="Times New Roman" w:eastAsia="Times New Roman" w:hAnsi="Times New Roman" w:cs="Times New Roman"/>
                <w:b/>
                <w:sz w:val="20"/>
                <w:szCs w:val="20"/>
              </w:rPr>
              <w:t>L-T-P</w:t>
            </w:r>
          </w:p>
        </w:tc>
        <w:tc>
          <w:tcPr>
            <w:tcW w:w="786" w:type="dxa"/>
            <w:vMerge w:val="restart"/>
            <w:vAlign w:val="center"/>
          </w:tcPr>
          <w:p w:rsidR="000A176C" w:rsidRPr="00DC1115" w:rsidRDefault="000A176C" w:rsidP="005F239D">
            <w:pPr>
              <w:spacing w:after="0" w:line="240" w:lineRule="auto"/>
              <w:contextualSpacing/>
              <w:jc w:val="center"/>
              <w:rPr>
                <w:rFonts w:ascii="Times New Roman" w:eastAsia="Times New Roman" w:hAnsi="Times New Roman" w:cs="Times New Roman"/>
                <w:b/>
                <w:sz w:val="20"/>
                <w:szCs w:val="20"/>
              </w:rPr>
            </w:pPr>
            <w:r w:rsidRPr="00DC1115">
              <w:rPr>
                <w:rFonts w:ascii="Times New Roman" w:eastAsia="Times New Roman" w:hAnsi="Times New Roman" w:cs="Times New Roman"/>
                <w:b/>
                <w:sz w:val="20"/>
                <w:szCs w:val="20"/>
              </w:rPr>
              <w:t>Credit</w:t>
            </w:r>
          </w:p>
        </w:tc>
      </w:tr>
      <w:tr w:rsidR="000A176C" w:rsidRPr="00DC1115" w:rsidTr="000A176C">
        <w:trPr>
          <w:trHeight w:val="254"/>
          <w:jc w:val="center"/>
        </w:trPr>
        <w:tc>
          <w:tcPr>
            <w:tcW w:w="525" w:type="dxa"/>
            <w:vMerge/>
            <w:vAlign w:val="center"/>
          </w:tcPr>
          <w:p w:rsidR="000A176C" w:rsidRPr="00DC1115" w:rsidRDefault="000A176C" w:rsidP="000A176C">
            <w:pPr>
              <w:widowControl w:val="0"/>
              <w:pBdr>
                <w:top w:val="nil"/>
                <w:left w:val="nil"/>
                <w:bottom w:val="nil"/>
                <w:right w:val="nil"/>
                <w:between w:val="nil"/>
              </w:pBdr>
              <w:spacing w:after="0" w:line="240" w:lineRule="auto"/>
              <w:contextualSpacing/>
              <w:jc w:val="center"/>
              <w:rPr>
                <w:rFonts w:ascii="Times New Roman" w:eastAsia="Times New Roman" w:hAnsi="Times New Roman" w:cs="Times New Roman"/>
                <w:b/>
                <w:sz w:val="20"/>
                <w:szCs w:val="20"/>
              </w:rPr>
            </w:pPr>
          </w:p>
        </w:tc>
        <w:tc>
          <w:tcPr>
            <w:tcW w:w="964"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Subject</w:t>
            </w:r>
            <w:r w:rsidRPr="00DC1115">
              <w:rPr>
                <w:rFonts w:ascii="Times New Roman" w:eastAsia="Times New Roman" w:hAnsi="Times New Roman" w:cs="Times New Roman"/>
                <w:b/>
                <w:sz w:val="20"/>
                <w:szCs w:val="20"/>
              </w:rPr>
              <w:t xml:space="preserve"> Code</w:t>
            </w:r>
          </w:p>
        </w:tc>
        <w:tc>
          <w:tcPr>
            <w:tcW w:w="2292"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b/>
                <w:sz w:val="20"/>
                <w:szCs w:val="20"/>
              </w:rPr>
            </w:pPr>
            <w:r w:rsidRPr="00DC1115">
              <w:rPr>
                <w:rFonts w:ascii="Times New Roman" w:eastAsia="Times New Roman" w:hAnsi="Times New Roman" w:cs="Times New Roman"/>
                <w:b/>
                <w:sz w:val="20"/>
                <w:szCs w:val="20"/>
              </w:rPr>
              <w:t>Theory</w:t>
            </w:r>
          </w:p>
        </w:tc>
        <w:tc>
          <w:tcPr>
            <w:tcW w:w="0" w:type="auto"/>
            <w:vAlign w:val="center"/>
          </w:tcPr>
          <w:p w:rsidR="000A176C" w:rsidRPr="00DC1115" w:rsidRDefault="000A176C" w:rsidP="000A176C">
            <w:pPr>
              <w:spacing w:after="0" w:line="240" w:lineRule="auto"/>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Subject</w:t>
            </w:r>
            <w:r w:rsidRPr="00DC1115">
              <w:rPr>
                <w:rFonts w:ascii="Times New Roman" w:eastAsia="Times New Roman" w:hAnsi="Times New Roman" w:cs="Times New Roman"/>
                <w:b/>
                <w:sz w:val="20"/>
                <w:szCs w:val="20"/>
              </w:rPr>
              <w:t xml:space="preserve"> Code</w:t>
            </w:r>
          </w:p>
        </w:tc>
        <w:tc>
          <w:tcPr>
            <w:tcW w:w="2911"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b/>
                <w:sz w:val="20"/>
                <w:szCs w:val="20"/>
              </w:rPr>
            </w:pPr>
            <w:r w:rsidRPr="00DC1115">
              <w:rPr>
                <w:rFonts w:ascii="Times New Roman" w:eastAsia="Times New Roman" w:hAnsi="Times New Roman" w:cs="Times New Roman"/>
                <w:b/>
                <w:sz w:val="20"/>
                <w:szCs w:val="20"/>
              </w:rPr>
              <w:t>Theory</w:t>
            </w:r>
          </w:p>
        </w:tc>
        <w:tc>
          <w:tcPr>
            <w:tcW w:w="908" w:type="dxa"/>
            <w:vMerge/>
            <w:vAlign w:val="center"/>
          </w:tcPr>
          <w:p w:rsidR="000A176C" w:rsidRPr="00DC1115" w:rsidRDefault="000A176C" w:rsidP="000A176C">
            <w:pPr>
              <w:widowControl w:val="0"/>
              <w:pBdr>
                <w:top w:val="nil"/>
                <w:left w:val="nil"/>
                <w:bottom w:val="nil"/>
                <w:right w:val="nil"/>
                <w:between w:val="nil"/>
              </w:pBdr>
              <w:spacing w:after="0" w:line="240" w:lineRule="auto"/>
              <w:contextualSpacing/>
              <w:jc w:val="center"/>
              <w:rPr>
                <w:rFonts w:ascii="Times New Roman" w:eastAsia="Times New Roman" w:hAnsi="Times New Roman" w:cs="Times New Roman"/>
                <w:b/>
                <w:sz w:val="20"/>
                <w:szCs w:val="20"/>
              </w:rPr>
            </w:pPr>
          </w:p>
        </w:tc>
        <w:tc>
          <w:tcPr>
            <w:tcW w:w="786" w:type="dxa"/>
            <w:vMerge/>
            <w:vAlign w:val="center"/>
          </w:tcPr>
          <w:p w:rsidR="000A176C" w:rsidRPr="00DC1115" w:rsidRDefault="000A176C" w:rsidP="000A176C">
            <w:pPr>
              <w:widowControl w:val="0"/>
              <w:pBdr>
                <w:top w:val="nil"/>
                <w:left w:val="nil"/>
                <w:bottom w:val="nil"/>
                <w:right w:val="nil"/>
                <w:between w:val="nil"/>
              </w:pBdr>
              <w:spacing w:after="0" w:line="240" w:lineRule="auto"/>
              <w:contextualSpacing/>
              <w:jc w:val="center"/>
              <w:rPr>
                <w:rFonts w:ascii="Times New Roman" w:eastAsia="Times New Roman" w:hAnsi="Times New Roman" w:cs="Times New Roman"/>
                <w:b/>
                <w:sz w:val="20"/>
                <w:szCs w:val="20"/>
              </w:rPr>
            </w:pPr>
          </w:p>
        </w:tc>
      </w:tr>
      <w:tr w:rsidR="000A176C" w:rsidRPr="00DC1115" w:rsidTr="000A176C">
        <w:trPr>
          <w:trHeight w:val="160"/>
          <w:jc w:val="center"/>
        </w:trPr>
        <w:tc>
          <w:tcPr>
            <w:tcW w:w="525"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1</w:t>
            </w:r>
          </w:p>
        </w:tc>
        <w:tc>
          <w:tcPr>
            <w:tcW w:w="964"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BH1441</w:t>
            </w:r>
          </w:p>
        </w:tc>
        <w:tc>
          <w:tcPr>
            <w:tcW w:w="2292"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 xml:space="preserve">Mathematics </w:t>
            </w:r>
            <w:r>
              <w:rPr>
                <w:rFonts w:ascii="Times New Roman" w:eastAsia="Times New Roman" w:hAnsi="Times New Roman" w:cs="Times New Roman"/>
                <w:sz w:val="20"/>
                <w:szCs w:val="20"/>
              </w:rPr>
              <w:t>-</w:t>
            </w:r>
            <w:r w:rsidRPr="00DC1115">
              <w:rPr>
                <w:rFonts w:ascii="Times New Roman" w:eastAsia="Times New Roman" w:hAnsi="Times New Roman" w:cs="Times New Roman"/>
                <w:sz w:val="20"/>
                <w:szCs w:val="20"/>
              </w:rPr>
              <w:t xml:space="preserve"> I</w:t>
            </w:r>
          </w:p>
        </w:tc>
        <w:tc>
          <w:tcPr>
            <w:tcW w:w="0" w:type="auto"/>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BH1441</w:t>
            </w:r>
          </w:p>
        </w:tc>
        <w:tc>
          <w:tcPr>
            <w:tcW w:w="2911"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 xml:space="preserve">Mathematics </w:t>
            </w:r>
            <w:r>
              <w:rPr>
                <w:rFonts w:ascii="Times New Roman" w:eastAsia="Times New Roman" w:hAnsi="Times New Roman" w:cs="Times New Roman"/>
                <w:sz w:val="20"/>
                <w:szCs w:val="20"/>
              </w:rPr>
              <w:t>-</w:t>
            </w:r>
            <w:r w:rsidRPr="00DC1115">
              <w:rPr>
                <w:rFonts w:ascii="Times New Roman" w:eastAsia="Times New Roman" w:hAnsi="Times New Roman" w:cs="Times New Roman"/>
                <w:sz w:val="20"/>
                <w:szCs w:val="20"/>
              </w:rPr>
              <w:t xml:space="preserve"> I</w:t>
            </w:r>
          </w:p>
        </w:tc>
        <w:tc>
          <w:tcPr>
            <w:tcW w:w="908"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3-0-0</w:t>
            </w:r>
          </w:p>
        </w:tc>
        <w:tc>
          <w:tcPr>
            <w:tcW w:w="786"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3</w:t>
            </w:r>
          </w:p>
        </w:tc>
      </w:tr>
      <w:tr w:rsidR="000A176C" w:rsidRPr="00DC1115" w:rsidTr="000A176C">
        <w:trPr>
          <w:trHeight w:val="280"/>
          <w:jc w:val="center"/>
        </w:trPr>
        <w:tc>
          <w:tcPr>
            <w:tcW w:w="525"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2</w:t>
            </w:r>
          </w:p>
        </w:tc>
        <w:tc>
          <w:tcPr>
            <w:tcW w:w="964"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BH1461</w:t>
            </w:r>
          </w:p>
        </w:tc>
        <w:tc>
          <w:tcPr>
            <w:tcW w:w="2292"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Physics</w:t>
            </w:r>
          </w:p>
        </w:tc>
        <w:tc>
          <w:tcPr>
            <w:tcW w:w="0" w:type="auto"/>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BH1401</w:t>
            </w:r>
          </w:p>
        </w:tc>
        <w:tc>
          <w:tcPr>
            <w:tcW w:w="2911"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Chemistry</w:t>
            </w:r>
          </w:p>
        </w:tc>
        <w:tc>
          <w:tcPr>
            <w:tcW w:w="908"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3-0-0</w:t>
            </w:r>
          </w:p>
        </w:tc>
        <w:tc>
          <w:tcPr>
            <w:tcW w:w="786"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3</w:t>
            </w:r>
          </w:p>
        </w:tc>
      </w:tr>
      <w:tr w:rsidR="000A176C" w:rsidRPr="00DC1115" w:rsidTr="000A176C">
        <w:trPr>
          <w:trHeight w:val="153"/>
          <w:jc w:val="center"/>
        </w:trPr>
        <w:tc>
          <w:tcPr>
            <w:tcW w:w="525"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3</w:t>
            </w:r>
          </w:p>
        </w:tc>
        <w:tc>
          <w:tcPr>
            <w:tcW w:w="964"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EE1401</w:t>
            </w:r>
          </w:p>
        </w:tc>
        <w:tc>
          <w:tcPr>
            <w:tcW w:w="2292"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Basic Electrical Engineering</w:t>
            </w:r>
          </w:p>
        </w:tc>
        <w:tc>
          <w:tcPr>
            <w:tcW w:w="0" w:type="auto"/>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EI1401</w:t>
            </w:r>
          </w:p>
        </w:tc>
        <w:tc>
          <w:tcPr>
            <w:tcW w:w="2911"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Basic Electronics</w:t>
            </w:r>
          </w:p>
        </w:tc>
        <w:tc>
          <w:tcPr>
            <w:tcW w:w="908"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2-0-0</w:t>
            </w:r>
          </w:p>
        </w:tc>
        <w:tc>
          <w:tcPr>
            <w:tcW w:w="786"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2</w:t>
            </w:r>
          </w:p>
        </w:tc>
      </w:tr>
      <w:tr w:rsidR="000A176C" w:rsidRPr="00DC1115" w:rsidTr="000A176C">
        <w:trPr>
          <w:trHeight w:val="180"/>
          <w:jc w:val="center"/>
        </w:trPr>
        <w:tc>
          <w:tcPr>
            <w:tcW w:w="525"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4</w:t>
            </w:r>
          </w:p>
        </w:tc>
        <w:tc>
          <w:tcPr>
            <w:tcW w:w="964"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bookmarkStart w:id="0" w:name="_Hlk147345577"/>
            <w:r w:rsidRPr="00DC1115">
              <w:rPr>
                <w:rFonts w:ascii="Times New Roman" w:eastAsia="Times New Roman" w:hAnsi="Times New Roman" w:cs="Times New Roman"/>
                <w:sz w:val="20"/>
                <w:szCs w:val="20"/>
              </w:rPr>
              <w:t>CS1401</w:t>
            </w:r>
            <w:bookmarkEnd w:id="0"/>
          </w:p>
        </w:tc>
        <w:tc>
          <w:tcPr>
            <w:tcW w:w="2292"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Programming in C and Data Structures</w:t>
            </w:r>
          </w:p>
        </w:tc>
        <w:tc>
          <w:tcPr>
            <w:tcW w:w="0" w:type="auto"/>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MS1403</w:t>
            </w:r>
          </w:p>
        </w:tc>
        <w:tc>
          <w:tcPr>
            <w:tcW w:w="2911"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Engineering Mechanics</w:t>
            </w:r>
          </w:p>
        </w:tc>
        <w:tc>
          <w:tcPr>
            <w:tcW w:w="908"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3-0-0</w:t>
            </w:r>
          </w:p>
        </w:tc>
        <w:tc>
          <w:tcPr>
            <w:tcW w:w="786"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3</w:t>
            </w:r>
          </w:p>
        </w:tc>
      </w:tr>
      <w:tr w:rsidR="000A176C" w:rsidRPr="00DC1115" w:rsidTr="000A176C">
        <w:trPr>
          <w:trHeight w:val="185"/>
          <w:jc w:val="center"/>
        </w:trPr>
        <w:tc>
          <w:tcPr>
            <w:tcW w:w="525"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5</w:t>
            </w:r>
          </w:p>
        </w:tc>
        <w:tc>
          <w:tcPr>
            <w:tcW w:w="964"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bookmarkStart w:id="1" w:name="_Hlk147344739"/>
            <w:r w:rsidRPr="00DC1115">
              <w:rPr>
                <w:rFonts w:ascii="Times New Roman" w:eastAsia="Times New Roman" w:hAnsi="Times New Roman" w:cs="Times New Roman"/>
                <w:sz w:val="20"/>
                <w:szCs w:val="20"/>
              </w:rPr>
              <w:t>IP1401</w:t>
            </w:r>
            <w:bookmarkEnd w:id="1"/>
          </w:p>
        </w:tc>
        <w:tc>
          <w:tcPr>
            <w:tcW w:w="2292"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Basic Civil Engineering</w:t>
            </w:r>
          </w:p>
        </w:tc>
        <w:tc>
          <w:tcPr>
            <w:tcW w:w="0" w:type="auto"/>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MS1401</w:t>
            </w:r>
          </w:p>
        </w:tc>
        <w:tc>
          <w:tcPr>
            <w:tcW w:w="2911"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Basic Mechanical Engineering</w:t>
            </w:r>
          </w:p>
        </w:tc>
        <w:tc>
          <w:tcPr>
            <w:tcW w:w="908"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2-0-0</w:t>
            </w:r>
          </w:p>
        </w:tc>
        <w:tc>
          <w:tcPr>
            <w:tcW w:w="786"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2</w:t>
            </w:r>
          </w:p>
        </w:tc>
      </w:tr>
      <w:tr w:rsidR="000A176C" w:rsidRPr="00DC1115" w:rsidTr="000A176C">
        <w:trPr>
          <w:trHeight w:val="185"/>
          <w:jc w:val="center"/>
        </w:trPr>
        <w:tc>
          <w:tcPr>
            <w:tcW w:w="525"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6</w:t>
            </w:r>
          </w:p>
        </w:tc>
        <w:tc>
          <w:tcPr>
            <w:tcW w:w="964"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BH1421</w:t>
            </w:r>
          </w:p>
        </w:tc>
        <w:tc>
          <w:tcPr>
            <w:tcW w:w="2292"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Universal Human Values</w:t>
            </w:r>
          </w:p>
        </w:tc>
        <w:tc>
          <w:tcPr>
            <w:tcW w:w="0" w:type="auto"/>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BH1423</w:t>
            </w:r>
          </w:p>
        </w:tc>
        <w:tc>
          <w:tcPr>
            <w:tcW w:w="2911"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English for Technical Writing</w:t>
            </w:r>
          </w:p>
        </w:tc>
        <w:tc>
          <w:tcPr>
            <w:tcW w:w="908"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2-0-0</w:t>
            </w:r>
          </w:p>
        </w:tc>
        <w:tc>
          <w:tcPr>
            <w:tcW w:w="786"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2</w:t>
            </w:r>
          </w:p>
        </w:tc>
      </w:tr>
      <w:tr w:rsidR="000A176C" w:rsidRPr="00DC1115" w:rsidTr="000A176C">
        <w:trPr>
          <w:trHeight w:val="383"/>
          <w:jc w:val="center"/>
        </w:trPr>
        <w:tc>
          <w:tcPr>
            <w:tcW w:w="1489" w:type="dxa"/>
            <w:gridSpan w:val="2"/>
            <w:vAlign w:val="center"/>
          </w:tcPr>
          <w:p w:rsidR="000A176C" w:rsidRPr="00DC1115" w:rsidRDefault="000A176C" w:rsidP="000A176C">
            <w:pPr>
              <w:spacing w:after="0" w:line="240" w:lineRule="auto"/>
              <w:contextualSpacing/>
              <w:jc w:val="center"/>
              <w:rPr>
                <w:rFonts w:ascii="Times New Roman" w:eastAsia="Times New Roman" w:hAnsi="Times New Roman" w:cs="Times New Roman"/>
                <w:b/>
                <w:sz w:val="20"/>
                <w:szCs w:val="20"/>
              </w:rPr>
            </w:pPr>
          </w:p>
        </w:tc>
        <w:tc>
          <w:tcPr>
            <w:tcW w:w="2292"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b/>
                <w:sz w:val="20"/>
                <w:szCs w:val="20"/>
              </w:rPr>
            </w:pPr>
            <w:r w:rsidRPr="00DC1115">
              <w:rPr>
                <w:rFonts w:ascii="Times New Roman" w:eastAsia="Times New Roman" w:hAnsi="Times New Roman" w:cs="Times New Roman"/>
                <w:b/>
                <w:sz w:val="20"/>
                <w:szCs w:val="20"/>
              </w:rPr>
              <w:t>Sessional</w:t>
            </w:r>
          </w:p>
        </w:tc>
        <w:tc>
          <w:tcPr>
            <w:tcW w:w="0" w:type="auto"/>
            <w:vAlign w:val="center"/>
          </w:tcPr>
          <w:p w:rsidR="000A176C" w:rsidRPr="00DC1115" w:rsidRDefault="000A176C" w:rsidP="000A176C">
            <w:pPr>
              <w:spacing w:after="0" w:line="240" w:lineRule="auto"/>
              <w:contextualSpacing/>
              <w:jc w:val="center"/>
              <w:rPr>
                <w:rFonts w:ascii="Times New Roman" w:eastAsia="Times New Roman" w:hAnsi="Times New Roman" w:cs="Times New Roman"/>
                <w:b/>
                <w:sz w:val="20"/>
                <w:szCs w:val="20"/>
              </w:rPr>
            </w:pPr>
          </w:p>
        </w:tc>
        <w:tc>
          <w:tcPr>
            <w:tcW w:w="2911"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b/>
                <w:sz w:val="20"/>
                <w:szCs w:val="20"/>
              </w:rPr>
            </w:pPr>
            <w:r w:rsidRPr="00DC1115">
              <w:rPr>
                <w:rFonts w:ascii="Times New Roman" w:eastAsia="Times New Roman" w:hAnsi="Times New Roman" w:cs="Times New Roman"/>
                <w:b/>
                <w:sz w:val="20"/>
                <w:szCs w:val="20"/>
              </w:rPr>
              <w:t>Sessional</w:t>
            </w:r>
          </w:p>
        </w:tc>
        <w:tc>
          <w:tcPr>
            <w:tcW w:w="1694" w:type="dxa"/>
            <w:gridSpan w:val="2"/>
            <w:vAlign w:val="center"/>
          </w:tcPr>
          <w:p w:rsidR="000A176C" w:rsidRPr="00DC1115" w:rsidRDefault="000A176C" w:rsidP="000A176C">
            <w:pPr>
              <w:spacing w:after="0" w:line="240" w:lineRule="auto"/>
              <w:contextualSpacing/>
              <w:jc w:val="center"/>
              <w:rPr>
                <w:rFonts w:ascii="Times New Roman" w:eastAsia="Times New Roman" w:hAnsi="Times New Roman" w:cs="Times New Roman"/>
                <w:b/>
                <w:sz w:val="20"/>
                <w:szCs w:val="20"/>
              </w:rPr>
            </w:pPr>
          </w:p>
        </w:tc>
      </w:tr>
      <w:tr w:rsidR="000A176C" w:rsidRPr="00DC1115" w:rsidTr="000A176C">
        <w:trPr>
          <w:trHeight w:val="70"/>
          <w:jc w:val="center"/>
        </w:trPr>
        <w:tc>
          <w:tcPr>
            <w:tcW w:w="525"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7</w:t>
            </w:r>
          </w:p>
        </w:tc>
        <w:tc>
          <w:tcPr>
            <w:tcW w:w="964"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BH1561</w:t>
            </w:r>
          </w:p>
        </w:tc>
        <w:tc>
          <w:tcPr>
            <w:tcW w:w="2292"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Physics Laboratory</w:t>
            </w:r>
          </w:p>
        </w:tc>
        <w:tc>
          <w:tcPr>
            <w:tcW w:w="0" w:type="auto"/>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BH1501</w:t>
            </w:r>
          </w:p>
        </w:tc>
        <w:tc>
          <w:tcPr>
            <w:tcW w:w="2911"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Chemistry Laboratory</w:t>
            </w:r>
          </w:p>
        </w:tc>
        <w:tc>
          <w:tcPr>
            <w:tcW w:w="908"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0-0-3</w:t>
            </w:r>
          </w:p>
        </w:tc>
        <w:tc>
          <w:tcPr>
            <w:tcW w:w="786"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1.5</w:t>
            </w:r>
          </w:p>
        </w:tc>
      </w:tr>
      <w:tr w:rsidR="000A176C" w:rsidRPr="00DC1115" w:rsidTr="000A176C">
        <w:trPr>
          <w:trHeight w:val="70"/>
          <w:jc w:val="center"/>
        </w:trPr>
        <w:tc>
          <w:tcPr>
            <w:tcW w:w="525"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8</w:t>
            </w:r>
          </w:p>
        </w:tc>
        <w:tc>
          <w:tcPr>
            <w:tcW w:w="964"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bookmarkStart w:id="2" w:name="_Hlk147344250"/>
            <w:r w:rsidRPr="00DC1115">
              <w:rPr>
                <w:rFonts w:ascii="Times New Roman" w:eastAsia="Times New Roman" w:hAnsi="Times New Roman" w:cs="Times New Roman"/>
                <w:sz w:val="20"/>
                <w:szCs w:val="20"/>
              </w:rPr>
              <w:t>EE1501</w:t>
            </w:r>
            <w:bookmarkEnd w:id="2"/>
          </w:p>
        </w:tc>
        <w:tc>
          <w:tcPr>
            <w:tcW w:w="2292"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Basic Electrical Engineering Laboratory</w:t>
            </w:r>
          </w:p>
        </w:tc>
        <w:tc>
          <w:tcPr>
            <w:tcW w:w="0" w:type="auto"/>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EI1501</w:t>
            </w:r>
          </w:p>
        </w:tc>
        <w:tc>
          <w:tcPr>
            <w:tcW w:w="2911"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Basic Electronics Laboratory</w:t>
            </w:r>
          </w:p>
        </w:tc>
        <w:tc>
          <w:tcPr>
            <w:tcW w:w="908"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0-0-3</w:t>
            </w:r>
          </w:p>
        </w:tc>
        <w:tc>
          <w:tcPr>
            <w:tcW w:w="786"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1.5</w:t>
            </w:r>
          </w:p>
        </w:tc>
      </w:tr>
      <w:tr w:rsidR="000A176C" w:rsidRPr="00DC1115" w:rsidTr="000A176C">
        <w:trPr>
          <w:trHeight w:val="153"/>
          <w:jc w:val="center"/>
        </w:trPr>
        <w:tc>
          <w:tcPr>
            <w:tcW w:w="525"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9</w:t>
            </w:r>
          </w:p>
        </w:tc>
        <w:tc>
          <w:tcPr>
            <w:tcW w:w="964"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CS1501</w:t>
            </w:r>
          </w:p>
        </w:tc>
        <w:tc>
          <w:tcPr>
            <w:tcW w:w="2292"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Programming Laboratory</w:t>
            </w:r>
          </w:p>
        </w:tc>
        <w:tc>
          <w:tcPr>
            <w:tcW w:w="0" w:type="auto"/>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BH1521</w:t>
            </w:r>
          </w:p>
        </w:tc>
        <w:tc>
          <w:tcPr>
            <w:tcW w:w="2911"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Communicative English &amp; Report Writing Laboratory</w:t>
            </w:r>
          </w:p>
        </w:tc>
        <w:tc>
          <w:tcPr>
            <w:tcW w:w="908"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0-0-3</w:t>
            </w:r>
          </w:p>
        </w:tc>
        <w:tc>
          <w:tcPr>
            <w:tcW w:w="786"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1.5</w:t>
            </w:r>
          </w:p>
        </w:tc>
      </w:tr>
      <w:tr w:rsidR="000A176C" w:rsidRPr="00DC1115" w:rsidTr="000A176C">
        <w:trPr>
          <w:trHeight w:val="153"/>
          <w:jc w:val="center"/>
        </w:trPr>
        <w:tc>
          <w:tcPr>
            <w:tcW w:w="525"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10</w:t>
            </w:r>
          </w:p>
        </w:tc>
        <w:tc>
          <w:tcPr>
            <w:tcW w:w="964"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IP1501</w:t>
            </w:r>
          </w:p>
        </w:tc>
        <w:tc>
          <w:tcPr>
            <w:tcW w:w="2292"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bookmarkStart w:id="3" w:name="_Hlk147345123"/>
            <w:r w:rsidRPr="00DC1115">
              <w:rPr>
                <w:rFonts w:ascii="Times New Roman" w:eastAsia="Times New Roman" w:hAnsi="Times New Roman" w:cs="Times New Roman"/>
                <w:sz w:val="20"/>
                <w:szCs w:val="20"/>
              </w:rPr>
              <w:t>Engineering Graphics &amp; Design Laboratory</w:t>
            </w:r>
            <w:bookmarkEnd w:id="3"/>
          </w:p>
        </w:tc>
        <w:tc>
          <w:tcPr>
            <w:tcW w:w="0" w:type="auto"/>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MS1501</w:t>
            </w:r>
          </w:p>
        </w:tc>
        <w:tc>
          <w:tcPr>
            <w:tcW w:w="2911"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Workshop &amp; Digital Manufacturing Laboratory</w:t>
            </w:r>
          </w:p>
        </w:tc>
        <w:tc>
          <w:tcPr>
            <w:tcW w:w="908"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0-0-3</w:t>
            </w:r>
          </w:p>
        </w:tc>
        <w:tc>
          <w:tcPr>
            <w:tcW w:w="786"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1.5</w:t>
            </w:r>
          </w:p>
        </w:tc>
      </w:tr>
      <w:tr w:rsidR="000A176C" w:rsidRPr="00DC1115" w:rsidTr="000A176C">
        <w:trPr>
          <w:trHeight w:val="153"/>
          <w:jc w:val="center"/>
        </w:trPr>
        <w:tc>
          <w:tcPr>
            <w:tcW w:w="525"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11</w:t>
            </w:r>
          </w:p>
        </w:tc>
        <w:tc>
          <w:tcPr>
            <w:tcW w:w="964"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BH1581/</w:t>
            </w:r>
          </w:p>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BH1583</w:t>
            </w:r>
          </w:p>
        </w:tc>
        <w:tc>
          <w:tcPr>
            <w:tcW w:w="2292" w:type="dxa"/>
            <w:vAlign w:val="center"/>
          </w:tcPr>
          <w:p w:rsidR="000A176C" w:rsidRPr="00DC1115" w:rsidRDefault="000A176C" w:rsidP="000A176C">
            <w:pPr>
              <w:spacing w:after="0" w:line="240" w:lineRule="auto"/>
              <w:ind w:left="14"/>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Sports/Yoga</w:t>
            </w:r>
          </w:p>
        </w:tc>
        <w:tc>
          <w:tcPr>
            <w:tcW w:w="0" w:type="auto"/>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BH1585/ BH1587</w:t>
            </w:r>
          </w:p>
        </w:tc>
        <w:tc>
          <w:tcPr>
            <w:tcW w:w="2911"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NCC/NSS</w:t>
            </w:r>
          </w:p>
        </w:tc>
        <w:tc>
          <w:tcPr>
            <w:tcW w:w="908"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0-0-2</w:t>
            </w:r>
          </w:p>
        </w:tc>
        <w:tc>
          <w:tcPr>
            <w:tcW w:w="786"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1</w:t>
            </w:r>
          </w:p>
        </w:tc>
      </w:tr>
      <w:tr w:rsidR="000A176C" w:rsidRPr="00DC1115" w:rsidTr="000A176C">
        <w:trPr>
          <w:jc w:val="center"/>
        </w:trPr>
        <w:tc>
          <w:tcPr>
            <w:tcW w:w="7656" w:type="dxa"/>
            <w:gridSpan w:val="5"/>
            <w:vAlign w:val="center"/>
          </w:tcPr>
          <w:p w:rsidR="000A176C" w:rsidRPr="00DC1115" w:rsidRDefault="000A176C" w:rsidP="000A176C">
            <w:pPr>
              <w:spacing w:after="0" w:line="240" w:lineRule="auto"/>
              <w:contextualSpacing/>
              <w:jc w:val="right"/>
              <w:rPr>
                <w:rFonts w:ascii="Times New Roman" w:eastAsia="Times New Roman" w:hAnsi="Times New Roman" w:cs="Times New Roman"/>
                <w:b/>
                <w:sz w:val="20"/>
                <w:szCs w:val="20"/>
              </w:rPr>
            </w:pPr>
            <w:r w:rsidRPr="00DC1115">
              <w:rPr>
                <w:rFonts w:ascii="Times New Roman" w:eastAsia="Times New Roman" w:hAnsi="Times New Roman" w:cs="Times New Roman"/>
                <w:b/>
                <w:sz w:val="20"/>
                <w:szCs w:val="20"/>
              </w:rPr>
              <w:t>Total</w:t>
            </w:r>
          </w:p>
        </w:tc>
        <w:tc>
          <w:tcPr>
            <w:tcW w:w="908"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b/>
                <w:sz w:val="20"/>
                <w:szCs w:val="20"/>
              </w:rPr>
            </w:pPr>
            <w:r w:rsidRPr="00DC1115">
              <w:rPr>
                <w:rFonts w:ascii="Times New Roman" w:eastAsia="Times New Roman" w:hAnsi="Times New Roman" w:cs="Times New Roman"/>
                <w:b/>
                <w:sz w:val="20"/>
                <w:szCs w:val="20"/>
              </w:rPr>
              <w:t>15-0-14</w:t>
            </w:r>
          </w:p>
        </w:tc>
        <w:tc>
          <w:tcPr>
            <w:tcW w:w="786"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b/>
                <w:sz w:val="20"/>
                <w:szCs w:val="20"/>
              </w:rPr>
            </w:pPr>
            <w:r w:rsidRPr="00DC1115">
              <w:rPr>
                <w:rFonts w:ascii="Times New Roman" w:eastAsia="Times New Roman" w:hAnsi="Times New Roman" w:cs="Times New Roman"/>
                <w:b/>
                <w:sz w:val="20"/>
                <w:szCs w:val="20"/>
              </w:rPr>
              <w:t>22</w:t>
            </w:r>
          </w:p>
        </w:tc>
      </w:tr>
    </w:tbl>
    <w:p w:rsidR="00B97BF9" w:rsidRPr="00DC1115" w:rsidRDefault="00B97BF9" w:rsidP="009A53F8">
      <w:pPr>
        <w:spacing w:after="0" w:line="240" w:lineRule="auto"/>
        <w:contextualSpacing/>
        <w:rPr>
          <w:rFonts w:ascii="Times New Roman" w:eastAsia="Times New Roman" w:hAnsi="Times New Roman" w:cs="Times New Roman"/>
          <w:b/>
        </w:rPr>
      </w:pPr>
    </w:p>
    <w:p w:rsidR="00B97BF9" w:rsidRPr="00DC1115" w:rsidRDefault="0033726B" w:rsidP="009A53F8">
      <w:pPr>
        <w:spacing w:after="0" w:line="240" w:lineRule="auto"/>
        <w:contextualSpacing/>
        <w:jc w:val="center"/>
        <w:rPr>
          <w:rFonts w:ascii="Times New Roman" w:eastAsia="Times New Roman" w:hAnsi="Times New Roman" w:cs="Times New Roman"/>
          <w:b/>
        </w:rPr>
      </w:pPr>
      <w:r w:rsidRPr="00DC1115">
        <w:rPr>
          <w:rFonts w:ascii="Times New Roman" w:eastAsia="Times New Roman" w:hAnsi="Times New Roman" w:cs="Times New Roman"/>
          <w:b/>
          <w:sz w:val="20"/>
          <w:szCs w:val="20"/>
        </w:rPr>
        <w:t>FIRST YEAR (</w:t>
      </w:r>
      <w:r w:rsidRPr="00DC1115">
        <w:rPr>
          <w:rFonts w:ascii="Times New Roman" w:eastAsia="Times New Roman" w:hAnsi="Times New Roman" w:cs="Times New Roman"/>
          <w:b/>
          <w:i/>
          <w:sz w:val="20"/>
          <w:szCs w:val="20"/>
        </w:rPr>
        <w:t>SECOND SEMESTER</w:t>
      </w:r>
      <w:r w:rsidRPr="00DC1115">
        <w:rPr>
          <w:rFonts w:ascii="Times New Roman" w:eastAsia="Times New Roman" w:hAnsi="Times New Roman" w:cs="Times New Roman"/>
          <w:b/>
          <w:sz w:val="20"/>
          <w:szCs w:val="20"/>
        </w:rPr>
        <w:t>)</w:t>
      </w:r>
    </w:p>
    <w:tbl>
      <w:tblPr>
        <w:tblStyle w:val="a0"/>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535"/>
        <w:gridCol w:w="964"/>
        <w:gridCol w:w="2276"/>
        <w:gridCol w:w="990"/>
        <w:gridCol w:w="2880"/>
        <w:gridCol w:w="919"/>
        <w:gridCol w:w="786"/>
      </w:tblGrid>
      <w:tr w:rsidR="000A176C" w:rsidRPr="00DC1115" w:rsidTr="00730DA8">
        <w:trPr>
          <w:trHeight w:val="430"/>
          <w:jc w:val="center"/>
        </w:trPr>
        <w:tc>
          <w:tcPr>
            <w:tcW w:w="535" w:type="dxa"/>
            <w:vMerge w:val="restart"/>
            <w:vAlign w:val="center"/>
          </w:tcPr>
          <w:p w:rsidR="000A176C" w:rsidRPr="00DC1115" w:rsidRDefault="000A176C" w:rsidP="009B6FBA">
            <w:pPr>
              <w:spacing w:after="0" w:line="240" w:lineRule="auto"/>
              <w:contextualSpacing/>
              <w:jc w:val="center"/>
              <w:rPr>
                <w:rFonts w:ascii="Times New Roman" w:eastAsia="Times New Roman" w:hAnsi="Times New Roman" w:cs="Times New Roman"/>
                <w:b/>
                <w:sz w:val="20"/>
                <w:szCs w:val="20"/>
              </w:rPr>
            </w:pPr>
            <w:r w:rsidRPr="00DC1115">
              <w:rPr>
                <w:rFonts w:ascii="Times New Roman" w:eastAsia="Times New Roman" w:hAnsi="Times New Roman" w:cs="Times New Roman"/>
                <w:b/>
                <w:sz w:val="20"/>
                <w:szCs w:val="20"/>
              </w:rPr>
              <w:t>Sl. No.</w:t>
            </w:r>
          </w:p>
        </w:tc>
        <w:tc>
          <w:tcPr>
            <w:tcW w:w="3240" w:type="dxa"/>
            <w:gridSpan w:val="2"/>
            <w:tcBorders>
              <w:bottom w:val="single" w:sz="4" w:space="0" w:color="auto"/>
              <w:right w:val="single" w:sz="4" w:space="0" w:color="auto"/>
            </w:tcBorders>
            <w:vAlign w:val="center"/>
          </w:tcPr>
          <w:p w:rsidR="000A176C" w:rsidRPr="00DC1115" w:rsidRDefault="000A176C" w:rsidP="009B6FBA">
            <w:pPr>
              <w:spacing w:after="0" w:line="240" w:lineRule="auto"/>
              <w:contextualSpacing/>
              <w:jc w:val="center"/>
              <w:rPr>
                <w:rFonts w:ascii="Times New Roman" w:eastAsia="Times New Roman" w:hAnsi="Times New Roman" w:cs="Times New Roman"/>
                <w:b/>
                <w:sz w:val="20"/>
                <w:szCs w:val="20"/>
              </w:rPr>
            </w:pPr>
            <w:r w:rsidRPr="00DC1115">
              <w:rPr>
                <w:rFonts w:ascii="Times New Roman" w:eastAsia="Times New Roman" w:hAnsi="Times New Roman" w:cs="Times New Roman"/>
                <w:b/>
                <w:sz w:val="20"/>
                <w:szCs w:val="20"/>
              </w:rPr>
              <w:t>Group of Branches -II</w:t>
            </w:r>
          </w:p>
        </w:tc>
        <w:tc>
          <w:tcPr>
            <w:tcW w:w="3870" w:type="dxa"/>
            <w:gridSpan w:val="2"/>
            <w:tcBorders>
              <w:left w:val="single" w:sz="4" w:space="0" w:color="auto"/>
            </w:tcBorders>
            <w:vAlign w:val="center"/>
          </w:tcPr>
          <w:p w:rsidR="000A176C" w:rsidRPr="00DC1115" w:rsidRDefault="000A176C" w:rsidP="009B6FBA">
            <w:pPr>
              <w:spacing w:after="0" w:line="240" w:lineRule="auto"/>
              <w:contextualSpacing/>
              <w:jc w:val="center"/>
              <w:rPr>
                <w:rFonts w:ascii="Times New Roman" w:eastAsia="Times New Roman" w:hAnsi="Times New Roman" w:cs="Times New Roman"/>
                <w:b/>
                <w:sz w:val="20"/>
                <w:szCs w:val="20"/>
              </w:rPr>
            </w:pPr>
            <w:r w:rsidRPr="00DC1115">
              <w:rPr>
                <w:rFonts w:ascii="Times New Roman" w:eastAsia="Times New Roman" w:hAnsi="Times New Roman" w:cs="Times New Roman"/>
                <w:b/>
                <w:sz w:val="20"/>
                <w:szCs w:val="20"/>
              </w:rPr>
              <w:t>Group of Branches -I</w:t>
            </w:r>
          </w:p>
        </w:tc>
        <w:tc>
          <w:tcPr>
            <w:tcW w:w="919" w:type="dxa"/>
            <w:vMerge w:val="restart"/>
            <w:vAlign w:val="center"/>
          </w:tcPr>
          <w:p w:rsidR="000A176C" w:rsidRPr="00DC1115" w:rsidRDefault="000A176C" w:rsidP="009B6FBA">
            <w:pPr>
              <w:spacing w:after="0" w:line="240" w:lineRule="auto"/>
              <w:contextualSpacing/>
              <w:jc w:val="center"/>
              <w:rPr>
                <w:rFonts w:ascii="Times New Roman" w:eastAsia="Times New Roman" w:hAnsi="Times New Roman" w:cs="Times New Roman"/>
                <w:b/>
                <w:sz w:val="20"/>
                <w:szCs w:val="20"/>
              </w:rPr>
            </w:pPr>
            <w:r w:rsidRPr="00DC1115">
              <w:rPr>
                <w:rFonts w:ascii="Times New Roman" w:eastAsia="Times New Roman" w:hAnsi="Times New Roman" w:cs="Times New Roman"/>
                <w:b/>
                <w:sz w:val="20"/>
                <w:szCs w:val="20"/>
              </w:rPr>
              <w:t>Contact Hrs.</w:t>
            </w:r>
          </w:p>
          <w:p w:rsidR="000A176C" w:rsidRPr="00DC1115" w:rsidRDefault="000A176C" w:rsidP="009B6FBA">
            <w:pPr>
              <w:spacing w:after="0" w:line="240" w:lineRule="auto"/>
              <w:contextualSpacing/>
              <w:jc w:val="center"/>
              <w:rPr>
                <w:rFonts w:ascii="Times New Roman" w:eastAsia="Times New Roman" w:hAnsi="Times New Roman" w:cs="Times New Roman"/>
                <w:b/>
                <w:sz w:val="20"/>
                <w:szCs w:val="20"/>
              </w:rPr>
            </w:pPr>
            <w:r w:rsidRPr="00DC1115">
              <w:rPr>
                <w:rFonts w:ascii="Times New Roman" w:eastAsia="Times New Roman" w:hAnsi="Times New Roman" w:cs="Times New Roman"/>
                <w:b/>
                <w:sz w:val="20"/>
                <w:szCs w:val="20"/>
              </w:rPr>
              <w:t>L-T-P</w:t>
            </w:r>
          </w:p>
        </w:tc>
        <w:tc>
          <w:tcPr>
            <w:tcW w:w="0" w:type="auto"/>
            <w:vMerge w:val="restart"/>
            <w:vAlign w:val="center"/>
          </w:tcPr>
          <w:p w:rsidR="000A176C" w:rsidRPr="00DC1115" w:rsidRDefault="000A176C" w:rsidP="009B6FBA">
            <w:pPr>
              <w:spacing w:after="0" w:line="240" w:lineRule="auto"/>
              <w:contextualSpacing/>
              <w:jc w:val="center"/>
              <w:rPr>
                <w:rFonts w:ascii="Times New Roman" w:eastAsia="Times New Roman" w:hAnsi="Times New Roman" w:cs="Times New Roman"/>
                <w:b/>
                <w:sz w:val="20"/>
                <w:szCs w:val="20"/>
              </w:rPr>
            </w:pPr>
            <w:r w:rsidRPr="00DC1115">
              <w:rPr>
                <w:rFonts w:ascii="Times New Roman" w:eastAsia="Times New Roman" w:hAnsi="Times New Roman" w:cs="Times New Roman"/>
                <w:b/>
                <w:sz w:val="20"/>
                <w:szCs w:val="20"/>
              </w:rPr>
              <w:t>Credit</w:t>
            </w:r>
          </w:p>
        </w:tc>
      </w:tr>
      <w:tr w:rsidR="000A176C" w:rsidRPr="00DC1115" w:rsidTr="000A176C">
        <w:trPr>
          <w:trHeight w:val="254"/>
          <w:jc w:val="center"/>
        </w:trPr>
        <w:tc>
          <w:tcPr>
            <w:tcW w:w="535" w:type="dxa"/>
            <w:vMerge/>
            <w:vAlign w:val="center"/>
          </w:tcPr>
          <w:p w:rsidR="000A176C" w:rsidRPr="00DC1115" w:rsidRDefault="000A176C" w:rsidP="000A176C">
            <w:pPr>
              <w:widowControl w:val="0"/>
              <w:pBdr>
                <w:top w:val="nil"/>
                <w:left w:val="nil"/>
                <w:bottom w:val="nil"/>
                <w:right w:val="nil"/>
                <w:between w:val="nil"/>
              </w:pBdr>
              <w:spacing w:after="0" w:line="240" w:lineRule="auto"/>
              <w:contextualSpacing/>
              <w:jc w:val="center"/>
              <w:rPr>
                <w:rFonts w:ascii="Times New Roman" w:eastAsia="Times New Roman" w:hAnsi="Times New Roman" w:cs="Times New Roman"/>
                <w:b/>
                <w:sz w:val="20"/>
                <w:szCs w:val="20"/>
              </w:rPr>
            </w:pPr>
          </w:p>
        </w:tc>
        <w:tc>
          <w:tcPr>
            <w:tcW w:w="964" w:type="dxa"/>
            <w:tcBorders>
              <w:top w:val="single" w:sz="4" w:space="0" w:color="auto"/>
            </w:tcBorders>
            <w:vAlign w:val="center"/>
          </w:tcPr>
          <w:p w:rsidR="000A176C" w:rsidRPr="00DC1115" w:rsidRDefault="000A176C" w:rsidP="000A176C">
            <w:pPr>
              <w:spacing w:after="0" w:line="240" w:lineRule="auto"/>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Subject</w:t>
            </w:r>
            <w:r w:rsidRPr="00DC1115">
              <w:rPr>
                <w:rFonts w:ascii="Times New Roman" w:eastAsia="Times New Roman" w:hAnsi="Times New Roman" w:cs="Times New Roman"/>
                <w:b/>
                <w:sz w:val="20"/>
                <w:szCs w:val="20"/>
              </w:rPr>
              <w:t xml:space="preserve"> Code</w:t>
            </w:r>
          </w:p>
        </w:tc>
        <w:tc>
          <w:tcPr>
            <w:tcW w:w="2276" w:type="dxa"/>
            <w:tcBorders>
              <w:right w:val="single" w:sz="4" w:space="0" w:color="auto"/>
            </w:tcBorders>
            <w:vAlign w:val="center"/>
          </w:tcPr>
          <w:p w:rsidR="000A176C" w:rsidRPr="00DC1115" w:rsidRDefault="000A176C" w:rsidP="000A176C">
            <w:pPr>
              <w:spacing w:after="0" w:line="240" w:lineRule="auto"/>
              <w:contextualSpacing/>
              <w:jc w:val="center"/>
              <w:rPr>
                <w:rFonts w:ascii="Times New Roman" w:eastAsia="Times New Roman" w:hAnsi="Times New Roman" w:cs="Times New Roman"/>
                <w:b/>
                <w:sz w:val="20"/>
                <w:szCs w:val="20"/>
              </w:rPr>
            </w:pPr>
            <w:r w:rsidRPr="00DC1115">
              <w:rPr>
                <w:rFonts w:ascii="Times New Roman" w:eastAsia="Times New Roman" w:hAnsi="Times New Roman" w:cs="Times New Roman"/>
                <w:b/>
                <w:sz w:val="20"/>
                <w:szCs w:val="20"/>
              </w:rPr>
              <w:t>Theory</w:t>
            </w:r>
          </w:p>
        </w:tc>
        <w:tc>
          <w:tcPr>
            <w:tcW w:w="990" w:type="dxa"/>
            <w:tcBorders>
              <w:left w:val="single" w:sz="4" w:space="0" w:color="auto"/>
            </w:tcBorders>
            <w:vAlign w:val="center"/>
          </w:tcPr>
          <w:p w:rsidR="000A176C" w:rsidRPr="00DC1115" w:rsidRDefault="000A176C" w:rsidP="000A176C">
            <w:pPr>
              <w:spacing w:after="0" w:line="240" w:lineRule="auto"/>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Subject</w:t>
            </w:r>
            <w:r w:rsidRPr="00DC1115">
              <w:rPr>
                <w:rFonts w:ascii="Times New Roman" w:eastAsia="Times New Roman" w:hAnsi="Times New Roman" w:cs="Times New Roman"/>
                <w:b/>
                <w:sz w:val="20"/>
                <w:szCs w:val="20"/>
              </w:rPr>
              <w:t xml:space="preserve"> Code</w:t>
            </w:r>
          </w:p>
        </w:tc>
        <w:tc>
          <w:tcPr>
            <w:tcW w:w="2880"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b/>
                <w:sz w:val="20"/>
                <w:szCs w:val="20"/>
              </w:rPr>
            </w:pPr>
            <w:r w:rsidRPr="00DC1115">
              <w:rPr>
                <w:rFonts w:ascii="Times New Roman" w:eastAsia="Times New Roman" w:hAnsi="Times New Roman" w:cs="Times New Roman"/>
                <w:b/>
                <w:sz w:val="20"/>
                <w:szCs w:val="20"/>
              </w:rPr>
              <w:t>Theory</w:t>
            </w:r>
          </w:p>
        </w:tc>
        <w:tc>
          <w:tcPr>
            <w:tcW w:w="919" w:type="dxa"/>
            <w:vMerge/>
            <w:vAlign w:val="center"/>
          </w:tcPr>
          <w:p w:rsidR="000A176C" w:rsidRPr="00DC1115" w:rsidRDefault="000A176C" w:rsidP="000A176C">
            <w:pPr>
              <w:widowControl w:val="0"/>
              <w:pBdr>
                <w:top w:val="nil"/>
                <w:left w:val="nil"/>
                <w:bottom w:val="nil"/>
                <w:right w:val="nil"/>
                <w:between w:val="nil"/>
              </w:pBdr>
              <w:spacing w:after="0" w:line="240" w:lineRule="auto"/>
              <w:contextualSpacing/>
              <w:jc w:val="center"/>
              <w:rPr>
                <w:rFonts w:ascii="Times New Roman" w:eastAsia="Times New Roman" w:hAnsi="Times New Roman" w:cs="Times New Roman"/>
                <w:b/>
                <w:sz w:val="20"/>
                <w:szCs w:val="20"/>
              </w:rPr>
            </w:pPr>
          </w:p>
        </w:tc>
        <w:tc>
          <w:tcPr>
            <w:tcW w:w="0" w:type="auto"/>
            <w:vMerge/>
            <w:vAlign w:val="center"/>
          </w:tcPr>
          <w:p w:rsidR="000A176C" w:rsidRPr="00DC1115" w:rsidRDefault="000A176C" w:rsidP="000A176C">
            <w:pPr>
              <w:widowControl w:val="0"/>
              <w:pBdr>
                <w:top w:val="nil"/>
                <w:left w:val="nil"/>
                <w:bottom w:val="nil"/>
                <w:right w:val="nil"/>
                <w:between w:val="nil"/>
              </w:pBdr>
              <w:spacing w:after="0" w:line="240" w:lineRule="auto"/>
              <w:contextualSpacing/>
              <w:jc w:val="center"/>
              <w:rPr>
                <w:rFonts w:ascii="Times New Roman" w:eastAsia="Times New Roman" w:hAnsi="Times New Roman" w:cs="Times New Roman"/>
                <w:b/>
                <w:sz w:val="20"/>
                <w:szCs w:val="20"/>
              </w:rPr>
            </w:pPr>
          </w:p>
        </w:tc>
      </w:tr>
      <w:tr w:rsidR="000A176C" w:rsidRPr="00DC1115" w:rsidTr="009B6FBA">
        <w:trPr>
          <w:trHeight w:val="217"/>
          <w:jc w:val="center"/>
        </w:trPr>
        <w:tc>
          <w:tcPr>
            <w:tcW w:w="535"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1</w:t>
            </w:r>
          </w:p>
        </w:tc>
        <w:tc>
          <w:tcPr>
            <w:tcW w:w="964"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bookmarkStart w:id="4" w:name="_Hlk147345446"/>
            <w:r w:rsidRPr="00DC1115">
              <w:rPr>
                <w:rFonts w:ascii="Times New Roman" w:eastAsia="Times New Roman" w:hAnsi="Times New Roman" w:cs="Times New Roman"/>
                <w:sz w:val="20"/>
                <w:szCs w:val="20"/>
              </w:rPr>
              <w:t>BH14</w:t>
            </w:r>
            <w:bookmarkEnd w:id="4"/>
            <w:r w:rsidRPr="00DC1115">
              <w:rPr>
                <w:rFonts w:ascii="Times New Roman" w:eastAsia="Times New Roman" w:hAnsi="Times New Roman" w:cs="Times New Roman"/>
                <w:sz w:val="20"/>
                <w:szCs w:val="20"/>
              </w:rPr>
              <w:t>42</w:t>
            </w:r>
          </w:p>
        </w:tc>
        <w:tc>
          <w:tcPr>
            <w:tcW w:w="2276" w:type="dxa"/>
            <w:tcBorders>
              <w:right w:val="single" w:sz="4" w:space="0" w:color="auto"/>
            </w:tcBorders>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 xml:space="preserve">Mathematics </w:t>
            </w:r>
            <w:r>
              <w:rPr>
                <w:rFonts w:ascii="Times New Roman" w:eastAsia="Times New Roman" w:hAnsi="Times New Roman" w:cs="Times New Roman"/>
                <w:sz w:val="20"/>
                <w:szCs w:val="20"/>
              </w:rPr>
              <w:t>-</w:t>
            </w:r>
            <w:r w:rsidRPr="00DC1115">
              <w:rPr>
                <w:rFonts w:ascii="Times New Roman" w:eastAsia="Times New Roman" w:hAnsi="Times New Roman" w:cs="Times New Roman"/>
                <w:sz w:val="20"/>
                <w:szCs w:val="20"/>
              </w:rPr>
              <w:t xml:space="preserve"> II</w:t>
            </w:r>
          </w:p>
        </w:tc>
        <w:tc>
          <w:tcPr>
            <w:tcW w:w="990" w:type="dxa"/>
            <w:tcBorders>
              <w:left w:val="single" w:sz="4" w:space="0" w:color="auto"/>
            </w:tcBorders>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BH1442</w:t>
            </w:r>
          </w:p>
        </w:tc>
        <w:tc>
          <w:tcPr>
            <w:tcW w:w="2880"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 xml:space="preserve">Mathematics </w:t>
            </w:r>
            <w:r>
              <w:rPr>
                <w:rFonts w:ascii="Times New Roman" w:eastAsia="Times New Roman" w:hAnsi="Times New Roman" w:cs="Times New Roman"/>
                <w:sz w:val="20"/>
                <w:szCs w:val="20"/>
              </w:rPr>
              <w:t>-</w:t>
            </w:r>
            <w:r w:rsidRPr="00DC1115">
              <w:rPr>
                <w:rFonts w:ascii="Times New Roman" w:eastAsia="Times New Roman" w:hAnsi="Times New Roman" w:cs="Times New Roman"/>
                <w:sz w:val="20"/>
                <w:szCs w:val="20"/>
              </w:rPr>
              <w:t xml:space="preserve"> II</w:t>
            </w:r>
          </w:p>
        </w:tc>
        <w:tc>
          <w:tcPr>
            <w:tcW w:w="919"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3-0-0</w:t>
            </w:r>
          </w:p>
        </w:tc>
        <w:tc>
          <w:tcPr>
            <w:tcW w:w="0" w:type="auto"/>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3</w:t>
            </w:r>
          </w:p>
        </w:tc>
      </w:tr>
      <w:tr w:rsidR="000A176C" w:rsidRPr="00DC1115" w:rsidTr="009B6FBA">
        <w:trPr>
          <w:trHeight w:val="217"/>
          <w:jc w:val="center"/>
        </w:trPr>
        <w:tc>
          <w:tcPr>
            <w:tcW w:w="535"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2</w:t>
            </w:r>
          </w:p>
        </w:tc>
        <w:tc>
          <w:tcPr>
            <w:tcW w:w="964"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BH1401</w:t>
            </w:r>
          </w:p>
        </w:tc>
        <w:tc>
          <w:tcPr>
            <w:tcW w:w="2276" w:type="dxa"/>
            <w:tcBorders>
              <w:right w:val="single" w:sz="4" w:space="0" w:color="auto"/>
            </w:tcBorders>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Chemistry</w:t>
            </w:r>
          </w:p>
        </w:tc>
        <w:tc>
          <w:tcPr>
            <w:tcW w:w="990" w:type="dxa"/>
            <w:tcBorders>
              <w:left w:val="single" w:sz="4" w:space="0" w:color="auto"/>
            </w:tcBorders>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BH1461</w:t>
            </w:r>
          </w:p>
        </w:tc>
        <w:tc>
          <w:tcPr>
            <w:tcW w:w="2880"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Physics</w:t>
            </w:r>
          </w:p>
        </w:tc>
        <w:tc>
          <w:tcPr>
            <w:tcW w:w="919"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3-0-0</w:t>
            </w:r>
          </w:p>
        </w:tc>
        <w:tc>
          <w:tcPr>
            <w:tcW w:w="0" w:type="auto"/>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3</w:t>
            </w:r>
          </w:p>
        </w:tc>
      </w:tr>
      <w:tr w:rsidR="000A176C" w:rsidRPr="00DC1115" w:rsidTr="009B6FBA">
        <w:trPr>
          <w:trHeight w:val="217"/>
          <w:jc w:val="center"/>
        </w:trPr>
        <w:tc>
          <w:tcPr>
            <w:tcW w:w="535"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3</w:t>
            </w:r>
          </w:p>
        </w:tc>
        <w:tc>
          <w:tcPr>
            <w:tcW w:w="964"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EI1401</w:t>
            </w:r>
          </w:p>
        </w:tc>
        <w:tc>
          <w:tcPr>
            <w:tcW w:w="2276" w:type="dxa"/>
            <w:tcBorders>
              <w:right w:val="single" w:sz="4" w:space="0" w:color="auto"/>
            </w:tcBorders>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Basic Electronics</w:t>
            </w:r>
          </w:p>
        </w:tc>
        <w:tc>
          <w:tcPr>
            <w:tcW w:w="990" w:type="dxa"/>
            <w:tcBorders>
              <w:left w:val="single" w:sz="4" w:space="0" w:color="auto"/>
            </w:tcBorders>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EE1401</w:t>
            </w:r>
          </w:p>
        </w:tc>
        <w:tc>
          <w:tcPr>
            <w:tcW w:w="2880"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Basic Electrical Engineering</w:t>
            </w:r>
          </w:p>
        </w:tc>
        <w:tc>
          <w:tcPr>
            <w:tcW w:w="919"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2-0-0</w:t>
            </w:r>
          </w:p>
        </w:tc>
        <w:tc>
          <w:tcPr>
            <w:tcW w:w="0" w:type="auto"/>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2</w:t>
            </w:r>
          </w:p>
        </w:tc>
      </w:tr>
      <w:tr w:rsidR="000A176C" w:rsidRPr="00DC1115" w:rsidTr="009B6FBA">
        <w:trPr>
          <w:trHeight w:val="200"/>
          <w:jc w:val="center"/>
        </w:trPr>
        <w:tc>
          <w:tcPr>
            <w:tcW w:w="535"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4</w:t>
            </w:r>
          </w:p>
        </w:tc>
        <w:tc>
          <w:tcPr>
            <w:tcW w:w="964"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MS1403</w:t>
            </w:r>
          </w:p>
        </w:tc>
        <w:tc>
          <w:tcPr>
            <w:tcW w:w="2276" w:type="dxa"/>
            <w:tcBorders>
              <w:right w:val="single" w:sz="4" w:space="0" w:color="auto"/>
            </w:tcBorders>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Engineering Mechanics</w:t>
            </w:r>
          </w:p>
        </w:tc>
        <w:tc>
          <w:tcPr>
            <w:tcW w:w="990" w:type="dxa"/>
            <w:tcBorders>
              <w:left w:val="single" w:sz="4" w:space="0" w:color="auto"/>
            </w:tcBorders>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CS1401</w:t>
            </w:r>
          </w:p>
        </w:tc>
        <w:tc>
          <w:tcPr>
            <w:tcW w:w="2880"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Programming in C and Data Structures</w:t>
            </w:r>
          </w:p>
        </w:tc>
        <w:tc>
          <w:tcPr>
            <w:tcW w:w="919"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3-0-0</w:t>
            </w:r>
          </w:p>
        </w:tc>
        <w:tc>
          <w:tcPr>
            <w:tcW w:w="0" w:type="auto"/>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3</w:t>
            </w:r>
          </w:p>
        </w:tc>
      </w:tr>
      <w:tr w:rsidR="000A176C" w:rsidRPr="00DC1115" w:rsidTr="009B6FBA">
        <w:trPr>
          <w:trHeight w:val="105"/>
          <w:jc w:val="center"/>
        </w:trPr>
        <w:tc>
          <w:tcPr>
            <w:tcW w:w="535"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5</w:t>
            </w:r>
          </w:p>
        </w:tc>
        <w:tc>
          <w:tcPr>
            <w:tcW w:w="964"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MS1401</w:t>
            </w:r>
          </w:p>
        </w:tc>
        <w:tc>
          <w:tcPr>
            <w:tcW w:w="2276" w:type="dxa"/>
            <w:tcBorders>
              <w:right w:val="single" w:sz="4" w:space="0" w:color="auto"/>
            </w:tcBorders>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 xml:space="preserve">Basic Mechanical </w:t>
            </w:r>
            <w:proofErr w:type="spellStart"/>
            <w:r w:rsidRPr="00DC1115">
              <w:rPr>
                <w:rFonts w:ascii="Times New Roman" w:eastAsia="Times New Roman" w:hAnsi="Times New Roman" w:cs="Times New Roman"/>
                <w:sz w:val="20"/>
                <w:szCs w:val="20"/>
              </w:rPr>
              <w:t>Engg</w:t>
            </w:r>
            <w:proofErr w:type="spellEnd"/>
          </w:p>
        </w:tc>
        <w:tc>
          <w:tcPr>
            <w:tcW w:w="990" w:type="dxa"/>
            <w:tcBorders>
              <w:left w:val="single" w:sz="4" w:space="0" w:color="auto"/>
            </w:tcBorders>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IP1401</w:t>
            </w:r>
          </w:p>
        </w:tc>
        <w:tc>
          <w:tcPr>
            <w:tcW w:w="2880"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 xml:space="preserve">Basic Civil </w:t>
            </w:r>
            <w:proofErr w:type="spellStart"/>
            <w:r w:rsidRPr="00DC1115">
              <w:rPr>
                <w:rFonts w:ascii="Times New Roman" w:eastAsia="Times New Roman" w:hAnsi="Times New Roman" w:cs="Times New Roman"/>
                <w:sz w:val="20"/>
                <w:szCs w:val="20"/>
              </w:rPr>
              <w:t>Engg</w:t>
            </w:r>
            <w:proofErr w:type="spellEnd"/>
          </w:p>
        </w:tc>
        <w:tc>
          <w:tcPr>
            <w:tcW w:w="919"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2-0-0</w:t>
            </w:r>
          </w:p>
        </w:tc>
        <w:tc>
          <w:tcPr>
            <w:tcW w:w="0" w:type="auto"/>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2</w:t>
            </w:r>
          </w:p>
        </w:tc>
      </w:tr>
      <w:tr w:rsidR="000A176C" w:rsidRPr="00DC1115" w:rsidTr="009B6FBA">
        <w:trPr>
          <w:trHeight w:val="105"/>
          <w:jc w:val="center"/>
        </w:trPr>
        <w:tc>
          <w:tcPr>
            <w:tcW w:w="535"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6</w:t>
            </w:r>
          </w:p>
        </w:tc>
        <w:tc>
          <w:tcPr>
            <w:tcW w:w="964"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BH1423</w:t>
            </w:r>
          </w:p>
        </w:tc>
        <w:tc>
          <w:tcPr>
            <w:tcW w:w="2276" w:type="dxa"/>
            <w:tcBorders>
              <w:right w:val="single" w:sz="4" w:space="0" w:color="auto"/>
            </w:tcBorders>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English for Technical Writing</w:t>
            </w:r>
          </w:p>
        </w:tc>
        <w:tc>
          <w:tcPr>
            <w:tcW w:w="990" w:type="dxa"/>
            <w:tcBorders>
              <w:left w:val="single" w:sz="4" w:space="0" w:color="auto"/>
            </w:tcBorders>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BH1421</w:t>
            </w:r>
          </w:p>
        </w:tc>
        <w:tc>
          <w:tcPr>
            <w:tcW w:w="2880"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Universal Human Values</w:t>
            </w:r>
          </w:p>
        </w:tc>
        <w:tc>
          <w:tcPr>
            <w:tcW w:w="919"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2-0-0</w:t>
            </w:r>
          </w:p>
        </w:tc>
        <w:tc>
          <w:tcPr>
            <w:tcW w:w="0" w:type="auto"/>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2</w:t>
            </w:r>
          </w:p>
        </w:tc>
      </w:tr>
      <w:tr w:rsidR="000A176C" w:rsidRPr="00DC1115" w:rsidTr="009B6FBA">
        <w:trPr>
          <w:trHeight w:val="412"/>
          <w:jc w:val="center"/>
        </w:trPr>
        <w:tc>
          <w:tcPr>
            <w:tcW w:w="1499" w:type="dxa"/>
            <w:gridSpan w:val="2"/>
            <w:vAlign w:val="center"/>
          </w:tcPr>
          <w:p w:rsidR="000A176C" w:rsidRPr="00DC1115" w:rsidRDefault="000A176C" w:rsidP="000A176C">
            <w:pPr>
              <w:spacing w:after="0" w:line="240" w:lineRule="auto"/>
              <w:contextualSpacing/>
              <w:jc w:val="center"/>
              <w:rPr>
                <w:rFonts w:ascii="Times New Roman" w:eastAsia="Times New Roman" w:hAnsi="Times New Roman" w:cs="Times New Roman"/>
                <w:b/>
                <w:sz w:val="20"/>
                <w:szCs w:val="20"/>
              </w:rPr>
            </w:pPr>
          </w:p>
        </w:tc>
        <w:tc>
          <w:tcPr>
            <w:tcW w:w="2276" w:type="dxa"/>
            <w:tcBorders>
              <w:right w:val="single" w:sz="4" w:space="0" w:color="auto"/>
            </w:tcBorders>
            <w:vAlign w:val="center"/>
          </w:tcPr>
          <w:p w:rsidR="000A176C" w:rsidRPr="00DC1115" w:rsidRDefault="000A176C" w:rsidP="000A176C">
            <w:pPr>
              <w:spacing w:after="0" w:line="240" w:lineRule="auto"/>
              <w:contextualSpacing/>
              <w:jc w:val="center"/>
              <w:rPr>
                <w:rFonts w:ascii="Times New Roman" w:eastAsia="Times New Roman" w:hAnsi="Times New Roman" w:cs="Times New Roman"/>
                <w:b/>
                <w:sz w:val="20"/>
                <w:szCs w:val="20"/>
              </w:rPr>
            </w:pPr>
            <w:r w:rsidRPr="00DC1115">
              <w:rPr>
                <w:rFonts w:ascii="Times New Roman" w:eastAsia="Times New Roman" w:hAnsi="Times New Roman" w:cs="Times New Roman"/>
                <w:b/>
                <w:sz w:val="20"/>
                <w:szCs w:val="20"/>
              </w:rPr>
              <w:t>Sessional</w:t>
            </w:r>
          </w:p>
        </w:tc>
        <w:tc>
          <w:tcPr>
            <w:tcW w:w="990" w:type="dxa"/>
            <w:tcBorders>
              <w:left w:val="single" w:sz="4" w:space="0" w:color="auto"/>
            </w:tcBorders>
            <w:vAlign w:val="center"/>
          </w:tcPr>
          <w:p w:rsidR="000A176C" w:rsidRPr="00DC1115" w:rsidRDefault="000A176C" w:rsidP="000A176C">
            <w:pPr>
              <w:spacing w:after="0" w:line="240" w:lineRule="auto"/>
              <w:contextualSpacing/>
              <w:jc w:val="center"/>
              <w:rPr>
                <w:rFonts w:ascii="Times New Roman" w:eastAsia="Times New Roman" w:hAnsi="Times New Roman" w:cs="Times New Roman"/>
                <w:b/>
                <w:sz w:val="20"/>
                <w:szCs w:val="20"/>
              </w:rPr>
            </w:pPr>
          </w:p>
        </w:tc>
        <w:tc>
          <w:tcPr>
            <w:tcW w:w="2880"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b/>
                <w:sz w:val="20"/>
                <w:szCs w:val="20"/>
              </w:rPr>
            </w:pPr>
            <w:r w:rsidRPr="00DC1115">
              <w:rPr>
                <w:rFonts w:ascii="Times New Roman" w:eastAsia="Times New Roman" w:hAnsi="Times New Roman" w:cs="Times New Roman"/>
                <w:b/>
                <w:sz w:val="20"/>
                <w:szCs w:val="20"/>
              </w:rPr>
              <w:t>Sessional</w:t>
            </w:r>
          </w:p>
        </w:tc>
        <w:tc>
          <w:tcPr>
            <w:tcW w:w="1705" w:type="dxa"/>
            <w:gridSpan w:val="2"/>
            <w:vAlign w:val="center"/>
          </w:tcPr>
          <w:p w:rsidR="000A176C" w:rsidRPr="00DC1115" w:rsidRDefault="000A176C" w:rsidP="000A176C">
            <w:pPr>
              <w:spacing w:after="0" w:line="240" w:lineRule="auto"/>
              <w:contextualSpacing/>
              <w:jc w:val="center"/>
              <w:rPr>
                <w:rFonts w:ascii="Times New Roman" w:eastAsia="Times New Roman" w:hAnsi="Times New Roman" w:cs="Times New Roman"/>
                <w:b/>
                <w:sz w:val="20"/>
                <w:szCs w:val="20"/>
              </w:rPr>
            </w:pPr>
          </w:p>
        </w:tc>
      </w:tr>
      <w:tr w:rsidR="000A176C" w:rsidRPr="00DC1115" w:rsidTr="009B6FBA">
        <w:trPr>
          <w:trHeight w:val="255"/>
          <w:jc w:val="center"/>
        </w:trPr>
        <w:tc>
          <w:tcPr>
            <w:tcW w:w="535"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7</w:t>
            </w:r>
          </w:p>
        </w:tc>
        <w:tc>
          <w:tcPr>
            <w:tcW w:w="964"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BH1501</w:t>
            </w:r>
          </w:p>
        </w:tc>
        <w:tc>
          <w:tcPr>
            <w:tcW w:w="2276" w:type="dxa"/>
            <w:tcBorders>
              <w:right w:val="single" w:sz="4" w:space="0" w:color="auto"/>
            </w:tcBorders>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Chemistry Laboratory</w:t>
            </w:r>
          </w:p>
        </w:tc>
        <w:tc>
          <w:tcPr>
            <w:tcW w:w="990" w:type="dxa"/>
            <w:tcBorders>
              <w:left w:val="single" w:sz="4" w:space="0" w:color="auto"/>
            </w:tcBorders>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BH1561</w:t>
            </w:r>
          </w:p>
        </w:tc>
        <w:tc>
          <w:tcPr>
            <w:tcW w:w="2880"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Physics Laboratory</w:t>
            </w:r>
          </w:p>
        </w:tc>
        <w:tc>
          <w:tcPr>
            <w:tcW w:w="919"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0-0-3</w:t>
            </w:r>
          </w:p>
        </w:tc>
        <w:tc>
          <w:tcPr>
            <w:tcW w:w="0" w:type="auto"/>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1.5</w:t>
            </w:r>
          </w:p>
        </w:tc>
      </w:tr>
      <w:tr w:rsidR="000A176C" w:rsidRPr="00DC1115" w:rsidTr="009B6FBA">
        <w:trPr>
          <w:trHeight w:val="260"/>
          <w:jc w:val="center"/>
        </w:trPr>
        <w:tc>
          <w:tcPr>
            <w:tcW w:w="535"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8</w:t>
            </w:r>
          </w:p>
        </w:tc>
        <w:tc>
          <w:tcPr>
            <w:tcW w:w="964"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EI1501</w:t>
            </w:r>
          </w:p>
        </w:tc>
        <w:tc>
          <w:tcPr>
            <w:tcW w:w="2276" w:type="dxa"/>
            <w:tcBorders>
              <w:right w:val="single" w:sz="4" w:space="0" w:color="auto"/>
            </w:tcBorders>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Basic Electronics Laboratory</w:t>
            </w:r>
          </w:p>
        </w:tc>
        <w:tc>
          <w:tcPr>
            <w:tcW w:w="990" w:type="dxa"/>
            <w:tcBorders>
              <w:left w:val="single" w:sz="4" w:space="0" w:color="auto"/>
            </w:tcBorders>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EE1501</w:t>
            </w:r>
          </w:p>
        </w:tc>
        <w:tc>
          <w:tcPr>
            <w:tcW w:w="2880"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Basic Electrical Engineering Laboratory</w:t>
            </w:r>
          </w:p>
        </w:tc>
        <w:tc>
          <w:tcPr>
            <w:tcW w:w="919"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0-0-3</w:t>
            </w:r>
          </w:p>
        </w:tc>
        <w:tc>
          <w:tcPr>
            <w:tcW w:w="0" w:type="auto"/>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1.5</w:t>
            </w:r>
          </w:p>
        </w:tc>
      </w:tr>
      <w:tr w:rsidR="000A176C" w:rsidRPr="00DC1115" w:rsidTr="009B6FBA">
        <w:trPr>
          <w:trHeight w:val="290"/>
          <w:jc w:val="center"/>
        </w:trPr>
        <w:tc>
          <w:tcPr>
            <w:tcW w:w="535"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9</w:t>
            </w:r>
          </w:p>
        </w:tc>
        <w:tc>
          <w:tcPr>
            <w:tcW w:w="964"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BH1521</w:t>
            </w:r>
          </w:p>
        </w:tc>
        <w:tc>
          <w:tcPr>
            <w:tcW w:w="2276" w:type="dxa"/>
            <w:tcBorders>
              <w:right w:val="single" w:sz="4" w:space="0" w:color="auto"/>
            </w:tcBorders>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Communicative English &amp; Report Writing Laboratory</w:t>
            </w:r>
          </w:p>
        </w:tc>
        <w:tc>
          <w:tcPr>
            <w:tcW w:w="990" w:type="dxa"/>
            <w:tcBorders>
              <w:left w:val="single" w:sz="4" w:space="0" w:color="auto"/>
            </w:tcBorders>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CS1501</w:t>
            </w:r>
          </w:p>
        </w:tc>
        <w:tc>
          <w:tcPr>
            <w:tcW w:w="2880"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Programming Laboratory</w:t>
            </w:r>
          </w:p>
        </w:tc>
        <w:tc>
          <w:tcPr>
            <w:tcW w:w="919"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0-0-3</w:t>
            </w:r>
          </w:p>
        </w:tc>
        <w:tc>
          <w:tcPr>
            <w:tcW w:w="0" w:type="auto"/>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1.5</w:t>
            </w:r>
          </w:p>
        </w:tc>
      </w:tr>
      <w:tr w:rsidR="000A176C" w:rsidRPr="00DC1115" w:rsidTr="009B6FBA">
        <w:trPr>
          <w:trHeight w:val="280"/>
          <w:jc w:val="center"/>
        </w:trPr>
        <w:tc>
          <w:tcPr>
            <w:tcW w:w="535"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10</w:t>
            </w:r>
          </w:p>
        </w:tc>
        <w:tc>
          <w:tcPr>
            <w:tcW w:w="964" w:type="dxa"/>
            <w:tcBorders>
              <w:right w:val="single" w:sz="4" w:space="0" w:color="auto"/>
            </w:tcBorders>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MS1501</w:t>
            </w:r>
          </w:p>
        </w:tc>
        <w:tc>
          <w:tcPr>
            <w:tcW w:w="2276" w:type="dxa"/>
            <w:tcBorders>
              <w:left w:val="single" w:sz="4" w:space="0" w:color="auto"/>
              <w:right w:val="single" w:sz="4" w:space="0" w:color="auto"/>
            </w:tcBorders>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Workshop &amp; Digital Manufacturing Laboratory</w:t>
            </w:r>
          </w:p>
        </w:tc>
        <w:tc>
          <w:tcPr>
            <w:tcW w:w="990" w:type="dxa"/>
            <w:tcBorders>
              <w:left w:val="single" w:sz="4" w:space="0" w:color="auto"/>
              <w:right w:val="single" w:sz="4" w:space="0" w:color="auto"/>
            </w:tcBorders>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IP1501</w:t>
            </w:r>
          </w:p>
        </w:tc>
        <w:tc>
          <w:tcPr>
            <w:tcW w:w="2880" w:type="dxa"/>
            <w:tcBorders>
              <w:left w:val="single" w:sz="4" w:space="0" w:color="auto"/>
            </w:tcBorders>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Engineering Graphics &amp; Design Laboratory</w:t>
            </w:r>
          </w:p>
        </w:tc>
        <w:tc>
          <w:tcPr>
            <w:tcW w:w="919"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0-0-3</w:t>
            </w:r>
          </w:p>
        </w:tc>
        <w:tc>
          <w:tcPr>
            <w:tcW w:w="0" w:type="auto"/>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1.5</w:t>
            </w:r>
          </w:p>
        </w:tc>
      </w:tr>
      <w:tr w:rsidR="000A176C" w:rsidRPr="00DC1115" w:rsidTr="009B6FBA">
        <w:trPr>
          <w:trHeight w:val="405"/>
          <w:jc w:val="center"/>
        </w:trPr>
        <w:tc>
          <w:tcPr>
            <w:tcW w:w="535"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11</w:t>
            </w:r>
          </w:p>
        </w:tc>
        <w:tc>
          <w:tcPr>
            <w:tcW w:w="964" w:type="dxa"/>
            <w:tcBorders>
              <w:right w:val="single" w:sz="4" w:space="0" w:color="auto"/>
            </w:tcBorders>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BH1585/ BH1587</w:t>
            </w:r>
          </w:p>
        </w:tc>
        <w:tc>
          <w:tcPr>
            <w:tcW w:w="2276" w:type="dxa"/>
            <w:tcBorders>
              <w:left w:val="single" w:sz="4" w:space="0" w:color="auto"/>
              <w:right w:val="single" w:sz="4" w:space="0" w:color="auto"/>
            </w:tcBorders>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NCC/NSS</w:t>
            </w:r>
          </w:p>
        </w:tc>
        <w:tc>
          <w:tcPr>
            <w:tcW w:w="990" w:type="dxa"/>
            <w:tcBorders>
              <w:left w:val="single" w:sz="4" w:space="0" w:color="auto"/>
              <w:right w:val="single" w:sz="4" w:space="0" w:color="auto"/>
            </w:tcBorders>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BH1581/ BH1583</w:t>
            </w:r>
          </w:p>
        </w:tc>
        <w:tc>
          <w:tcPr>
            <w:tcW w:w="2880" w:type="dxa"/>
            <w:tcBorders>
              <w:left w:val="single" w:sz="4" w:space="0" w:color="auto"/>
            </w:tcBorders>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Sports/Yoga</w:t>
            </w:r>
          </w:p>
        </w:tc>
        <w:tc>
          <w:tcPr>
            <w:tcW w:w="919"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0-0-2</w:t>
            </w:r>
          </w:p>
        </w:tc>
        <w:tc>
          <w:tcPr>
            <w:tcW w:w="0" w:type="auto"/>
            <w:vAlign w:val="center"/>
          </w:tcPr>
          <w:p w:rsidR="000A176C" w:rsidRPr="00DC1115" w:rsidRDefault="000A176C" w:rsidP="000A176C">
            <w:pPr>
              <w:spacing w:after="0" w:line="240" w:lineRule="auto"/>
              <w:contextualSpacing/>
              <w:jc w:val="center"/>
              <w:rPr>
                <w:rFonts w:ascii="Times New Roman" w:eastAsia="Times New Roman" w:hAnsi="Times New Roman" w:cs="Times New Roman"/>
                <w:sz w:val="20"/>
                <w:szCs w:val="20"/>
              </w:rPr>
            </w:pPr>
            <w:r w:rsidRPr="00DC1115">
              <w:rPr>
                <w:rFonts w:ascii="Times New Roman" w:eastAsia="Times New Roman" w:hAnsi="Times New Roman" w:cs="Times New Roman"/>
                <w:sz w:val="20"/>
                <w:szCs w:val="20"/>
              </w:rPr>
              <w:t>1</w:t>
            </w:r>
          </w:p>
        </w:tc>
      </w:tr>
      <w:tr w:rsidR="000A176C" w:rsidRPr="00DC1115" w:rsidTr="009B6FBA">
        <w:trPr>
          <w:jc w:val="center"/>
        </w:trPr>
        <w:tc>
          <w:tcPr>
            <w:tcW w:w="7645" w:type="dxa"/>
            <w:gridSpan w:val="5"/>
            <w:vAlign w:val="center"/>
          </w:tcPr>
          <w:p w:rsidR="000A176C" w:rsidRPr="00DC1115" w:rsidRDefault="000A176C" w:rsidP="000A176C">
            <w:pPr>
              <w:spacing w:after="0" w:line="240" w:lineRule="auto"/>
              <w:contextualSpacing/>
              <w:jc w:val="right"/>
              <w:rPr>
                <w:rFonts w:ascii="Times New Roman" w:eastAsia="Times New Roman" w:hAnsi="Times New Roman" w:cs="Times New Roman"/>
                <w:b/>
                <w:sz w:val="20"/>
                <w:szCs w:val="20"/>
              </w:rPr>
            </w:pPr>
            <w:r w:rsidRPr="00DC1115">
              <w:rPr>
                <w:rFonts w:ascii="Times New Roman" w:eastAsia="Times New Roman" w:hAnsi="Times New Roman" w:cs="Times New Roman"/>
                <w:b/>
                <w:sz w:val="20"/>
                <w:szCs w:val="20"/>
              </w:rPr>
              <w:t>Total</w:t>
            </w:r>
          </w:p>
        </w:tc>
        <w:tc>
          <w:tcPr>
            <w:tcW w:w="919" w:type="dxa"/>
            <w:vAlign w:val="center"/>
          </w:tcPr>
          <w:p w:rsidR="000A176C" w:rsidRPr="00DC1115" w:rsidRDefault="000A176C" w:rsidP="000A176C">
            <w:pPr>
              <w:spacing w:after="0" w:line="240" w:lineRule="auto"/>
              <w:contextualSpacing/>
              <w:jc w:val="center"/>
              <w:rPr>
                <w:rFonts w:ascii="Times New Roman" w:eastAsia="Times New Roman" w:hAnsi="Times New Roman" w:cs="Times New Roman"/>
                <w:b/>
                <w:sz w:val="20"/>
                <w:szCs w:val="20"/>
              </w:rPr>
            </w:pPr>
            <w:r w:rsidRPr="00DC1115">
              <w:rPr>
                <w:rFonts w:ascii="Times New Roman" w:eastAsia="Times New Roman" w:hAnsi="Times New Roman" w:cs="Times New Roman"/>
                <w:b/>
                <w:sz w:val="20"/>
                <w:szCs w:val="20"/>
              </w:rPr>
              <w:t>15-0-14</w:t>
            </w:r>
          </w:p>
        </w:tc>
        <w:tc>
          <w:tcPr>
            <w:tcW w:w="0" w:type="auto"/>
            <w:vAlign w:val="center"/>
          </w:tcPr>
          <w:p w:rsidR="000A176C" w:rsidRPr="00DC1115" w:rsidRDefault="000A176C" w:rsidP="000A176C">
            <w:pPr>
              <w:spacing w:after="0" w:line="240" w:lineRule="auto"/>
              <w:contextualSpacing/>
              <w:jc w:val="center"/>
              <w:rPr>
                <w:rFonts w:ascii="Times New Roman" w:eastAsia="Times New Roman" w:hAnsi="Times New Roman" w:cs="Times New Roman"/>
                <w:b/>
                <w:sz w:val="20"/>
                <w:szCs w:val="20"/>
              </w:rPr>
            </w:pPr>
            <w:r w:rsidRPr="00DC1115">
              <w:rPr>
                <w:rFonts w:ascii="Times New Roman" w:eastAsia="Times New Roman" w:hAnsi="Times New Roman" w:cs="Times New Roman"/>
                <w:b/>
                <w:sz w:val="20"/>
                <w:szCs w:val="20"/>
              </w:rPr>
              <w:t>22</w:t>
            </w:r>
          </w:p>
        </w:tc>
      </w:tr>
    </w:tbl>
    <w:p w:rsidR="00E93A20" w:rsidRPr="00DC1115" w:rsidRDefault="00E93A20" w:rsidP="009A53F8">
      <w:pPr>
        <w:spacing w:after="0" w:line="240" w:lineRule="auto"/>
        <w:contextualSpacing/>
        <w:rPr>
          <w:rFonts w:ascii="Times New Roman" w:hAnsi="Times New Roman" w:cs="Times New Roman"/>
        </w:rPr>
      </w:pPr>
    </w:p>
    <w:p w:rsidR="00E93A20" w:rsidRPr="00DC1115" w:rsidRDefault="00E93A20" w:rsidP="009A53F8">
      <w:pPr>
        <w:spacing w:after="0" w:line="240" w:lineRule="auto"/>
        <w:contextualSpacing/>
        <w:rPr>
          <w:rFonts w:ascii="Times New Roman" w:hAnsi="Times New Roman" w:cs="Times New Roman"/>
        </w:rPr>
      </w:pPr>
      <w:r w:rsidRPr="00DC1115">
        <w:rPr>
          <w:rFonts w:ascii="Times New Roman" w:hAnsi="Times New Roman" w:cs="Times New Roman"/>
        </w:rPr>
        <w:br w:type="page"/>
      </w:r>
    </w:p>
    <w:p w:rsidR="008C40C7" w:rsidRPr="00DC1115" w:rsidRDefault="008C40C7" w:rsidP="008C40C7">
      <w:pPr>
        <w:pStyle w:val="Heading1"/>
        <w:jc w:val="center"/>
        <w:rPr>
          <w:rFonts w:ascii="Times New Roman" w:hAnsi="Times New Roman" w:cs="Times New Roman"/>
          <w:sz w:val="36"/>
          <w:szCs w:val="36"/>
          <w:lang w:val="en-IN"/>
        </w:rPr>
      </w:pPr>
      <w:r w:rsidRPr="00DC1115">
        <w:rPr>
          <w:rFonts w:ascii="Times New Roman" w:hAnsi="Times New Roman" w:cs="Times New Roman"/>
          <w:sz w:val="36"/>
          <w:szCs w:val="36"/>
          <w:lang w:val="en-IN"/>
        </w:rPr>
        <w:lastRenderedPageBreak/>
        <w:t>BH1401: Chemistry (3-0-0: 3)</w:t>
      </w:r>
    </w:p>
    <w:p w:rsidR="00E93A20" w:rsidRPr="00DC1115" w:rsidRDefault="00E93A20" w:rsidP="009A53F8">
      <w:pPr>
        <w:spacing w:after="0" w:line="240" w:lineRule="auto"/>
        <w:contextualSpacing/>
        <w:jc w:val="center"/>
        <w:rPr>
          <w:rFonts w:ascii="Times New Roman" w:eastAsia="Times New Roman" w:hAnsi="Times New Roman" w:cs="Times New Roman"/>
          <w:b/>
          <w:color w:val="000000" w:themeColor="text1"/>
          <w:sz w:val="24"/>
          <w:szCs w:val="24"/>
        </w:rPr>
      </w:pPr>
    </w:p>
    <w:p w:rsidR="00E93A20" w:rsidRPr="00DC1115" w:rsidRDefault="00E93A20" w:rsidP="009A53F8">
      <w:pPr>
        <w:autoSpaceDE w:val="0"/>
        <w:autoSpaceDN w:val="0"/>
        <w:adjustRightInd w:val="0"/>
        <w:spacing w:after="0" w:line="240" w:lineRule="auto"/>
        <w:contextualSpacing/>
        <w:jc w:val="both"/>
        <w:rPr>
          <w:rFonts w:ascii="Times New Roman" w:hAnsi="Times New Roman" w:cs="Times New Roman"/>
          <w:b/>
          <w:bCs/>
          <w:color w:val="000000" w:themeColor="text1"/>
          <w:sz w:val="24"/>
          <w:szCs w:val="24"/>
        </w:rPr>
      </w:pPr>
      <w:r w:rsidRPr="00DC1115">
        <w:rPr>
          <w:rFonts w:ascii="Times New Roman" w:hAnsi="Times New Roman" w:cs="Times New Roman"/>
          <w:b/>
          <w:bCs/>
          <w:color w:val="000000" w:themeColor="text1"/>
          <w:sz w:val="24"/>
          <w:szCs w:val="24"/>
        </w:rPr>
        <w:t>Module–I:</w:t>
      </w:r>
      <w:r w:rsidRPr="00DC1115">
        <w:rPr>
          <w:rFonts w:ascii="Times New Roman" w:hAnsi="Times New Roman" w:cs="Times New Roman"/>
          <w:b/>
          <w:bCs/>
          <w:color w:val="000000" w:themeColor="text1"/>
          <w:sz w:val="24"/>
          <w:szCs w:val="24"/>
        </w:rPr>
        <w:tab/>
      </w:r>
      <w:r w:rsidRPr="00DC1115">
        <w:rPr>
          <w:rFonts w:ascii="Times New Roman" w:hAnsi="Times New Roman" w:cs="Times New Roman"/>
          <w:b/>
          <w:bCs/>
          <w:color w:val="000000" w:themeColor="text1"/>
          <w:sz w:val="24"/>
          <w:szCs w:val="24"/>
        </w:rPr>
        <w:tab/>
      </w:r>
      <w:r w:rsidRPr="00DC1115">
        <w:rPr>
          <w:rFonts w:ascii="Times New Roman" w:hAnsi="Times New Roman" w:cs="Times New Roman"/>
          <w:b/>
          <w:bCs/>
          <w:color w:val="000000" w:themeColor="text1"/>
          <w:sz w:val="24"/>
          <w:szCs w:val="24"/>
        </w:rPr>
        <w:tab/>
      </w:r>
      <w:r w:rsidRPr="00DC1115">
        <w:rPr>
          <w:rFonts w:ascii="Times New Roman" w:hAnsi="Times New Roman" w:cs="Times New Roman"/>
          <w:b/>
          <w:bCs/>
          <w:color w:val="000000" w:themeColor="text1"/>
          <w:sz w:val="24"/>
          <w:szCs w:val="24"/>
        </w:rPr>
        <w:tab/>
      </w:r>
      <w:r w:rsidRPr="00DC1115">
        <w:rPr>
          <w:rFonts w:ascii="Times New Roman" w:hAnsi="Times New Roman" w:cs="Times New Roman"/>
          <w:b/>
          <w:bCs/>
          <w:color w:val="000000" w:themeColor="text1"/>
          <w:sz w:val="24"/>
          <w:szCs w:val="24"/>
        </w:rPr>
        <w:tab/>
      </w:r>
      <w:r w:rsidRPr="00DC1115">
        <w:rPr>
          <w:rFonts w:ascii="Times New Roman" w:hAnsi="Times New Roman" w:cs="Times New Roman"/>
          <w:b/>
          <w:bCs/>
          <w:color w:val="000000" w:themeColor="text1"/>
          <w:sz w:val="24"/>
          <w:szCs w:val="24"/>
        </w:rPr>
        <w:tab/>
      </w:r>
      <w:r w:rsidRPr="00DC1115">
        <w:rPr>
          <w:rFonts w:ascii="Times New Roman" w:hAnsi="Times New Roman" w:cs="Times New Roman"/>
          <w:b/>
          <w:bCs/>
          <w:color w:val="000000" w:themeColor="text1"/>
          <w:sz w:val="24"/>
          <w:szCs w:val="24"/>
        </w:rPr>
        <w:tab/>
      </w:r>
      <w:r w:rsidRPr="00DC1115">
        <w:rPr>
          <w:rFonts w:ascii="Times New Roman" w:hAnsi="Times New Roman" w:cs="Times New Roman"/>
          <w:b/>
          <w:bCs/>
          <w:color w:val="000000" w:themeColor="text1"/>
          <w:sz w:val="24"/>
          <w:szCs w:val="24"/>
        </w:rPr>
        <w:tab/>
      </w:r>
      <w:r w:rsidRPr="00DC1115">
        <w:rPr>
          <w:rFonts w:ascii="Times New Roman" w:hAnsi="Times New Roman" w:cs="Times New Roman"/>
          <w:b/>
          <w:bCs/>
          <w:color w:val="000000" w:themeColor="text1"/>
          <w:sz w:val="24"/>
          <w:szCs w:val="24"/>
        </w:rPr>
        <w:tab/>
      </w:r>
      <w:r w:rsidRPr="00DC1115">
        <w:rPr>
          <w:rFonts w:ascii="Times New Roman" w:hAnsi="Times New Roman" w:cs="Times New Roman"/>
          <w:b/>
          <w:bCs/>
          <w:color w:val="000000" w:themeColor="text1"/>
          <w:sz w:val="24"/>
          <w:szCs w:val="24"/>
        </w:rPr>
        <w:tab/>
        <w:t xml:space="preserve">   (06 Hours)</w:t>
      </w:r>
    </w:p>
    <w:p w:rsidR="00E93A20" w:rsidRPr="00DC1115" w:rsidRDefault="00E93A20" w:rsidP="009A53F8">
      <w:pPr>
        <w:autoSpaceDE w:val="0"/>
        <w:autoSpaceDN w:val="0"/>
        <w:adjustRightInd w:val="0"/>
        <w:spacing w:after="0" w:line="240" w:lineRule="auto"/>
        <w:contextualSpacing/>
        <w:jc w:val="both"/>
        <w:rPr>
          <w:rFonts w:ascii="Times New Roman" w:hAnsi="Times New Roman" w:cs="Times New Roman"/>
          <w:b/>
          <w:bCs/>
          <w:color w:val="000000" w:themeColor="text1"/>
          <w:sz w:val="24"/>
          <w:szCs w:val="24"/>
        </w:rPr>
      </w:pPr>
      <w:r w:rsidRPr="00DC1115">
        <w:rPr>
          <w:rFonts w:ascii="Times New Roman" w:hAnsi="Times New Roman" w:cs="Times New Roman"/>
          <w:b/>
          <w:bCs/>
          <w:color w:val="000000" w:themeColor="text1"/>
          <w:sz w:val="24"/>
          <w:szCs w:val="24"/>
        </w:rPr>
        <w:t>Spectroscopic Techniques and Applications</w:t>
      </w:r>
    </w:p>
    <w:p w:rsidR="00E93A20" w:rsidRPr="00DC1115" w:rsidRDefault="00E93A20" w:rsidP="009A53F8">
      <w:pPr>
        <w:autoSpaceDE w:val="0"/>
        <w:autoSpaceDN w:val="0"/>
        <w:adjustRightInd w:val="0"/>
        <w:spacing w:after="0" w:line="240" w:lineRule="auto"/>
        <w:contextualSpacing/>
        <w:jc w:val="both"/>
        <w:rPr>
          <w:rFonts w:ascii="Times New Roman" w:hAnsi="Times New Roman" w:cs="Times New Roman"/>
          <w:color w:val="000000" w:themeColor="text1"/>
          <w:sz w:val="24"/>
          <w:szCs w:val="24"/>
          <w:shd w:val="clear" w:color="auto" w:fill="FFFFFF"/>
        </w:rPr>
      </w:pPr>
      <w:r w:rsidRPr="00DC1115">
        <w:rPr>
          <w:rFonts w:ascii="Times New Roman" w:hAnsi="Times New Roman" w:cs="Times New Roman"/>
          <w:color w:val="000000" w:themeColor="text1"/>
          <w:sz w:val="24"/>
          <w:szCs w:val="24"/>
          <w:shd w:val="clear" w:color="auto" w:fill="FFFFFF"/>
        </w:rPr>
        <w:t>Basic terms and principles of spectroscopy</w:t>
      </w:r>
    </w:p>
    <w:p w:rsidR="00E93A20" w:rsidRPr="00DC1115" w:rsidRDefault="00E93A20" w:rsidP="009A53F8">
      <w:pPr>
        <w:autoSpaceDE w:val="0"/>
        <w:autoSpaceDN w:val="0"/>
        <w:adjustRightInd w:val="0"/>
        <w:spacing w:after="0" w:line="240" w:lineRule="auto"/>
        <w:contextualSpacing/>
        <w:jc w:val="both"/>
        <w:rPr>
          <w:rFonts w:ascii="Times New Roman" w:hAnsi="Times New Roman" w:cs="Times New Roman"/>
          <w:color w:val="000000" w:themeColor="text1"/>
          <w:sz w:val="24"/>
          <w:szCs w:val="24"/>
          <w:shd w:val="clear" w:color="auto" w:fill="FFFFFF"/>
        </w:rPr>
      </w:pPr>
      <w:r w:rsidRPr="00DC1115">
        <w:rPr>
          <w:rFonts w:ascii="Times New Roman" w:hAnsi="Times New Roman" w:cs="Times New Roman"/>
          <w:color w:val="000000" w:themeColor="text1"/>
          <w:sz w:val="24"/>
          <w:szCs w:val="24"/>
          <w:shd w:val="clear" w:color="auto" w:fill="FFFFFF"/>
        </w:rPr>
        <w:t>Molecular rotational (microwave) spectroscopy: Basic principle and application to diatomic molecules, selection rules.</w:t>
      </w:r>
    </w:p>
    <w:p w:rsidR="00E93A20" w:rsidRPr="00DC1115" w:rsidRDefault="00E93A20" w:rsidP="009A53F8">
      <w:pPr>
        <w:autoSpaceDE w:val="0"/>
        <w:autoSpaceDN w:val="0"/>
        <w:adjustRightInd w:val="0"/>
        <w:spacing w:after="0" w:line="240" w:lineRule="auto"/>
        <w:contextualSpacing/>
        <w:jc w:val="both"/>
        <w:rPr>
          <w:rFonts w:ascii="Times New Roman" w:hAnsi="Times New Roman" w:cs="Times New Roman"/>
          <w:color w:val="000000" w:themeColor="text1"/>
          <w:sz w:val="24"/>
          <w:szCs w:val="24"/>
          <w:shd w:val="clear" w:color="auto" w:fill="FFFFFF"/>
        </w:rPr>
      </w:pPr>
      <w:r w:rsidRPr="00DC1115">
        <w:rPr>
          <w:rFonts w:ascii="Times New Roman" w:hAnsi="Times New Roman" w:cs="Times New Roman"/>
          <w:color w:val="000000" w:themeColor="text1"/>
          <w:sz w:val="24"/>
          <w:szCs w:val="24"/>
          <w:shd w:val="clear" w:color="auto" w:fill="FFFFFF"/>
        </w:rPr>
        <w:t>M</w:t>
      </w:r>
      <w:r w:rsidRPr="00DC1115">
        <w:rPr>
          <w:rStyle w:val="Strong"/>
          <w:rFonts w:ascii="Times New Roman" w:hAnsi="Times New Roman" w:cs="Times New Roman"/>
          <w:color w:val="000000" w:themeColor="text1"/>
          <w:szCs w:val="24"/>
          <w:bdr w:val="none" w:sz="0" w:space="0" w:color="auto" w:frame="1"/>
          <w:shd w:val="clear" w:color="auto" w:fill="FFFFFF"/>
        </w:rPr>
        <w:t xml:space="preserve">olecular vibrational (IR) spectroscopy: </w:t>
      </w:r>
      <w:r w:rsidRPr="00DC1115">
        <w:rPr>
          <w:rFonts w:ascii="Times New Roman" w:hAnsi="Times New Roman" w:cs="Times New Roman"/>
          <w:color w:val="000000" w:themeColor="text1"/>
          <w:sz w:val="24"/>
          <w:szCs w:val="24"/>
          <w:shd w:val="clear" w:color="auto" w:fill="FFFFFF"/>
        </w:rPr>
        <w:t>Basic principle, types of vibrations, vibrational frequency, selection rules.</w:t>
      </w:r>
    </w:p>
    <w:p w:rsidR="00E93A20" w:rsidRPr="00DC1115" w:rsidRDefault="00E93A20" w:rsidP="009A53F8">
      <w:pPr>
        <w:pStyle w:val="NormalWeb"/>
        <w:shd w:val="clear" w:color="auto" w:fill="FFFFFF"/>
        <w:spacing w:before="0" w:beforeAutospacing="0" w:after="0" w:afterAutospacing="0"/>
        <w:contextualSpacing/>
        <w:jc w:val="both"/>
        <w:rPr>
          <w:color w:val="000000" w:themeColor="text1"/>
        </w:rPr>
      </w:pPr>
      <w:r w:rsidRPr="00DC1115">
        <w:rPr>
          <w:rStyle w:val="Strong"/>
          <w:color w:val="000000" w:themeColor="text1"/>
          <w:bdr w:val="none" w:sz="0" w:space="0" w:color="auto" w:frame="1"/>
        </w:rPr>
        <w:t>Electronic (UV-Visible) spectroscopy:</w:t>
      </w:r>
      <w:r w:rsidRPr="00DC1115">
        <w:rPr>
          <w:color w:val="000000" w:themeColor="text1"/>
        </w:rPr>
        <w:t> Laws of absorption, basic principle, types of electronic transitions, chromophores, effect of conjugation on chromophores.</w:t>
      </w:r>
    </w:p>
    <w:p w:rsidR="00E93A20" w:rsidRPr="00DC1115" w:rsidRDefault="00E93A20" w:rsidP="009A53F8">
      <w:pPr>
        <w:pStyle w:val="NormalWeb"/>
        <w:shd w:val="clear" w:color="auto" w:fill="FFFFFF"/>
        <w:spacing w:before="0" w:beforeAutospacing="0" w:after="0" w:afterAutospacing="0"/>
        <w:contextualSpacing/>
        <w:jc w:val="both"/>
        <w:rPr>
          <w:b/>
          <w:bCs/>
          <w:color w:val="000000" w:themeColor="text1"/>
        </w:rPr>
      </w:pPr>
      <w:r w:rsidRPr="00DC1115">
        <w:rPr>
          <w:b/>
          <w:bCs/>
          <w:color w:val="000000" w:themeColor="text1"/>
        </w:rPr>
        <w:t xml:space="preserve">Drugs and Dyes </w:t>
      </w:r>
      <w:r w:rsidRPr="00DC1115">
        <w:rPr>
          <w:b/>
          <w:bCs/>
          <w:color w:val="000000" w:themeColor="text1"/>
        </w:rPr>
        <w:tab/>
      </w:r>
      <w:r w:rsidRPr="00DC1115">
        <w:rPr>
          <w:b/>
          <w:bCs/>
          <w:color w:val="000000" w:themeColor="text1"/>
        </w:rPr>
        <w:tab/>
      </w:r>
      <w:r w:rsidRPr="00DC1115">
        <w:rPr>
          <w:b/>
          <w:bCs/>
          <w:color w:val="000000" w:themeColor="text1"/>
        </w:rPr>
        <w:tab/>
      </w:r>
      <w:r w:rsidRPr="00DC1115">
        <w:rPr>
          <w:b/>
          <w:bCs/>
          <w:color w:val="000000" w:themeColor="text1"/>
        </w:rPr>
        <w:tab/>
      </w:r>
      <w:r w:rsidRPr="00DC1115">
        <w:rPr>
          <w:b/>
          <w:bCs/>
          <w:color w:val="000000" w:themeColor="text1"/>
        </w:rPr>
        <w:tab/>
      </w:r>
      <w:r w:rsidRPr="00DC1115">
        <w:rPr>
          <w:b/>
          <w:bCs/>
          <w:color w:val="000000" w:themeColor="text1"/>
        </w:rPr>
        <w:tab/>
      </w:r>
      <w:r w:rsidRPr="00DC1115">
        <w:rPr>
          <w:b/>
          <w:bCs/>
          <w:color w:val="000000" w:themeColor="text1"/>
        </w:rPr>
        <w:tab/>
      </w:r>
      <w:r w:rsidRPr="00DC1115">
        <w:rPr>
          <w:b/>
          <w:bCs/>
          <w:color w:val="000000" w:themeColor="text1"/>
        </w:rPr>
        <w:tab/>
      </w:r>
      <w:r w:rsidRPr="00DC1115">
        <w:rPr>
          <w:b/>
          <w:bCs/>
          <w:color w:val="000000" w:themeColor="text1"/>
        </w:rPr>
        <w:tab/>
        <w:t xml:space="preserve">  (04 Hours)</w:t>
      </w:r>
    </w:p>
    <w:p w:rsidR="00E93A20" w:rsidRPr="00DC1115" w:rsidRDefault="00E93A20" w:rsidP="009A53F8">
      <w:pPr>
        <w:pStyle w:val="NormalWeb"/>
        <w:shd w:val="clear" w:color="auto" w:fill="FFFFFF"/>
        <w:spacing w:before="0" w:beforeAutospacing="0" w:after="0" w:afterAutospacing="0"/>
        <w:contextualSpacing/>
        <w:jc w:val="both"/>
        <w:rPr>
          <w:bCs/>
          <w:color w:val="000000" w:themeColor="text1"/>
        </w:rPr>
      </w:pPr>
      <w:r w:rsidRPr="00DC1115">
        <w:rPr>
          <w:bCs/>
          <w:color w:val="000000" w:themeColor="text1"/>
        </w:rPr>
        <w:t xml:space="preserve">Introduction to drugs, </w:t>
      </w:r>
      <w:r w:rsidR="00AD1147" w:rsidRPr="00DC1115">
        <w:rPr>
          <w:bCs/>
          <w:color w:val="000000" w:themeColor="text1"/>
        </w:rPr>
        <w:t>characteristics, classification</w:t>
      </w:r>
      <w:r w:rsidRPr="00DC1115">
        <w:rPr>
          <w:bCs/>
          <w:color w:val="000000" w:themeColor="text1"/>
        </w:rPr>
        <w:t xml:space="preserve"> of drugs, synthesis of drugs (Ibuprofen, Paracetamol, and Aspirin), Introduction to dyes, Structural features of a dye, classification of </w:t>
      </w:r>
      <w:r w:rsidR="00AD1147" w:rsidRPr="00DC1115">
        <w:rPr>
          <w:bCs/>
          <w:color w:val="000000" w:themeColor="text1"/>
        </w:rPr>
        <w:t>dyes, synthesis</w:t>
      </w:r>
      <w:r w:rsidRPr="00DC1115">
        <w:rPr>
          <w:bCs/>
          <w:color w:val="000000" w:themeColor="text1"/>
        </w:rPr>
        <w:t xml:space="preserve"> of dyes (Phenolphthalein, Methyl orange, Congo red)</w:t>
      </w:r>
    </w:p>
    <w:p w:rsidR="00E93A20" w:rsidRPr="00DC1115" w:rsidRDefault="00E93A20" w:rsidP="009A53F8">
      <w:pPr>
        <w:pStyle w:val="NormalWeb"/>
        <w:shd w:val="clear" w:color="auto" w:fill="FFFFFF"/>
        <w:spacing w:before="0" w:beforeAutospacing="0" w:after="0" w:afterAutospacing="0"/>
        <w:contextualSpacing/>
        <w:jc w:val="both"/>
        <w:rPr>
          <w:color w:val="000000" w:themeColor="text1"/>
        </w:rPr>
      </w:pPr>
      <w:r w:rsidRPr="00DC1115">
        <w:rPr>
          <w:b/>
          <w:bCs/>
          <w:color w:val="000000" w:themeColor="text1"/>
        </w:rPr>
        <w:t>Module–II</w:t>
      </w:r>
      <w:r w:rsidRPr="00DC1115">
        <w:rPr>
          <w:b/>
          <w:bCs/>
          <w:color w:val="000000" w:themeColor="text1"/>
        </w:rPr>
        <w:tab/>
      </w:r>
      <w:r w:rsidRPr="00DC1115">
        <w:rPr>
          <w:b/>
          <w:bCs/>
          <w:color w:val="000000" w:themeColor="text1"/>
        </w:rPr>
        <w:tab/>
      </w:r>
      <w:r w:rsidRPr="00DC1115">
        <w:rPr>
          <w:b/>
          <w:bCs/>
          <w:color w:val="000000" w:themeColor="text1"/>
        </w:rPr>
        <w:tab/>
      </w:r>
      <w:r w:rsidRPr="00DC1115">
        <w:rPr>
          <w:b/>
          <w:bCs/>
          <w:color w:val="000000" w:themeColor="text1"/>
        </w:rPr>
        <w:tab/>
      </w:r>
      <w:r w:rsidRPr="00DC1115">
        <w:rPr>
          <w:b/>
          <w:bCs/>
          <w:color w:val="000000" w:themeColor="text1"/>
        </w:rPr>
        <w:tab/>
      </w:r>
      <w:r w:rsidRPr="00DC1115">
        <w:rPr>
          <w:b/>
          <w:bCs/>
          <w:color w:val="000000" w:themeColor="text1"/>
        </w:rPr>
        <w:tab/>
      </w:r>
      <w:r w:rsidRPr="00DC1115">
        <w:rPr>
          <w:b/>
          <w:bCs/>
          <w:color w:val="000000" w:themeColor="text1"/>
        </w:rPr>
        <w:tab/>
      </w:r>
      <w:r w:rsidRPr="00DC1115">
        <w:rPr>
          <w:b/>
          <w:bCs/>
          <w:color w:val="000000" w:themeColor="text1"/>
        </w:rPr>
        <w:tab/>
      </w:r>
      <w:r w:rsidRPr="00DC1115">
        <w:rPr>
          <w:b/>
          <w:bCs/>
          <w:color w:val="000000" w:themeColor="text1"/>
        </w:rPr>
        <w:tab/>
      </w:r>
      <w:r w:rsidRPr="00DC1115">
        <w:rPr>
          <w:b/>
          <w:bCs/>
          <w:color w:val="000000" w:themeColor="text1"/>
        </w:rPr>
        <w:tab/>
      </w:r>
    </w:p>
    <w:p w:rsidR="00E93A20" w:rsidRPr="00DC1115" w:rsidRDefault="00E93A20" w:rsidP="009A53F8">
      <w:pPr>
        <w:autoSpaceDE w:val="0"/>
        <w:autoSpaceDN w:val="0"/>
        <w:adjustRightInd w:val="0"/>
        <w:spacing w:after="0" w:line="240" w:lineRule="auto"/>
        <w:contextualSpacing/>
        <w:jc w:val="both"/>
        <w:rPr>
          <w:rFonts w:ascii="Times New Roman" w:hAnsi="Times New Roman" w:cs="Times New Roman"/>
          <w:sz w:val="24"/>
          <w:szCs w:val="24"/>
        </w:rPr>
      </w:pPr>
      <w:r w:rsidRPr="00DC1115">
        <w:rPr>
          <w:rFonts w:ascii="Times New Roman" w:hAnsi="Times New Roman" w:cs="Times New Roman"/>
          <w:b/>
          <w:bCs/>
          <w:sz w:val="24"/>
          <w:szCs w:val="24"/>
        </w:rPr>
        <w:t xml:space="preserve">Concept of Free Energy </w:t>
      </w:r>
      <w:r w:rsidRPr="00DC1115">
        <w:rPr>
          <w:rFonts w:ascii="Times New Roman" w:hAnsi="Times New Roman" w:cs="Times New Roman"/>
          <w:b/>
          <w:bCs/>
          <w:sz w:val="24"/>
          <w:szCs w:val="24"/>
        </w:rPr>
        <w:tab/>
      </w:r>
      <w:r w:rsidRPr="00DC1115">
        <w:rPr>
          <w:rFonts w:ascii="Times New Roman" w:hAnsi="Times New Roman" w:cs="Times New Roman"/>
          <w:b/>
          <w:bCs/>
          <w:sz w:val="24"/>
          <w:szCs w:val="24"/>
        </w:rPr>
        <w:tab/>
      </w:r>
      <w:r w:rsidRPr="00DC1115">
        <w:rPr>
          <w:rFonts w:ascii="Times New Roman" w:hAnsi="Times New Roman" w:cs="Times New Roman"/>
          <w:b/>
          <w:bCs/>
          <w:sz w:val="24"/>
          <w:szCs w:val="24"/>
        </w:rPr>
        <w:tab/>
      </w:r>
      <w:r w:rsidRPr="00DC1115">
        <w:rPr>
          <w:rFonts w:ascii="Times New Roman" w:hAnsi="Times New Roman" w:cs="Times New Roman"/>
          <w:b/>
          <w:bCs/>
          <w:sz w:val="24"/>
          <w:szCs w:val="24"/>
        </w:rPr>
        <w:tab/>
      </w:r>
      <w:r w:rsidRPr="00DC1115">
        <w:rPr>
          <w:rFonts w:ascii="Times New Roman" w:hAnsi="Times New Roman" w:cs="Times New Roman"/>
          <w:b/>
          <w:bCs/>
          <w:sz w:val="24"/>
          <w:szCs w:val="24"/>
        </w:rPr>
        <w:tab/>
      </w:r>
      <w:r w:rsidRPr="00DC1115">
        <w:rPr>
          <w:rFonts w:ascii="Times New Roman" w:hAnsi="Times New Roman" w:cs="Times New Roman"/>
          <w:b/>
          <w:bCs/>
          <w:sz w:val="24"/>
          <w:szCs w:val="24"/>
        </w:rPr>
        <w:tab/>
      </w:r>
      <w:r w:rsidRPr="00DC1115">
        <w:rPr>
          <w:rFonts w:ascii="Times New Roman" w:hAnsi="Times New Roman" w:cs="Times New Roman"/>
          <w:b/>
          <w:bCs/>
          <w:sz w:val="24"/>
          <w:szCs w:val="24"/>
        </w:rPr>
        <w:tab/>
      </w:r>
      <w:r w:rsidRPr="00DC1115">
        <w:rPr>
          <w:rFonts w:ascii="Times New Roman" w:hAnsi="Times New Roman" w:cs="Times New Roman"/>
          <w:b/>
          <w:bCs/>
          <w:sz w:val="24"/>
          <w:szCs w:val="24"/>
        </w:rPr>
        <w:tab/>
        <w:t>(06 Hours)</w:t>
      </w:r>
    </w:p>
    <w:p w:rsidR="00E93A20" w:rsidRPr="00DC1115" w:rsidRDefault="00E93A20" w:rsidP="009A53F8">
      <w:pPr>
        <w:autoSpaceDE w:val="0"/>
        <w:autoSpaceDN w:val="0"/>
        <w:adjustRightInd w:val="0"/>
        <w:spacing w:after="0" w:line="240" w:lineRule="auto"/>
        <w:contextualSpacing/>
        <w:jc w:val="both"/>
        <w:rPr>
          <w:rFonts w:ascii="Times New Roman" w:hAnsi="Times New Roman" w:cs="Times New Roman"/>
          <w:sz w:val="24"/>
          <w:szCs w:val="24"/>
        </w:rPr>
      </w:pPr>
      <w:r w:rsidRPr="00DC1115">
        <w:rPr>
          <w:rFonts w:ascii="Times New Roman" w:hAnsi="Times New Roman" w:cs="Times New Roman"/>
          <w:sz w:val="24"/>
          <w:szCs w:val="24"/>
        </w:rPr>
        <w:t xml:space="preserve">Concepts of entropy, entropy in physical and chemical changes, Free energy concepts, application to gases, Gibbs-Helmholtz equation, free energy change and criterion of spontaneity, Maxwell’s relations. </w:t>
      </w:r>
    </w:p>
    <w:p w:rsidR="00E93A20" w:rsidRPr="00DC1115" w:rsidRDefault="00E93A20" w:rsidP="009A53F8">
      <w:pPr>
        <w:autoSpaceDE w:val="0"/>
        <w:autoSpaceDN w:val="0"/>
        <w:adjustRightInd w:val="0"/>
        <w:spacing w:after="0" w:line="240" w:lineRule="auto"/>
        <w:contextualSpacing/>
        <w:jc w:val="both"/>
        <w:rPr>
          <w:rFonts w:ascii="Times New Roman" w:hAnsi="Times New Roman" w:cs="Times New Roman"/>
          <w:b/>
          <w:bCs/>
          <w:color w:val="FF0000"/>
          <w:sz w:val="24"/>
          <w:szCs w:val="24"/>
        </w:rPr>
      </w:pPr>
      <w:r w:rsidRPr="00DC1115">
        <w:rPr>
          <w:rFonts w:ascii="Times New Roman" w:hAnsi="Times New Roman" w:cs="Times New Roman"/>
          <w:b/>
          <w:bCs/>
          <w:sz w:val="24"/>
          <w:szCs w:val="24"/>
        </w:rPr>
        <w:t>Fuel and its Application</w:t>
      </w:r>
      <w:r w:rsidRPr="00DC1115">
        <w:rPr>
          <w:rFonts w:ascii="Times New Roman" w:hAnsi="Times New Roman" w:cs="Times New Roman"/>
          <w:b/>
          <w:bCs/>
          <w:sz w:val="24"/>
          <w:szCs w:val="24"/>
        </w:rPr>
        <w:tab/>
      </w:r>
      <w:r w:rsidRPr="00DC1115">
        <w:rPr>
          <w:rFonts w:ascii="Times New Roman" w:hAnsi="Times New Roman" w:cs="Times New Roman"/>
          <w:b/>
          <w:bCs/>
          <w:sz w:val="24"/>
          <w:szCs w:val="24"/>
        </w:rPr>
        <w:tab/>
      </w:r>
      <w:r w:rsidRPr="00DC1115">
        <w:rPr>
          <w:rFonts w:ascii="Times New Roman" w:hAnsi="Times New Roman" w:cs="Times New Roman"/>
          <w:b/>
          <w:bCs/>
          <w:sz w:val="24"/>
          <w:szCs w:val="24"/>
        </w:rPr>
        <w:tab/>
      </w:r>
      <w:r w:rsidRPr="00DC1115">
        <w:rPr>
          <w:rFonts w:ascii="Times New Roman" w:hAnsi="Times New Roman" w:cs="Times New Roman"/>
          <w:b/>
          <w:bCs/>
          <w:sz w:val="24"/>
          <w:szCs w:val="24"/>
        </w:rPr>
        <w:tab/>
      </w:r>
      <w:r w:rsidRPr="00DC1115">
        <w:rPr>
          <w:rFonts w:ascii="Times New Roman" w:hAnsi="Times New Roman" w:cs="Times New Roman"/>
          <w:b/>
          <w:bCs/>
          <w:sz w:val="24"/>
          <w:szCs w:val="24"/>
        </w:rPr>
        <w:tab/>
      </w:r>
      <w:r w:rsidRPr="00DC1115">
        <w:rPr>
          <w:rFonts w:ascii="Times New Roman" w:hAnsi="Times New Roman" w:cs="Times New Roman"/>
          <w:b/>
          <w:bCs/>
          <w:sz w:val="24"/>
          <w:szCs w:val="24"/>
        </w:rPr>
        <w:tab/>
      </w:r>
      <w:r w:rsidRPr="00DC1115">
        <w:rPr>
          <w:rFonts w:ascii="Times New Roman" w:hAnsi="Times New Roman" w:cs="Times New Roman"/>
          <w:b/>
          <w:bCs/>
          <w:sz w:val="24"/>
          <w:szCs w:val="24"/>
        </w:rPr>
        <w:tab/>
      </w:r>
      <w:r w:rsidRPr="00DC1115">
        <w:rPr>
          <w:rFonts w:ascii="Times New Roman" w:hAnsi="Times New Roman" w:cs="Times New Roman"/>
          <w:b/>
          <w:bCs/>
          <w:sz w:val="24"/>
          <w:szCs w:val="24"/>
        </w:rPr>
        <w:tab/>
        <w:t>(04 Hours)</w:t>
      </w:r>
    </w:p>
    <w:p w:rsidR="00E93A20" w:rsidRPr="00DC1115" w:rsidRDefault="00E93A20" w:rsidP="009A53F8">
      <w:pPr>
        <w:autoSpaceDE w:val="0"/>
        <w:autoSpaceDN w:val="0"/>
        <w:adjustRightInd w:val="0"/>
        <w:spacing w:after="0" w:line="240" w:lineRule="auto"/>
        <w:contextualSpacing/>
        <w:jc w:val="both"/>
        <w:rPr>
          <w:rFonts w:ascii="Times New Roman" w:hAnsi="Times New Roman" w:cs="Times New Roman"/>
          <w:b/>
          <w:bCs/>
          <w:color w:val="000000" w:themeColor="text1"/>
          <w:sz w:val="24"/>
          <w:szCs w:val="24"/>
        </w:rPr>
      </w:pPr>
      <w:r w:rsidRPr="00DC1115">
        <w:rPr>
          <w:rFonts w:ascii="Times New Roman" w:hAnsi="Times New Roman" w:cs="Times New Roman"/>
          <w:sz w:val="24"/>
          <w:szCs w:val="24"/>
        </w:rPr>
        <w:t>Introduction, classification of fuel, Calorific value and its calculation, Petroleum: classification, origin, refining, knocking, combustion of fuel and its calculation.</w:t>
      </w:r>
    </w:p>
    <w:p w:rsidR="00E93A20" w:rsidRPr="00DC1115" w:rsidRDefault="00E93A20" w:rsidP="009A53F8">
      <w:pPr>
        <w:autoSpaceDE w:val="0"/>
        <w:autoSpaceDN w:val="0"/>
        <w:adjustRightInd w:val="0"/>
        <w:spacing w:after="0" w:line="240" w:lineRule="auto"/>
        <w:contextualSpacing/>
        <w:jc w:val="both"/>
        <w:rPr>
          <w:rFonts w:ascii="Times New Roman" w:hAnsi="Times New Roman" w:cs="Times New Roman"/>
          <w:b/>
          <w:bCs/>
          <w:color w:val="000000" w:themeColor="text1"/>
          <w:sz w:val="24"/>
          <w:szCs w:val="24"/>
        </w:rPr>
      </w:pPr>
      <w:r w:rsidRPr="00DC1115">
        <w:rPr>
          <w:rFonts w:ascii="Times New Roman" w:hAnsi="Times New Roman" w:cs="Times New Roman"/>
          <w:b/>
          <w:bCs/>
          <w:color w:val="000000" w:themeColor="text1"/>
          <w:sz w:val="24"/>
          <w:szCs w:val="24"/>
        </w:rPr>
        <w:t>Module–III</w:t>
      </w:r>
      <w:r w:rsidRPr="00DC1115">
        <w:rPr>
          <w:rFonts w:ascii="Times New Roman" w:hAnsi="Times New Roman" w:cs="Times New Roman"/>
          <w:b/>
          <w:bCs/>
          <w:color w:val="000000" w:themeColor="text1"/>
          <w:sz w:val="24"/>
          <w:szCs w:val="24"/>
        </w:rPr>
        <w:tab/>
      </w:r>
      <w:r w:rsidRPr="00DC1115">
        <w:rPr>
          <w:rFonts w:ascii="Times New Roman" w:hAnsi="Times New Roman" w:cs="Times New Roman"/>
          <w:b/>
          <w:bCs/>
          <w:color w:val="000000" w:themeColor="text1"/>
          <w:sz w:val="24"/>
          <w:szCs w:val="24"/>
        </w:rPr>
        <w:tab/>
      </w:r>
      <w:r w:rsidRPr="00DC1115">
        <w:rPr>
          <w:rFonts w:ascii="Times New Roman" w:hAnsi="Times New Roman" w:cs="Times New Roman"/>
          <w:b/>
          <w:bCs/>
          <w:color w:val="000000" w:themeColor="text1"/>
          <w:sz w:val="24"/>
          <w:szCs w:val="24"/>
        </w:rPr>
        <w:tab/>
      </w:r>
      <w:r w:rsidRPr="00DC1115">
        <w:rPr>
          <w:rFonts w:ascii="Times New Roman" w:hAnsi="Times New Roman" w:cs="Times New Roman"/>
          <w:b/>
          <w:bCs/>
          <w:color w:val="000000" w:themeColor="text1"/>
          <w:sz w:val="24"/>
          <w:szCs w:val="24"/>
        </w:rPr>
        <w:tab/>
      </w:r>
      <w:r w:rsidRPr="00DC1115">
        <w:rPr>
          <w:rFonts w:ascii="Times New Roman" w:hAnsi="Times New Roman" w:cs="Times New Roman"/>
          <w:b/>
          <w:bCs/>
          <w:color w:val="000000" w:themeColor="text1"/>
          <w:sz w:val="24"/>
          <w:szCs w:val="24"/>
        </w:rPr>
        <w:tab/>
      </w:r>
      <w:r w:rsidRPr="00DC1115">
        <w:rPr>
          <w:rFonts w:ascii="Times New Roman" w:hAnsi="Times New Roman" w:cs="Times New Roman"/>
          <w:b/>
          <w:bCs/>
          <w:color w:val="000000" w:themeColor="text1"/>
          <w:sz w:val="24"/>
          <w:szCs w:val="24"/>
        </w:rPr>
        <w:tab/>
      </w:r>
      <w:r w:rsidRPr="00DC1115">
        <w:rPr>
          <w:rFonts w:ascii="Times New Roman" w:hAnsi="Times New Roman" w:cs="Times New Roman"/>
          <w:b/>
          <w:bCs/>
          <w:color w:val="000000" w:themeColor="text1"/>
          <w:sz w:val="24"/>
          <w:szCs w:val="24"/>
        </w:rPr>
        <w:tab/>
      </w:r>
      <w:r w:rsidRPr="00DC1115">
        <w:rPr>
          <w:rFonts w:ascii="Times New Roman" w:hAnsi="Times New Roman" w:cs="Times New Roman"/>
          <w:b/>
          <w:bCs/>
          <w:color w:val="000000" w:themeColor="text1"/>
          <w:sz w:val="24"/>
          <w:szCs w:val="24"/>
        </w:rPr>
        <w:tab/>
      </w:r>
      <w:r w:rsidRPr="00DC1115">
        <w:rPr>
          <w:rFonts w:ascii="Times New Roman" w:hAnsi="Times New Roman" w:cs="Times New Roman"/>
          <w:b/>
          <w:bCs/>
          <w:color w:val="000000" w:themeColor="text1"/>
          <w:sz w:val="24"/>
          <w:szCs w:val="24"/>
        </w:rPr>
        <w:tab/>
      </w:r>
      <w:r w:rsidRPr="00DC1115">
        <w:rPr>
          <w:rFonts w:ascii="Times New Roman" w:hAnsi="Times New Roman" w:cs="Times New Roman"/>
          <w:b/>
          <w:bCs/>
          <w:color w:val="000000" w:themeColor="text1"/>
          <w:sz w:val="24"/>
          <w:szCs w:val="24"/>
        </w:rPr>
        <w:tab/>
      </w:r>
    </w:p>
    <w:p w:rsidR="00E93A20" w:rsidRPr="00DC1115" w:rsidRDefault="00E93A20" w:rsidP="009A53F8">
      <w:pPr>
        <w:autoSpaceDE w:val="0"/>
        <w:autoSpaceDN w:val="0"/>
        <w:adjustRightInd w:val="0"/>
        <w:spacing w:after="0" w:line="240" w:lineRule="auto"/>
        <w:contextualSpacing/>
        <w:jc w:val="both"/>
        <w:rPr>
          <w:rFonts w:ascii="Times New Roman" w:hAnsi="Times New Roman" w:cs="Times New Roman"/>
          <w:b/>
          <w:bCs/>
          <w:color w:val="000000" w:themeColor="text1"/>
          <w:sz w:val="24"/>
          <w:szCs w:val="24"/>
        </w:rPr>
      </w:pPr>
      <w:r w:rsidRPr="00DC1115">
        <w:rPr>
          <w:rFonts w:ascii="Times New Roman" w:hAnsi="Times New Roman" w:cs="Times New Roman"/>
          <w:b/>
          <w:bCs/>
          <w:color w:val="000000" w:themeColor="text1"/>
          <w:sz w:val="24"/>
          <w:szCs w:val="24"/>
        </w:rPr>
        <w:t xml:space="preserve">Equilibria involving Oxidation and Reduction </w:t>
      </w:r>
      <w:r w:rsidRPr="00DC1115">
        <w:rPr>
          <w:rFonts w:ascii="Times New Roman" w:hAnsi="Times New Roman" w:cs="Times New Roman"/>
          <w:b/>
          <w:bCs/>
          <w:color w:val="000000" w:themeColor="text1"/>
          <w:sz w:val="24"/>
          <w:szCs w:val="24"/>
        </w:rPr>
        <w:tab/>
      </w:r>
      <w:r w:rsidRPr="00DC1115">
        <w:rPr>
          <w:rFonts w:ascii="Times New Roman" w:hAnsi="Times New Roman" w:cs="Times New Roman"/>
          <w:b/>
          <w:bCs/>
          <w:color w:val="000000" w:themeColor="text1"/>
          <w:sz w:val="24"/>
          <w:szCs w:val="24"/>
        </w:rPr>
        <w:tab/>
      </w:r>
      <w:r w:rsidRPr="00DC1115">
        <w:rPr>
          <w:rFonts w:ascii="Times New Roman" w:hAnsi="Times New Roman" w:cs="Times New Roman"/>
          <w:b/>
          <w:bCs/>
          <w:color w:val="000000" w:themeColor="text1"/>
          <w:sz w:val="24"/>
          <w:szCs w:val="24"/>
        </w:rPr>
        <w:tab/>
      </w:r>
      <w:r w:rsidRPr="00DC1115">
        <w:rPr>
          <w:rFonts w:ascii="Times New Roman" w:hAnsi="Times New Roman" w:cs="Times New Roman"/>
          <w:b/>
          <w:bCs/>
          <w:color w:val="000000" w:themeColor="text1"/>
          <w:sz w:val="24"/>
          <w:szCs w:val="24"/>
        </w:rPr>
        <w:tab/>
      </w:r>
      <w:r w:rsidRPr="00DC1115">
        <w:rPr>
          <w:rFonts w:ascii="Times New Roman" w:hAnsi="Times New Roman" w:cs="Times New Roman"/>
          <w:b/>
          <w:bCs/>
          <w:color w:val="000000" w:themeColor="text1"/>
          <w:sz w:val="24"/>
          <w:szCs w:val="24"/>
        </w:rPr>
        <w:tab/>
        <w:t>(06 Hours)</w:t>
      </w:r>
    </w:p>
    <w:p w:rsidR="00E93A20" w:rsidRPr="00DC1115" w:rsidRDefault="00E93A20" w:rsidP="009A53F8">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DC1115">
        <w:rPr>
          <w:rFonts w:ascii="Times New Roman" w:hAnsi="Times New Roman" w:cs="Times New Roman"/>
          <w:color w:val="000000" w:themeColor="text1"/>
          <w:sz w:val="24"/>
          <w:szCs w:val="24"/>
        </w:rPr>
        <w:t>Oxidation and Reduction, Reference electrodes (SHE, SCE, Quinhydrone electrode), Standard electrode potential, Electromotive force (emf) of a cell and its relationship with ∆G</w:t>
      </w:r>
      <w:r w:rsidRPr="00DC1115">
        <w:rPr>
          <w:rFonts w:ascii="Times New Roman" w:hAnsi="Times New Roman" w:cs="Times New Roman"/>
          <w:color w:val="000000" w:themeColor="text1"/>
          <w:sz w:val="24"/>
          <w:szCs w:val="24"/>
          <w:vertAlign w:val="superscript"/>
        </w:rPr>
        <w:t>0</w:t>
      </w:r>
      <w:r w:rsidRPr="00DC1115">
        <w:rPr>
          <w:rFonts w:ascii="Times New Roman" w:hAnsi="Times New Roman" w:cs="Times New Roman"/>
          <w:color w:val="000000" w:themeColor="text1"/>
          <w:sz w:val="24"/>
          <w:szCs w:val="24"/>
        </w:rPr>
        <w:t xml:space="preserve"> and K, Nernst equation, Determination of pH using glass electrode, Batteries (lead accumulator, Nickel-Cadmium alkaline cell, H</w:t>
      </w:r>
      <w:r w:rsidRPr="00DC1115">
        <w:rPr>
          <w:rFonts w:ascii="Times New Roman" w:hAnsi="Times New Roman" w:cs="Times New Roman"/>
          <w:color w:val="000000" w:themeColor="text1"/>
          <w:sz w:val="24"/>
          <w:szCs w:val="24"/>
          <w:vertAlign w:val="subscript"/>
        </w:rPr>
        <w:t>2</w:t>
      </w:r>
      <w:r w:rsidRPr="00DC1115">
        <w:rPr>
          <w:rFonts w:ascii="Times New Roman" w:hAnsi="Times New Roman" w:cs="Times New Roman"/>
          <w:color w:val="000000" w:themeColor="text1"/>
          <w:sz w:val="24"/>
          <w:szCs w:val="24"/>
        </w:rPr>
        <w:t>-Fuel cell)</w:t>
      </w:r>
    </w:p>
    <w:p w:rsidR="00E93A20" w:rsidRPr="00DC1115" w:rsidRDefault="00E93A20" w:rsidP="009A53F8">
      <w:pPr>
        <w:autoSpaceDE w:val="0"/>
        <w:autoSpaceDN w:val="0"/>
        <w:adjustRightInd w:val="0"/>
        <w:spacing w:after="0" w:line="240" w:lineRule="auto"/>
        <w:contextualSpacing/>
        <w:jc w:val="both"/>
        <w:rPr>
          <w:rFonts w:ascii="Times New Roman" w:hAnsi="Times New Roman" w:cs="Times New Roman"/>
          <w:b/>
          <w:bCs/>
          <w:color w:val="000000" w:themeColor="text1"/>
          <w:sz w:val="24"/>
          <w:szCs w:val="24"/>
        </w:rPr>
      </w:pPr>
      <w:r w:rsidRPr="00DC1115">
        <w:rPr>
          <w:rFonts w:ascii="Times New Roman" w:hAnsi="Times New Roman" w:cs="Times New Roman"/>
          <w:b/>
          <w:bCs/>
          <w:sz w:val="24"/>
          <w:szCs w:val="24"/>
        </w:rPr>
        <w:t xml:space="preserve">Corrosion                                                                                                            </w:t>
      </w:r>
      <w:r w:rsidRPr="00DC1115">
        <w:rPr>
          <w:rFonts w:ascii="Times New Roman" w:hAnsi="Times New Roman" w:cs="Times New Roman"/>
          <w:b/>
          <w:bCs/>
          <w:color w:val="000000" w:themeColor="text1"/>
          <w:sz w:val="24"/>
          <w:szCs w:val="24"/>
        </w:rPr>
        <w:t>(04 Hours)</w:t>
      </w:r>
    </w:p>
    <w:p w:rsidR="00E93A20" w:rsidRPr="00DC1115" w:rsidRDefault="00E93A20" w:rsidP="009A53F8">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DC1115">
        <w:rPr>
          <w:rFonts w:ascii="Times New Roman" w:hAnsi="Times New Roman" w:cs="Times New Roman"/>
          <w:color w:val="000000" w:themeColor="text1"/>
          <w:sz w:val="24"/>
          <w:szCs w:val="24"/>
        </w:rPr>
        <w:t>Introduction, Types of corrosion including mechanism, Factors affecting corrosion and its control</w:t>
      </w:r>
      <w:r w:rsidRPr="00DC1115">
        <w:rPr>
          <w:rFonts w:ascii="Times New Roman" w:hAnsi="Times New Roman" w:cs="Times New Roman"/>
          <w:color w:val="000000" w:themeColor="text1"/>
          <w:sz w:val="24"/>
          <w:szCs w:val="24"/>
        </w:rPr>
        <w:tab/>
      </w:r>
    </w:p>
    <w:p w:rsidR="00492D4C" w:rsidRPr="00DC1115" w:rsidRDefault="00492D4C" w:rsidP="00492D4C">
      <w:pPr>
        <w:spacing w:after="0" w:line="240" w:lineRule="auto"/>
        <w:jc w:val="both"/>
        <w:rPr>
          <w:rFonts w:ascii="Times New Roman" w:hAnsi="Times New Roman" w:cs="Times New Roman"/>
          <w:b/>
          <w:sz w:val="24"/>
          <w:szCs w:val="24"/>
        </w:rPr>
      </w:pPr>
      <w:r w:rsidRPr="00DC1115">
        <w:rPr>
          <w:rFonts w:ascii="Times New Roman" w:hAnsi="Times New Roman" w:cs="Times New Roman"/>
          <w:b/>
          <w:sz w:val="24"/>
          <w:szCs w:val="24"/>
        </w:rPr>
        <w:t>Essential books:</w:t>
      </w:r>
    </w:p>
    <w:p w:rsidR="00E93A20" w:rsidRPr="00DC1115" w:rsidRDefault="00E93A20">
      <w:pPr>
        <w:pStyle w:val="ListParagraph"/>
        <w:numPr>
          <w:ilvl w:val="0"/>
          <w:numId w:val="36"/>
        </w:numPr>
        <w:spacing w:after="0" w:line="240" w:lineRule="auto"/>
        <w:jc w:val="both"/>
        <w:rPr>
          <w:rFonts w:ascii="Times New Roman" w:hAnsi="Times New Roman" w:cs="Times New Roman"/>
          <w:sz w:val="24"/>
          <w:szCs w:val="24"/>
        </w:rPr>
      </w:pPr>
      <w:r w:rsidRPr="00DC1115">
        <w:rPr>
          <w:rFonts w:ascii="Times New Roman" w:hAnsi="Times New Roman" w:cs="Times New Roman"/>
          <w:sz w:val="24"/>
          <w:szCs w:val="24"/>
        </w:rPr>
        <w:t>Engineering Chemistry: Fundamentals and Applications, S. Agarwal; Cambridge University Press, 02</w:t>
      </w:r>
      <w:r w:rsidRPr="00DC1115">
        <w:rPr>
          <w:rFonts w:ascii="Times New Roman" w:hAnsi="Times New Roman" w:cs="Times New Roman"/>
          <w:sz w:val="24"/>
          <w:szCs w:val="24"/>
          <w:vertAlign w:val="superscript"/>
        </w:rPr>
        <w:t>nd</w:t>
      </w:r>
      <w:r w:rsidRPr="00DC1115">
        <w:rPr>
          <w:rFonts w:ascii="Times New Roman" w:hAnsi="Times New Roman" w:cs="Times New Roman"/>
          <w:sz w:val="24"/>
          <w:szCs w:val="24"/>
        </w:rPr>
        <w:t>Edition, 2019.</w:t>
      </w:r>
    </w:p>
    <w:p w:rsidR="00E93A20" w:rsidRPr="00DC1115" w:rsidRDefault="00E93A20">
      <w:pPr>
        <w:pStyle w:val="ListParagraph"/>
        <w:numPr>
          <w:ilvl w:val="0"/>
          <w:numId w:val="36"/>
        </w:numPr>
        <w:spacing w:after="0" w:line="240" w:lineRule="auto"/>
        <w:jc w:val="both"/>
        <w:rPr>
          <w:rFonts w:ascii="Times New Roman" w:hAnsi="Times New Roman" w:cs="Times New Roman"/>
          <w:sz w:val="24"/>
          <w:szCs w:val="24"/>
        </w:rPr>
      </w:pPr>
      <w:r w:rsidRPr="00DC1115">
        <w:rPr>
          <w:rFonts w:ascii="Times New Roman" w:hAnsi="Times New Roman" w:cs="Times New Roman"/>
          <w:sz w:val="24"/>
          <w:szCs w:val="24"/>
        </w:rPr>
        <w:t xml:space="preserve">Engineering Chemistry, P.C. </w:t>
      </w:r>
      <w:r w:rsidRPr="00DC1115">
        <w:rPr>
          <w:rFonts w:ascii="Times New Roman" w:hAnsi="Times New Roman" w:cs="Times New Roman"/>
          <w:color w:val="0D0D0D"/>
          <w:sz w:val="24"/>
          <w:szCs w:val="24"/>
        </w:rPr>
        <w:t xml:space="preserve">Jain and M. Jain, </w:t>
      </w:r>
      <w:proofErr w:type="spellStart"/>
      <w:r w:rsidRPr="00DC1115">
        <w:rPr>
          <w:rFonts w:ascii="Times New Roman" w:hAnsi="Times New Roman" w:cs="Times New Roman"/>
          <w:sz w:val="24"/>
          <w:szCs w:val="24"/>
        </w:rPr>
        <w:t>Dhanpat</w:t>
      </w:r>
      <w:proofErr w:type="spellEnd"/>
      <w:r w:rsidRPr="00DC1115">
        <w:rPr>
          <w:rFonts w:ascii="Times New Roman" w:hAnsi="Times New Roman" w:cs="Times New Roman"/>
          <w:sz w:val="24"/>
          <w:szCs w:val="24"/>
        </w:rPr>
        <w:t xml:space="preserve"> </w:t>
      </w:r>
      <w:proofErr w:type="spellStart"/>
      <w:r w:rsidRPr="00DC1115">
        <w:rPr>
          <w:rFonts w:ascii="Times New Roman" w:hAnsi="Times New Roman" w:cs="Times New Roman"/>
          <w:sz w:val="24"/>
          <w:szCs w:val="24"/>
        </w:rPr>
        <w:t>Rai</w:t>
      </w:r>
      <w:proofErr w:type="spellEnd"/>
      <w:r w:rsidRPr="00DC1115">
        <w:rPr>
          <w:rFonts w:ascii="Times New Roman" w:hAnsi="Times New Roman" w:cs="Times New Roman"/>
          <w:sz w:val="24"/>
          <w:szCs w:val="24"/>
        </w:rPr>
        <w:t xml:space="preserve"> Publishing company (P) Ltd., 16</w:t>
      </w:r>
      <w:r w:rsidRPr="00DC1115">
        <w:rPr>
          <w:rFonts w:ascii="Times New Roman" w:hAnsi="Times New Roman" w:cs="Times New Roman"/>
          <w:sz w:val="24"/>
          <w:szCs w:val="24"/>
          <w:vertAlign w:val="superscript"/>
        </w:rPr>
        <w:t>th</w:t>
      </w:r>
      <w:r w:rsidRPr="00DC1115">
        <w:rPr>
          <w:rFonts w:ascii="Times New Roman" w:hAnsi="Times New Roman" w:cs="Times New Roman"/>
          <w:sz w:val="24"/>
          <w:szCs w:val="24"/>
        </w:rPr>
        <w:t xml:space="preserve"> Edition, 2015.</w:t>
      </w:r>
    </w:p>
    <w:p w:rsidR="00E93A20" w:rsidRPr="00DC1115" w:rsidRDefault="00E93A20">
      <w:pPr>
        <w:pStyle w:val="ListParagraph"/>
        <w:numPr>
          <w:ilvl w:val="0"/>
          <w:numId w:val="36"/>
        </w:numPr>
        <w:spacing w:after="0" w:line="240" w:lineRule="auto"/>
        <w:jc w:val="both"/>
        <w:rPr>
          <w:rFonts w:ascii="Times New Roman" w:hAnsi="Times New Roman" w:cs="Times New Roman"/>
          <w:sz w:val="24"/>
          <w:szCs w:val="24"/>
        </w:rPr>
      </w:pPr>
      <w:r w:rsidRPr="00DC1115">
        <w:rPr>
          <w:rFonts w:ascii="Times New Roman" w:hAnsi="Times New Roman" w:cs="Times New Roman"/>
          <w:sz w:val="24"/>
          <w:szCs w:val="24"/>
        </w:rPr>
        <w:t xml:space="preserve">Theory and </w:t>
      </w:r>
      <w:proofErr w:type="spellStart"/>
      <w:r w:rsidRPr="00DC1115">
        <w:rPr>
          <w:rFonts w:ascii="Times New Roman" w:hAnsi="Times New Roman" w:cs="Times New Roman"/>
          <w:sz w:val="24"/>
          <w:szCs w:val="24"/>
        </w:rPr>
        <w:t>practicals</w:t>
      </w:r>
      <w:proofErr w:type="spellEnd"/>
      <w:r w:rsidRPr="00DC1115">
        <w:rPr>
          <w:rFonts w:ascii="Times New Roman" w:hAnsi="Times New Roman" w:cs="Times New Roman"/>
          <w:sz w:val="24"/>
          <w:szCs w:val="24"/>
        </w:rPr>
        <w:t xml:space="preserve"> of Engineering Chemistry, </w:t>
      </w:r>
      <w:proofErr w:type="spellStart"/>
      <w:r w:rsidRPr="00DC1115">
        <w:rPr>
          <w:rFonts w:ascii="Times New Roman" w:hAnsi="Times New Roman" w:cs="Times New Roman"/>
          <w:sz w:val="24"/>
          <w:szCs w:val="24"/>
        </w:rPr>
        <w:t>Sashi</w:t>
      </w:r>
      <w:proofErr w:type="spellEnd"/>
      <w:r w:rsidRPr="00DC1115">
        <w:rPr>
          <w:rFonts w:ascii="Times New Roman" w:hAnsi="Times New Roman" w:cs="Times New Roman"/>
          <w:sz w:val="24"/>
          <w:szCs w:val="24"/>
        </w:rPr>
        <w:t xml:space="preserve"> </w:t>
      </w:r>
      <w:proofErr w:type="spellStart"/>
      <w:r w:rsidRPr="00DC1115">
        <w:rPr>
          <w:rFonts w:ascii="Times New Roman" w:hAnsi="Times New Roman" w:cs="Times New Roman"/>
          <w:sz w:val="24"/>
          <w:szCs w:val="24"/>
        </w:rPr>
        <w:t>Chawla</w:t>
      </w:r>
      <w:proofErr w:type="spellEnd"/>
      <w:r w:rsidRPr="00DC1115">
        <w:rPr>
          <w:rFonts w:ascii="Times New Roman" w:hAnsi="Times New Roman" w:cs="Times New Roman"/>
          <w:sz w:val="24"/>
          <w:szCs w:val="24"/>
        </w:rPr>
        <w:t xml:space="preserve">, </w:t>
      </w:r>
      <w:proofErr w:type="spellStart"/>
      <w:r w:rsidRPr="00DC1115">
        <w:rPr>
          <w:rFonts w:ascii="Times New Roman" w:hAnsi="Times New Roman" w:cs="Times New Roman"/>
          <w:sz w:val="24"/>
          <w:szCs w:val="24"/>
        </w:rPr>
        <w:t>Dhanpat</w:t>
      </w:r>
      <w:proofErr w:type="spellEnd"/>
      <w:r w:rsidRPr="00DC1115">
        <w:rPr>
          <w:rFonts w:ascii="Times New Roman" w:hAnsi="Times New Roman" w:cs="Times New Roman"/>
          <w:sz w:val="24"/>
          <w:szCs w:val="24"/>
        </w:rPr>
        <w:t xml:space="preserve"> </w:t>
      </w:r>
      <w:proofErr w:type="spellStart"/>
      <w:r w:rsidRPr="00DC1115">
        <w:rPr>
          <w:rFonts w:ascii="Times New Roman" w:hAnsi="Times New Roman" w:cs="Times New Roman"/>
          <w:sz w:val="24"/>
          <w:szCs w:val="24"/>
        </w:rPr>
        <w:t>Rai</w:t>
      </w:r>
      <w:proofErr w:type="spellEnd"/>
      <w:r w:rsidRPr="00DC1115">
        <w:rPr>
          <w:rFonts w:ascii="Times New Roman" w:hAnsi="Times New Roman" w:cs="Times New Roman"/>
          <w:sz w:val="24"/>
          <w:szCs w:val="24"/>
        </w:rPr>
        <w:t xml:space="preserve"> Publishing company (P) Ltd.</w:t>
      </w:r>
    </w:p>
    <w:p w:rsidR="00E93A20" w:rsidRPr="00DC1115" w:rsidRDefault="00E93A20">
      <w:pPr>
        <w:pStyle w:val="ListParagraph"/>
        <w:numPr>
          <w:ilvl w:val="0"/>
          <w:numId w:val="36"/>
        </w:numPr>
        <w:spacing w:after="0" w:line="240" w:lineRule="auto"/>
        <w:jc w:val="both"/>
        <w:rPr>
          <w:rFonts w:ascii="Times New Roman" w:hAnsi="Times New Roman" w:cs="Times New Roman"/>
          <w:sz w:val="24"/>
          <w:szCs w:val="24"/>
        </w:rPr>
      </w:pPr>
      <w:r w:rsidRPr="00DC1115">
        <w:rPr>
          <w:rFonts w:ascii="Times New Roman" w:hAnsi="Times New Roman" w:cs="Times New Roman"/>
          <w:sz w:val="24"/>
          <w:szCs w:val="24"/>
        </w:rPr>
        <w:t>Synthetic Organic Chemistry, O. P. Agrawal, GOEL publishing house, Meerut, 14</w:t>
      </w:r>
      <w:r w:rsidRPr="00DC1115">
        <w:rPr>
          <w:rFonts w:ascii="Times New Roman" w:hAnsi="Times New Roman" w:cs="Times New Roman"/>
          <w:sz w:val="24"/>
          <w:szCs w:val="24"/>
          <w:vertAlign w:val="superscript"/>
        </w:rPr>
        <w:t>th</w:t>
      </w:r>
      <w:r w:rsidRPr="00DC1115">
        <w:rPr>
          <w:rFonts w:ascii="Times New Roman" w:hAnsi="Times New Roman" w:cs="Times New Roman"/>
          <w:sz w:val="24"/>
          <w:szCs w:val="24"/>
        </w:rPr>
        <w:t xml:space="preserve"> Edition, 2006.</w:t>
      </w:r>
    </w:p>
    <w:p w:rsidR="00E93A20" w:rsidRPr="00DC1115" w:rsidRDefault="00E93A20" w:rsidP="009A53F8">
      <w:pPr>
        <w:pStyle w:val="ListParagraph"/>
        <w:spacing w:after="0" w:line="240" w:lineRule="auto"/>
        <w:ind w:left="284"/>
        <w:jc w:val="both"/>
        <w:rPr>
          <w:rFonts w:ascii="Times New Roman" w:hAnsi="Times New Roman" w:cs="Times New Roman"/>
          <w:sz w:val="24"/>
          <w:szCs w:val="24"/>
        </w:rPr>
      </w:pPr>
    </w:p>
    <w:p w:rsidR="00E93A20" w:rsidRPr="00DC1115" w:rsidRDefault="00E93A20" w:rsidP="009A53F8">
      <w:pPr>
        <w:autoSpaceDE w:val="0"/>
        <w:autoSpaceDN w:val="0"/>
        <w:adjustRightInd w:val="0"/>
        <w:spacing w:after="0" w:line="240" w:lineRule="auto"/>
        <w:contextualSpacing/>
        <w:jc w:val="both"/>
        <w:rPr>
          <w:rFonts w:ascii="Times New Roman" w:hAnsi="Times New Roman" w:cs="Times New Roman"/>
          <w:b/>
          <w:color w:val="000000" w:themeColor="text1"/>
          <w:sz w:val="24"/>
          <w:szCs w:val="24"/>
        </w:rPr>
      </w:pPr>
      <w:r w:rsidRPr="00DC1115">
        <w:rPr>
          <w:rFonts w:ascii="Times New Roman" w:hAnsi="Times New Roman" w:cs="Times New Roman"/>
          <w:b/>
          <w:color w:val="000000" w:themeColor="text1"/>
          <w:sz w:val="24"/>
          <w:szCs w:val="24"/>
        </w:rPr>
        <w:t>Reference Books:</w:t>
      </w:r>
    </w:p>
    <w:p w:rsidR="00E93A20" w:rsidRPr="00DC1115" w:rsidRDefault="00E93A20">
      <w:pPr>
        <w:pStyle w:val="ListParagraph"/>
        <w:numPr>
          <w:ilvl w:val="0"/>
          <w:numId w:val="3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DC1115">
        <w:rPr>
          <w:rFonts w:ascii="Times New Roman" w:hAnsi="Times New Roman" w:cs="Times New Roman"/>
          <w:color w:val="000000" w:themeColor="text1"/>
          <w:sz w:val="24"/>
          <w:szCs w:val="24"/>
        </w:rPr>
        <w:t xml:space="preserve">Principles of Physical Chemistry, </w:t>
      </w:r>
      <w:r w:rsidRPr="00DC1115">
        <w:rPr>
          <w:rStyle w:val="author"/>
          <w:rFonts w:ascii="Times New Roman" w:hAnsi="Times New Roman" w:cs="Times New Roman"/>
          <w:color w:val="0F1111"/>
          <w:sz w:val="24"/>
          <w:szCs w:val="24"/>
          <w:shd w:val="clear" w:color="auto" w:fill="FFFFFF"/>
        </w:rPr>
        <w:t>B.R. Puri</w:t>
      </w:r>
      <w:r w:rsidRPr="00DC1115">
        <w:rPr>
          <w:rStyle w:val="a-color-secondary"/>
          <w:rFonts w:ascii="Times New Roman" w:hAnsi="Times New Roman" w:cs="Times New Roman"/>
          <w:color w:val="0F1111"/>
          <w:sz w:val="24"/>
          <w:szCs w:val="24"/>
          <w:shd w:val="clear" w:color="auto" w:fill="FFFFFF"/>
        </w:rPr>
        <w:t>, </w:t>
      </w:r>
      <w:r w:rsidRPr="00DC1115">
        <w:rPr>
          <w:rStyle w:val="author"/>
          <w:rFonts w:ascii="Times New Roman" w:hAnsi="Times New Roman" w:cs="Times New Roman"/>
          <w:color w:val="0F1111"/>
          <w:sz w:val="24"/>
          <w:szCs w:val="24"/>
          <w:shd w:val="clear" w:color="auto" w:fill="FFFFFF"/>
        </w:rPr>
        <w:t xml:space="preserve">M.S. </w:t>
      </w:r>
      <w:proofErr w:type="spellStart"/>
      <w:r w:rsidRPr="00DC1115">
        <w:rPr>
          <w:rStyle w:val="author"/>
          <w:rFonts w:ascii="Times New Roman" w:hAnsi="Times New Roman" w:cs="Times New Roman"/>
          <w:color w:val="0F1111"/>
          <w:sz w:val="24"/>
          <w:szCs w:val="24"/>
          <w:shd w:val="clear" w:color="auto" w:fill="FFFFFF"/>
        </w:rPr>
        <w:t>Pathania</w:t>
      </w:r>
      <w:proofErr w:type="spellEnd"/>
      <w:r w:rsidRPr="00DC1115">
        <w:rPr>
          <w:rStyle w:val="a-color-secondary"/>
          <w:rFonts w:ascii="Times New Roman" w:hAnsi="Times New Roman" w:cs="Times New Roman"/>
          <w:color w:val="0F1111"/>
          <w:sz w:val="24"/>
          <w:szCs w:val="24"/>
          <w:shd w:val="clear" w:color="auto" w:fill="FFFFFF"/>
        </w:rPr>
        <w:t xml:space="preserve">, and </w:t>
      </w:r>
      <w:r w:rsidRPr="00DC1115">
        <w:rPr>
          <w:rStyle w:val="author"/>
          <w:rFonts w:ascii="Times New Roman" w:hAnsi="Times New Roman" w:cs="Times New Roman"/>
          <w:color w:val="0F1111"/>
          <w:sz w:val="24"/>
          <w:szCs w:val="24"/>
          <w:shd w:val="clear" w:color="auto" w:fill="FFFFFF"/>
        </w:rPr>
        <w:t xml:space="preserve">L.R. Sharma, </w:t>
      </w:r>
      <w:r w:rsidRPr="00DC1115">
        <w:rPr>
          <w:rFonts w:ascii="Times New Roman" w:hAnsi="Times New Roman" w:cs="Times New Roman"/>
          <w:color w:val="0F1111"/>
          <w:sz w:val="24"/>
          <w:szCs w:val="24"/>
          <w:shd w:val="clear" w:color="auto" w:fill="FFFFFF"/>
        </w:rPr>
        <w:t>Vishal Publishing; 47</w:t>
      </w:r>
      <w:r w:rsidRPr="00DC1115">
        <w:rPr>
          <w:rFonts w:ascii="Times New Roman" w:hAnsi="Times New Roman" w:cs="Times New Roman"/>
          <w:color w:val="0F1111"/>
          <w:sz w:val="24"/>
          <w:szCs w:val="24"/>
          <w:shd w:val="clear" w:color="auto" w:fill="FFFFFF"/>
          <w:vertAlign w:val="superscript"/>
        </w:rPr>
        <w:t>th</w:t>
      </w:r>
      <w:r w:rsidRPr="00DC1115">
        <w:rPr>
          <w:rFonts w:ascii="Times New Roman" w:hAnsi="Times New Roman" w:cs="Times New Roman"/>
          <w:color w:val="0F1111"/>
          <w:sz w:val="24"/>
          <w:szCs w:val="24"/>
          <w:shd w:val="clear" w:color="auto" w:fill="FFFFFF"/>
        </w:rPr>
        <w:t xml:space="preserve"> Edition, 2020.</w:t>
      </w:r>
    </w:p>
    <w:p w:rsidR="00E93A20" w:rsidRPr="00DC1115" w:rsidRDefault="00E93A20">
      <w:pPr>
        <w:pStyle w:val="ListParagraph"/>
        <w:numPr>
          <w:ilvl w:val="0"/>
          <w:numId w:val="3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DC1115">
        <w:rPr>
          <w:rFonts w:ascii="Times New Roman" w:hAnsi="Times New Roman" w:cs="Times New Roman"/>
          <w:color w:val="000000" w:themeColor="text1"/>
          <w:sz w:val="24"/>
          <w:szCs w:val="24"/>
        </w:rPr>
        <w:t xml:space="preserve">Fundamentals of Molecular Spectroscopy, C.N. Banwell and E.M. McCash, </w:t>
      </w:r>
      <w:r w:rsidRPr="00DC1115">
        <w:rPr>
          <w:rFonts w:ascii="Times New Roman" w:hAnsi="Times New Roman" w:cs="Times New Roman"/>
          <w:color w:val="0F1111"/>
          <w:sz w:val="24"/>
          <w:szCs w:val="24"/>
          <w:shd w:val="clear" w:color="auto" w:fill="FFFFFF"/>
        </w:rPr>
        <w:t xml:space="preserve">McGraw Hill Education, </w:t>
      </w:r>
      <w:r w:rsidRPr="00DC1115">
        <w:rPr>
          <w:rFonts w:ascii="Times New Roman" w:hAnsi="Times New Roman" w:cs="Times New Roman"/>
          <w:color w:val="000000" w:themeColor="text1"/>
          <w:sz w:val="24"/>
          <w:szCs w:val="24"/>
        </w:rPr>
        <w:t>4</w:t>
      </w:r>
      <w:r w:rsidRPr="00DC1115">
        <w:rPr>
          <w:rFonts w:ascii="Times New Roman" w:hAnsi="Times New Roman" w:cs="Times New Roman"/>
          <w:color w:val="000000" w:themeColor="text1"/>
          <w:sz w:val="24"/>
          <w:szCs w:val="24"/>
          <w:vertAlign w:val="superscript"/>
        </w:rPr>
        <w:t>th</w:t>
      </w:r>
      <w:r w:rsidRPr="00DC1115">
        <w:rPr>
          <w:rFonts w:ascii="Times New Roman" w:hAnsi="Times New Roman" w:cs="Times New Roman"/>
          <w:color w:val="000000" w:themeColor="text1"/>
          <w:sz w:val="24"/>
          <w:szCs w:val="24"/>
        </w:rPr>
        <w:t xml:space="preserve"> Edition, 2017.</w:t>
      </w:r>
    </w:p>
    <w:p w:rsidR="00E93A20" w:rsidRPr="00DC1115" w:rsidRDefault="00E93A20">
      <w:pPr>
        <w:pStyle w:val="ListParagraph"/>
        <w:numPr>
          <w:ilvl w:val="0"/>
          <w:numId w:val="35"/>
        </w:numPr>
        <w:spacing w:after="0" w:line="240" w:lineRule="auto"/>
        <w:jc w:val="both"/>
        <w:rPr>
          <w:rFonts w:ascii="Times New Roman" w:hAnsi="Times New Roman" w:cs="Times New Roman"/>
          <w:sz w:val="24"/>
          <w:szCs w:val="24"/>
        </w:rPr>
      </w:pPr>
      <w:r w:rsidRPr="00DC1115">
        <w:rPr>
          <w:rFonts w:ascii="Times New Roman" w:hAnsi="Times New Roman" w:cs="Times New Roman"/>
          <w:sz w:val="24"/>
          <w:szCs w:val="24"/>
        </w:rPr>
        <w:t>Engineering Chemistry: concepts in chemistry for engineering, Satya Prakash Agrawal and Manisha Agrawal, Khanna book publishing Co. (P) Ltd., Revised Edition, 2021.</w:t>
      </w:r>
    </w:p>
    <w:p w:rsidR="00E93A20" w:rsidRPr="00DC1115" w:rsidRDefault="00E93A20" w:rsidP="009A53F8">
      <w:pPr>
        <w:autoSpaceDE w:val="0"/>
        <w:autoSpaceDN w:val="0"/>
        <w:adjustRightInd w:val="0"/>
        <w:spacing w:after="0" w:line="240" w:lineRule="auto"/>
        <w:contextualSpacing/>
        <w:jc w:val="both"/>
        <w:rPr>
          <w:rFonts w:ascii="Times New Roman" w:hAnsi="Times New Roman" w:cs="Times New Roman"/>
          <w:b/>
          <w:bCs/>
          <w:color w:val="000000" w:themeColor="text1"/>
          <w:sz w:val="24"/>
          <w:szCs w:val="24"/>
        </w:rPr>
      </w:pPr>
      <w:r w:rsidRPr="00DC1115">
        <w:rPr>
          <w:rFonts w:ascii="Times New Roman" w:hAnsi="Times New Roman" w:cs="Times New Roman"/>
          <w:color w:val="000000" w:themeColor="text1"/>
          <w:sz w:val="24"/>
          <w:szCs w:val="24"/>
        </w:rPr>
        <w:lastRenderedPageBreak/>
        <w:tab/>
      </w:r>
      <w:r w:rsidRPr="00DC1115">
        <w:rPr>
          <w:rFonts w:ascii="Times New Roman" w:hAnsi="Times New Roman" w:cs="Times New Roman"/>
          <w:color w:val="000000" w:themeColor="text1"/>
          <w:sz w:val="24"/>
          <w:szCs w:val="24"/>
        </w:rPr>
        <w:tab/>
      </w:r>
      <w:r w:rsidRPr="00DC1115">
        <w:rPr>
          <w:rFonts w:ascii="Times New Roman" w:hAnsi="Times New Roman" w:cs="Times New Roman"/>
          <w:color w:val="000000" w:themeColor="text1"/>
          <w:sz w:val="24"/>
          <w:szCs w:val="24"/>
        </w:rPr>
        <w:tab/>
      </w:r>
      <w:r w:rsidRPr="00DC1115">
        <w:rPr>
          <w:rFonts w:ascii="Times New Roman" w:hAnsi="Times New Roman" w:cs="Times New Roman"/>
          <w:color w:val="000000" w:themeColor="text1"/>
          <w:sz w:val="24"/>
          <w:szCs w:val="24"/>
        </w:rPr>
        <w:tab/>
      </w:r>
      <w:r w:rsidRPr="00DC1115">
        <w:rPr>
          <w:rFonts w:ascii="Times New Roman" w:hAnsi="Times New Roman" w:cs="Times New Roman"/>
          <w:color w:val="000000" w:themeColor="text1"/>
          <w:sz w:val="24"/>
          <w:szCs w:val="24"/>
        </w:rPr>
        <w:tab/>
      </w:r>
      <w:r w:rsidRPr="00DC1115">
        <w:rPr>
          <w:rFonts w:ascii="Times New Roman" w:hAnsi="Times New Roman" w:cs="Times New Roman"/>
          <w:color w:val="000000" w:themeColor="text1"/>
          <w:sz w:val="24"/>
          <w:szCs w:val="24"/>
        </w:rPr>
        <w:tab/>
        <w:t xml:space="preserve">                                                                                      </w:t>
      </w:r>
    </w:p>
    <w:p w:rsidR="00E93A20" w:rsidRPr="00DC1115" w:rsidRDefault="00E93A20" w:rsidP="009A53F8">
      <w:pPr>
        <w:spacing w:after="0" w:line="240" w:lineRule="auto"/>
        <w:contextualSpacing/>
        <w:jc w:val="both"/>
        <w:rPr>
          <w:rFonts w:ascii="Times New Roman" w:hAnsi="Times New Roman" w:cs="Times New Roman"/>
          <w:b/>
          <w:color w:val="000000" w:themeColor="text1"/>
          <w:sz w:val="24"/>
          <w:szCs w:val="24"/>
        </w:rPr>
      </w:pPr>
      <w:r w:rsidRPr="00DC1115">
        <w:rPr>
          <w:rFonts w:ascii="Times New Roman" w:hAnsi="Times New Roman" w:cs="Times New Roman"/>
          <w:b/>
          <w:color w:val="000000" w:themeColor="text1"/>
          <w:sz w:val="24"/>
          <w:szCs w:val="24"/>
        </w:rPr>
        <w:t>Course Outcomes:</w:t>
      </w:r>
    </w:p>
    <w:p w:rsidR="00E93A20" w:rsidRPr="00DC1115" w:rsidRDefault="00E93A20" w:rsidP="009A53F8">
      <w:pPr>
        <w:spacing w:after="0" w:line="240" w:lineRule="auto"/>
        <w:ind w:left="142"/>
        <w:contextualSpacing/>
        <w:jc w:val="both"/>
        <w:rPr>
          <w:rFonts w:ascii="Times New Roman" w:hAnsi="Times New Roman" w:cs="Times New Roman"/>
          <w:color w:val="000000" w:themeColor="text1"/>
          <w:sz w:val="24"/>
          <w:szCs w:val="24"/>
        </w:rPr>
      </w:pPr>
      <w:r w:rsidRPr="00DC1115">
        <w:rPr>
          <w:rFonts w:ascii="Times New Roman" w:hAnsi="Times New Roman" w:cs="Times New Roman"/>
          <w:b/>
          <w:color w:val="000000" w:themeColor="text1"/>
          <w:sz w:val="24"/>
          <w:szCs w:val="24"/>
        </w:rPr>
        <w:t>CO1:</w:t>
      </w:r>
      <w:r w:rsidRPr="00DC1115">
        <w:rPr>
          <w:rFonts w:ascii="Times New Roman" w:hAnsi="Times New Roman" w:cs="Times New Roman"/>
          <w:color w:val="000000" w:themeColor="text1"/>
          <w:sz w:val="24"/>
          <w:szCs w:val="24"/>
        </w:rPr>
        <w:t xml:space="preserve"> Develop the concept of fundamental and basic principle of spectroscopy and application to dye and Pharmaceuticals Industry.</w:t>
      </w:r>
    </w:p>
    <w:p w:rsidR="00E93A20" w:rsidRPr="00DC1115" w:rsidRDefault="00E93A20" w:rsidP="009A53F8">
      <w:pPr>
        <w:spacing w:after="0" w:line="240" w:lineRule="auto"/>
        <w:ind w:left="142"/>
        <w:contextualSpacing/>
        <w:jc w:val="both"/>
        <w:rPr>
          <w:rFonts w:ascii="Times New Roman" w:hAnsi="Times New Roman" w:cs="Times New Roman"/>
          <w:color w:val="FF0000"/>
          <w:sz w:val="24"/>
          <w:szCs w:val="24"/>
        </w:rPr>
      </w:pPr>
      <w:r w:rsidRPr="00DC1115">
        <w:rPr>
          <w:rFonts w:ascii="Times New Roman" w:hAnsi="Times New Roman" w:cs="Times New Roman"/>
          <w:b/>
          <w:color w:val="000000" w:themeColor="text1"/>
          <w:sz w:val="24"/>
          <w:szCs w:val="24"/>
        </w:rPr>
        <w:t xml:space="preserve">CO2: </w:t>
      </w:r>
      <w:proofErr w:type="spellStart"/>
      <w:r w:rsidRPr="00DC1115">
        <w:rPr>
          <w:rFonts w:ascii="Times New Roman" w:hAnsi="Times New Roman" w:cs="Times New Roman"/>
          <w:color w:val="000000" w:themeColor="text1"/>
          <w:sz w:val="24"/>
          <w:szCs w:val="24"/>
        </w:rPr>
        <w:t>Expandtheknowledge</w:t>
      </w:r>
      <w:proofErr w:type="spellEnd"/>
      <w:r w:rsidRPr="00DC1115">
        <w:rPr>
          <w:rFonts w:ascii="Times New Roman" w:hAnsi="Times New Roman" w:cs="Times New Roman"/>
          <w:bCs/>
          <w:color w:val="000000" w:themeColor="text1"/>
          <w:sz w:val="24"/>
          <w:szCs w:val="24"/>
        </w:rPr>
        <w:t xml:space="preserve"> on thermodynamic properties and its application to </w:t>
      </w:r>
      <w:r w:rsidRPr="00DC1115">
        <w:rPr>
          <w:rFonts w:ascii="Times New Roman" w:hAnsi="Times New Roman" w:cs="Times New Roman"/>
          <w:color w:val="000000" w:themeColor="text1"/>
          <w:sz w:val="24"/>
          <w:szCs w:val="24"/>
        </w:rPr>
        <w:t>petroleum industry.</w:t>
      </w:r>
    </w:p>
    <w:p w:rsidR="00E93A20" w:rsidRPr="00DC1115" w:rsidRDefault="00E93A20" w:rsidP="009A53F8">
      <w:pPr>
        <w:spacing w:after="0" w:line="240" w:lineRule="auto"/>
        <w:ind w:left="142"/>
        <w:contextualSpacing/>
        <w:jc w:val="both"/>
        <w:rPr>
          <w:rFonts w:ascii="Times New Roman" w:hAnsi="Times New Roman" w:cs="Times New Roman"/>
          <w:bCs/>
          <w:color w:val="000000" w:themeColor="text1"/>
          <w:sz w:val="24"/>
          <w:szCs w:val="24"/>
        </w:rPr>
      </w:pPr>
      <w:r w:rsidRPr="00DC1115">
        <w:rPr>
          <w:rFonts w:ascii="Times New Roman" w:hAnsi="Times New Roman" w:cs="Times New Roman"/>
          <w:b/>
          <w:color w:val="000000" w:themeColor="text1"/>
          <w:sz w:val="24"/>
          <w:szCs w:val="24"/>
        </w:rPr>
        <w:t xml:space="preserve">CO3: </w:t>
      </w:r>
      <w:r w:rsidRPr="00DC1115">
        <w:rPr>
          <w:rFonts w:ascii="Times New Roman" w:hAnsi="Times New Roman" w:cs="Times New Roman"/>
          <w:bCs/>
          <w:color w:val="000000" w:themeColor="text1"/>
          <w:sz w:val="24"/>
          <w:szCs w:val="24"/>
        </w:rPr>
        <w:t>To implement the idea of redox reactions in energy generation and corrosion.</w:t>
      </w:r>
    </w:p>
    <w:p w:rsidR="00E93A20" w:rsidRPr="00DC1115" w:rsidRDefault="00E93A20" w:rsidP="009A53F8">
      <w:pPr>
        <w:spacing w:after="0" w:line="240" w:lineRule="auto"/>
        <w:contextualSpacing/>
        <w:jc w:val="center"/>
        <w:rPr>
          <w:rFonts w:ascii="Times New Roman" w:eastAsia="Times New Roman" w:hAnsi="Times New Roman" w:cs="Times New Roman"/>
          <w:b/>
          <w:color w:val="000000" w:themeColor="text1"/>
          <w:sz w:val="24"/>
          <w:szCs w:val="24"/>
        </w:rPr>
      </w:pPr>
    </w:p>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b/>
          <w:color w:val="000000" w:themeColor="text1"/>
          <w:sz w:val="24"/>
          <w:szCs w:val="24"/>
        </w:rPr>
        <w:t>Course Articulation Matrix</w:t>
      </w:r>
    </w:p>
    <w:tbl>
      <w:tblPr>
        <w:tblW w:w="0" w:type="auto"/>
        <w:jc w:val="center"/>
        <w:tblBorders>
          <w:top w:val="single" w:sz="8" w:space="0" w:color="000000"/>
          <w:bottom w:val="single" w:sz="8" w:space="0" w:color="000000"/>
        </w:tblBorders>
        <w:tblLook w:val="0600"/>
      </w:tblPr>
      <w:tblGrid>
        <w:gridCol w:w="654"/>
        <w:gridCol w:w="627"/>
        <w:gridCol w:w="627"/>
        <w:gridCol w:w="627"/>
        <w:gridCol w:w="627"/>
        <w:gridCol w:w="627"/>
        <w:gridCol w:w="627"/>
      </w:tblGrid>
      <w:tr w:rsidR="00E93A20" w:rsidRPr="00DC1115" w:rsidTr="008C6E79">
        <w:trPr>
          <w:trHeight w:val="22"/>
          <w:jc w:val="center"/>
        </w:trPr>
        <w:tc>
          <w:tcPr>
            <w:tcW w:w="0" w:type="auto"/>
            <w:tcBorders>
              <w:top w:val="single" w:sz="8" w:space="0" w:color="000000"/>
              <w:bottom w:val="single" w:sz="8" w:space="0" w:color="000000"/>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p>
        </w:tc>
        <w:tc>
          <w:tcPr>
            <w:tcW w:w="0" w:type="auto"/>
            <w:tcBorders>
              <w:top w:val="single" w:sz="8" w:space="0" w:color="000000"/>
              <w:bottom w:val="single" w:sz="8" w:space="0" w:color="000000"/>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PO1</w:t>
            </w:r>
          </w:p>
        </w:tc>
        <w:tc>
          <w:tcPr>
            <w:tcW w:w="0" w:type="auto"/>
            <w:tcBorders>
              <w:top w:val="single" w:sz="8" w:space="0" w:color="000000"/>
              <w:bottom w:val="single" w:sz="8" w:space="0" w:color="000000"/>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PO2</w:t>
            </w:r>
          </w:p>
        </w:tc>
        <w:tc>
          <w:tcPr>
            <w:tcW w:w="0" w:type="auto"/>
            <w:tcBorders>
              <w:top w:val="single" w:sz="8" w:space="0" w:color="000000"/>
              <w:bottom w:val="single" w:sz="8" w:space="0" w:color="000000"/>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PO3</w:t>
            </w:r>
          </w:p>
        </w:tc>
        <w:tc>
          <w:tcPr>
            <w:tcW w:w="0" w:type="auto"/>
            <w:tcBorders>
              <w:top w:val="single" w:sz="8" w:space="0" w:color="000000"/>
              <w:bottom w:val="single" w:sz="8" w:space="0" w:color="000000"/>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PO4</w:t>
            </w:r>
          </w:p>
        </w:tc>
        <w:tc>
          <w:tcPr>
            <w:tcW w:w="0" w:type="auto"/>
            <w:tcBorders>
              <w:top w:val="single" w:sz="8" w:space="0" w:color="000000"/>
              <w:bottom w:val="single" w:sz="8" w:space="0" w:color="000000"/>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PO5</w:t>
            </w:r>
          </w:p>
        </w:tc>
        <w:tc>
          <w:tcPr>
            <w:tcW w:w="0" w:type="auto"/>
            <w:tcBorders>
              <w:top w:val="single" w:sz="8" w:space="0" w:color="000000"/>
              <w:bottom w:val="single" w:sz="8" w:space="0" w:color="000000"/>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PO6</w:t>
            </w:r>
          </w:p>
        </w:tc>
      </w:tr>
      <w:tr w:rsidR="00E93A20" w:rsidRPr="00DC1115" w:rsidTr="008C6E79">
        <w:trPr>
          <w:trHeight w:val="24"/>
          <w:jc w:val="center"/>
        </w:trPr>
        <w:tc>
          <w:tcPr>
            <w:tcW w:w="0" w:type="auto"/>
            <w:tcBorders>
              <w:top w:val="single" w:sz="8" w:space="0" w:color="000000"/>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CO1</w:t>
            </w:r>
          </w:p>
        </w:tc>
        <w:tc>
          <w:tcPr>
            <w:tcW w:w="0" w:type="auto"/>
            <w:tcBorders>
              <w:top w:val="single" w:sz="8" w:space="0" w:color="000000"/>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2</w:t>
            </w:r>
          </w:p>
        </w:tc>
        <w:tc>
          <w:tcPr>
            <w:tcW w:w="0" w:type="auto"/>
            <w:tcBorders>
              <w:top w:val="single" w:sz="8" w:space="0" w:color="000000"/>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3</w:t>
            </w:r>
          </w:p>
        </w:tc>
        <w:tc>
          <w:tcPr>
            <w:tcW w:w="0" w:type="auto"/>
            <w:tcBorders>
              <w:top w:val="single" w:sz="8" w:space="0" w:color="000000"/>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3</w:t>
            </w:r>
          </w:p>
        </w:tc>
        <w:tc>
          <w:tcPr>
            <w:tcW w:w="0" w:type="auto"/>
            <w:tcBorders>
              <w:top w:val="single" w:sz="8" w:space="0" w:color="000000"/>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2</w:t>
            </w:r>
          </w:p>
        </w:tc>
        <w:tc>
          <w:tcPr>
            <w:tcW w:w="0" w:type="auto"/>
            <w:tcBorders>
              <w:top w:val="single" w:sz="8" w:space="0" w:color="000000"/>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2</w:t>
            </w:r>
          </w:p>
        </w:tc>
        <w:tc>
          <w:tcPr>
            <w:tcW w:w="0" w:type="auto"/>
            <w:tcBorders>
              <w:top w:val="single" w:sz="8" w:space="0" w:color="000000"/>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3</w:t>
            </w:r>
          </w:p>
        </w:tc>
      </w:tr>
      <w:tr w:rsidR="00E93A20" w:rsidRPr="00DC1115" w:rsidTr="008C6E79">
        <w:trPr>
          <w:trHeight w:val="24"/>
          <w:jc w:val="center"/>
        </w:trPr>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CO2</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2</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3</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3</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2</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2</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3</w:t>
            </w:r>
          </w:p>
        </w:tc>
      </w:tr>
      <w:tr w:rsidR="00E93A20" w:rsidRPr="00DC1115" w:rsidTr="008C6E79">
        <w:trPr>
          <w:trHeight w:val="24"/>
          <w:jc w:val="center"/>
        </w:trPr>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CO3</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2</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3</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3</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2</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2</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3</w:t>
            </w:r>
          </w:p>
        </w:tc>
      </w:tr>
      <w:tr w:rsidR="00E93A20" w:rsidRPr="00DC1115" w:rsidTr="008C6E79">
        <w:trPr>
          <w:trHeight w:val="24"/>
          <w:jc w:val="center"/>
        </w:trPr>
        <w:tc>
          <w:tcPr>
            <w:tcW w:w="0" w:type="auto"/>
            <w:tcBorders>
              <w:bottom w:val="nil"/>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CO4</w:t>
            </w:r>
          </w:p>
        </w:tc>
        <w:tc>
          <w:tcPr>
            <w:tcW w:w="0" w:type="auto"/>
            <w:tcBorders>
              <w:bottom w:val="nil"/>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2</w:t>
            </w:r>
          </w:p>
        </w:tc>
        <w:tc>
          <w:tcPr>
            <w:tcW w:w="0" w:type="auto"/>
            <w:tcBorders>
              <w:bottom w:val="nil"/>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3</w:t>
            </w:r>
          </w:p>
        </w:tc>
        <w:tc>
          <w:tcPr>
            <w:tcW w:w="0" w:type="auto"/>
            <w:tcBorders>
              <w:bottom w:val="nil"/>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3</w:t>
            </w:r>
          </w:p>
        </w:tc>
        <w:tc>
          <w:tcPr>
            <w:tcW w:w="0" w:type="auto"/>
            <w:tcBorders>
              <w:bottom w:val="nil"/>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2</w:t>
            </w:r>
          </w:p>
        </w:tc>
        <w:tc>
          <w:tcPr>
            <w:tcW w:w="0" w:type="auto"/>
            <w:tcBorders>
              <w:bottom w:val="nil"/>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2</w:t>
            </w:r>
          </w:p>
        </w:tc>
        <w:tc>
          <w:tcPr>
            <w:tcW w:w="0" w:type="auto"/>
            <w:tcBorders>
              <w:bottom w:val="nil"/>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3</w:t>
            </w:r>
          </w:p>
        </w:tc>
      </w:tr>
      <w:tr w:rsidR="00E93A20" w:rsidRPr="00DC1115" w:rsidTr="008C6E79">
        <w:trPr>
          <w:trHeight w:val="24"/>
          <w:jc w:val="center"/>
        </w:trPr>
        <w:tc>
          <w:tcPr>
            <w:tcW w:w="0" w:type="auto"/>
            <w:tcBorders>
              <w:top w:val="nil"/>
              <w:bottom w:val="single" w:sz="8" w:space="0" w:color="000000"/>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CO5</w:t>
            </w:r>
          </w:p>
        </w:tc>
        <w:tc>
          <w:tcPr>
            <w:tcW w:w="0" w:type="auto"/>
            <w:tcBorders>
              <w:top w:val="nil"/>
              <w:bottom w:val="single" w:sz="8" w:space="0" w:color="000000"/>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2</w:t>
            </w:r>
          </w:p>
        </w:tc>
        <w:tc>
          <w:tcPr>
            <w:tcW w:w="0" w:type="auto"/>
            <w:tcBorders>
              <w:top w:val="nil"/>
              <w:bottom w:val="single" w:sz="8" w:space="0" w:color="000000"/>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3</w:t>
            </w:r>
          </w:p>
        </w:tc>
        <w:tc>
          <w:tcPr>
            <w:tcW w:w="0" w:type="auto"/>
            <w:tcBorders>
              <w:top w:val="nil"/>
              <w:bottom w:val="single" w:sz="8" w:space="0" w:color="000000"/>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3</w:t>
            </w:r>
          </w:p>
        </w:tc>
        <w:tc>
          <w:tcPr>
            <w:tcW w:w="0" w:type="auto"/>
            <w:tcBorders>
              <w:top w:val="nil"/>
              <w:bottom w:val="single" w:sz="8" w:space="0" w:color="000000"/>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2</w:t>
            </w:r>
          </w:p>
        </w:tc>
        <w:tc>
          <w:tcPr>
            <w:tcW w:w="0" w:type="auto"/>
            <w:tcBorders>
              <w:top w:val="nil"/>
              <w:bottom w:val="single" w:sz="8" w:space="0" w:color="000000"/>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2</w:t>
            </w:r>
          </w:p>
        </w:tc>
        <w:tc>
          <w:tcPr>
            <w:tcW w:w="0" w:type="auto"/>
            <w:tcBorders>
              <w:top w:val="nil"/>
              <w:bottom w:val="single" w:sz="8" w:space="0" w:color="000000"/>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3</w:t>
            </w:r>
          </w:p>
        </w:tc>
      </w:tr>
    </w:tbl>
    <w:p w:rsidR="00E93A20" w:rsidRPr="00DC1115" w:rsidRDefault="00E93A20" w:rsidP="009A53F8">
      <w:pPr>
        <w:spacing w:after="0" w:line="240" w:lineRule="auto"/>
        <w:ind w:left="142"/>
        <w:contextualSpacing/>
        <w:jc w:val="both"/>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1: Slight (Low) 2: Moderate (Medium) 3: Substantial (High) -: No Correlation</w:t>
      </w:r>
    </w:p>
    <w:p w:rsidR="00E93A20" w:rsidRPr="00DC1115" w:rsidRDefault="00E93A20" w:rsidP="009A53F8">
      <w:pPr>
        <w:spacing w:after="0" w:line="240" w:lineRule="auto"/>
        <w:contextualSpacing/>
        <w:jc w:val="center"/>
        <w:rPr>
          <w:rFonts w:ascii="Times New Roman" w:eastAsia="Times New Roman" w:hAnsi="Times New Roman" w:cs="Times New Roman"/>
          <w:b/>
          <w:color w:val="000000" w:themeColor="text1"/>
          <w:sz w:val="24"/>
          <w:szCs w:val="24"/>
        </w:rPr>
      </w:pPr>
    </w:p>
    <w:p w:rsidR="00E93A20" w:rsidRPr="00DC1115" w:rsidRDefault="00E93A20" w:rsidP="009A53F8">
      <w:pPr>
        <w:spacing w:after="0" w:line="240" w:lineRule="auto"/>
        <w:contextualSpacing/>
        <w:jc w:val="center"/>
        <w:rPr>
          <w:rFonts w:ascii="Times New Roman" w:eastAsia="Times New Roman" w:hAnsi="Times New Roman" w:cs="Times New Roman"/>
          <w:b/>
          <w:color w:val="000000" w:themeColor="text1"/>
          <w:sz w:val="24"/>
          <w:szCs w:val="24"/>
        </w:rPr>
      </w:pPr>
      <w:r w:rsidRPr="00DC1115">
        <w:rPr>
          <w:rFonts w:ascii="Times New Roman" w:eastAsia="Times New Roman" w:hAnsi="Times New Roman" w:cs="Times New Roman"/>
          <w:b/>
          <w:color w:val="000000" w:themeColor="text1"/>
          <w:sz w:val="24"/>
          <w:szCs w:val="24"/>
        </w:rPr>
        <w:t>Program Articulation Matrix Row for this Course</w:t>
      </w:r>
    </w:p>
    <w:tbl>
      <w:tblPr>
        <w:tblW w:w="0" w:type="auto"/>
        <w:jc w:val="center"/>
        <w:tblBorders>
          <w:top w:val="single" w:sz="8" w:space="0" w:color="000000"/>
          <w:bottom w:val="single" w:sz="8" w:space="0" w:color="000000"/>
          <w:insideH w:val="single" w:sz="8" w:space="0" w:color="000000"/>
        </w:tblBorders>
        <w:tblLook w:val="0600"/>
      </w:tblPr>
      <w:tblGrid>
        <w:gridCol w:w="880"/>
        <w:gridCol w:w="627"/>
        <w:gridCol w:w="627"/>
        <w:gridCol w:w="627"/>
        <w:gridCol w:w="627"/>
        <w:gridCol w:w="627"/>
        <w:gridCol w:w="627"/>
      </w:tblGrid>
      <w:tr w:rsidR="00E93A20" w:rsidRPr="00DC1115" w:rsidTr="008C6E79">
        <w:trPr>
          <w:trHeight w:val="22"/>
          <w:jc w:val="center"/>
        </w:trPr>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PO1</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PO2</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PO3</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PO4</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PO5</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PO6</w:t>
            </w:r>
          </w:p>
        </w:tc>
      </w:tr>
      <w:tr w:rsidR="00E93A20" w:rsidRPr="00DC1115" w:rsidTr="008C6E79">
        <w:trPr>
          <w:trHeight w:val="225"/>
          <w:jc w:val="center"/>
        </w:trPr>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Course</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2</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3</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3</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2</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2</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3</w:t>
            </w:r>
          </w:p>
        </w:tc>
      </w:tr>
    </w:tbl>
    <w:p w:rsidR="00E93A20" w:rsidRPr="00DC1115" w:rsidRDefault="00E93A20" w:rsidP="009A53F8">
      <w:pPr>
        <w:spacing w:after="0" w:line="240" w:lineRule="auto"/>
        <w:contextualSpacing/>
        <w:rPr>
          <w:rFonts w:ascii="Times New Roman" w:hAnsi="Times New Roman" w:cs="Times New Roman"/>
          <w:b/>
          <w:color w:val="000000" w:themeColor="text1"/>
          <w:sz w:val="24"/>
          <w:szCs w:val="24"/>
        </w:rPr>
      </w:pPr>
    </w:p>
    <w:p w:rsidR="00DC1115" w:rsidRDefault="00DC1115">
      <w:pPr>
        <w:rPr>
          <w:rFonts w:ascii="Times New Roman" w:hAnsi="Times New Roman" w:cs="Times New Roman"/>
          <w:b/>
          <w:sz w:val="36"/>
          <w:szCs w:val="36"/>
          <w:lang w:val="en-IN"/>
        </w:rPr>
      </w:pPr>
      <w:r>
        <w:rPr>
          <w:rFonts w:ascii="Times New Roman" w:hAnsi="Times New Roman" w:cs="Times New Roman"/>
          <w:sz w:val="36"/>
          <w:szCs w:val="36"/>
          <w:lang w:val="en-IN"/>
        </w:rPr>
        <w:br w:type="page"/>
      </w:r>
    </w:p>
    <w:p w:rsidR="00696F72" w:rsidRPr="00DC1115" w:rsidRDefault="00696F72" w:rsidP="00696F72">
      <w:pPr>
        <w:pStyle w:val="Heading1"/>
        <w:jc w:val="center"/>
        <w:rPr>
          <w:rFonts w:ascii="Times New Roman" w:hAnsi="Times New Roman" w:cs="Times New Roman"/>
          <w:sz w:val="36"/>
          <w:szCs w:val="36"/>
          <w:lang w:val="en-IN"/>
        </w:rPr>
      </w:pPr>
      <w:r w:rsidRPr="00DC1115">
        <w:rPr>
          <w:rFonts w:ascii="Times New Roman" w:hAnsi="Times New Roman" w:cs="Times New Roman"/>
          <w:sz w:val="36"/>
          <w:szCs w:val="36"/>
          <w:lang w:val="en-IN"/>
        </w:rPr>
        <w:lastRenderedPageBreak/>
        <w:t>BH1423: English for Technical Writing (2-0-0: 2)</w:t>
      </w:r>
    </w:p>
    <w:p w:rsidR="00E93A20" w:rsidRPr="00DC1115" w:rsidRDefault="00E93A20" w:rsidP="009A53F8">
      <w:pPr>
        <w:pStyle w:val="Default"/>
        <w:contextualSpacing/>
        <w:jc w:val="center"/>
        <w:rPr>
          <w:rFonts w:ascii="Times New Roman" w:hAnsi="Times New Roman" w:cs="Times New Roman"/>
          <w:u w:val="single"/>
        </w:rPr>
      </w:pPr>
    </w:p>
    <w:p w:rsidR="00E93A20" w:rsidRPr="00DC1115" w:rsidRDefault="00E93A20" w:rsidP="009A53F8">
      <w:pPr>
        <w:pStyle w:val="Default"/>
        <w:contextualSpacing/>
        <w:jc w:val="center"/>
        <w:rPr>
          <w:rFonts w:ascii="Times New Roman" w:hAnsi="Times New Roman" w:cs="Times New Roman"/>
          <w:b/>
          <w:u w:val="single"/>
        </w:rPr>
      </w:pPr>
      <w:proofErr w:type="spellStart"/>
      <w:r w:rsidRPr="00DC1115">
        <w:rPr>
          <w:rFonts w:ascii="Times New Roman" w:hAnsi="Times New Roman" w:cs="Times New Roman"/>
          <w:b/>
          <w:u w:val="single"/>
        </w:rPr>
        <w:t>Ist</w:t>
      </w:r>
      <w:proofErr w:type="spellEnd"/>
      <w:r w:rsidRPr="00DC1115">
        <w:rPr>
          <w:rFonts w:ascii="Times New Roman" w:hAnsi="Times New Roman" w:cs="Times New Roman"/>
          <w:b/>
          <w:u w:val="single"/>
        </w:rPr>
        <w:t>/</w:t>
      </w:r>
      <w:proofErr w:type="spellStart"/>
      <w:r w:rsidRPr="00DC1115">
        <w:rPr>
          <w:rFonts w:ascii="Times New Roman" w:hAnsi="Times New Roman" w:cs="Times New Roman"/>
          <w:b/>
          <w:u w:val="single"/>
        </w:rPr>
        <w:t>IInd</w:t>
      </w:r>
      <w:proofErr w:type="spellEnd"/>
      <w:r w:rsidRPr="00DC1115">
        <w:rPr>
          <w:rFonts w:ascii="Times New Roman" w:hAnsi="Times New Roman" w:cs="Times New Roman"/>
          <w:b/>
          <w:u w:val="single"/>
        </w:rPr>
        <w:t xml:space="preserve"> </w:t>
      </w:r>
      <w:proofErr w:type="spellStart"/>
      <w:r w:rsidRPr="00DC1115">
        <w:rPr>
          <w:rFonts w:ascii="Times New Roman" w:hAnsi="Times New Roman" w:cs="Times New Roman"/>
          <w:b/>
          <w:u w:val="single"/>
        </w:rPr>
        <w:t>Sem</w:t>
      </w:r>
      <w:proofErr w:type="spellEnd"/>
    </w:p>
    <w:p w:rsidR="00E93A20" w:rsidRPr="00DC1115" w:rsidRDefault="00E93A20" w:rsidP="009A53F8">
      <w:pPr>
        <w:spacing w:after="0" w:line="240" w:lineRule="auto"/>
        <w:contextualSpacing/>
        <w:rPr>
          <w:rFonts w:ascii="Times New Roman" w:hAnsi="Times New Roman" w:cs="Times New Roman"/>
        </w:rPr>
      </w:pPr>
      <w:r w:rsidRPr="00DC1115">
        <w:rPr>
          <w:rFonts w:ascii="Times New Roman" w:hAnsi="Times New Roman" w:cs="Times New Roman"/>
          <w:b/>
          <w:u w:val="single"/>
        </w:rPr>
        <w:t>Course Objectives</w:t>
      </w:r>
      <w:r w:rsidRPr="00DC1115">
        <w:rPr>
          <w:rFonts w:ascii="Times New Roman" w:hAnsi="Times New Roman" w:cs="Times New Roman"/>
        </w:rPr>
        <w:t xml:space="preserve">:  </w:t>
      </w:r>
    </w:p>
    <w:p w:rsidR="00E93A20" w:rsidRPr="00DC1115" w:rsidRDefault="00E93A20">
      <w:pPr>
        <w:pStyle w:val="ListParagraph"/>
        <w:numPr>
          <w:ilvl w:val="0"/>
          <w:numId w:val="3"/>
        </w:numPr>
        <w:spacing w:after="0" w:line="240" w:lineRule="auto"/>
        <w:rPr>
          <w:rFonts w:ascii="Times New Roman" w:hAnsi="Times New Roman" w:cs="Times New Roman"/>
        </w:rPr>
      </w:pPr>
      <w:r w:rsidRPr="00DC1115">
        <w:rPr>
          <w:rFonts w:ascii="Times New Roman" w:hAnsi="Times New Roman" w:cs="Times New Roman"/>
        </w:rPr>
        <w:t>To introduce engineering students to the theory and practice of communication.</w:t>
      </w:r>
    </w:p>
    <w:p w:rsidR="00E93A20" w:rsidRPr="00DC1115" w:rsidRDefault="00E93A20">
      <w:pPr>
        <w:pStyle w:val="ListParagraph"/>
        <w:numPr>
          <w:ilvl w:val="0"/>
          <w:numId w:val="3"/>
        </w:numPr>
        <w:spacing w:after="0" w:line="240" w:lineRule="auto"/>
        <w:rPr>
          <w:rFonts w:ascii="Times New Roman" w:hAnsi="Times New Roman" w:cs="Times New Roman"/>
        </w:rPr>
      </w:pPr>
      <w:r w:rsidRPr="00DC1115">
        <w:rPr>
          <w:rFonts w:ascii="Times New Roman" w:hAnsi="Times New Roman" w:cs="Times New Roman"/>
        </w:rPr>
        <w:t xml:space="preserve">To equip them with both theoretical vocabulary and basic tools which will help them develop as better communicators. </w:t>
      </w:r>
    </w:p>
    <w:p w:rsidR="00E93A20" w:rsidRPr="00DC1115" w:rsidRDefault="00E93A20">
      <w:pPr>
        <w:pStyle w:val="ListParagraph"/>
        <w:numPr>
          <w:ilvl w:val="0"/>
          <w:numId w:val="3"/>
        </w:numPr>
        <w:spacing w:after="0" w:line="240" w:lineRule="auto"/>
        <w:rPr>
          <w:rFonts w:ascii="Times New Roman" w:hAnsi="Times New Roman" w:cs="Times New Roman"/>
        </w:rPr>
      </w:pPr>
      <w:r w:rsidRPr="00DC1115">
        <w:rPr>
          <w:rFonts w:ascii="Times New Roman" w:hAnsi="Times New Roman" w:cs="Times New Roman"/>
        </w:rPr>
        <w:t>To initiate them to select literary texts and establish how these texts contribute to the afore-mentioned objectives.</w:t>
      </w:r>
    </w:p>
    <w:p w:rsidR="00E93A20" w:rsidRPr="00DC1115" w:rsidRDefault="00E93A20" w:rsidP="009A53F8">
      <w:pPr>
        <w:pStyle w:val="Default"/>
        <w:contextualSpacing/>
        <w:jc w:val="center"/>
        <w:rPr>
          <w:rFonts w:ascii="Times New Roman" w:hAnsi="Times New Roman" w:cs="Times New Roman"/>
        </w:rPr>
      </w:pPr>
    </w:p>
    <w:p w:rsidR="00E93A20" w:rsidRPr="00DC1115" w:rsidRDefault="00E93A20" w:rsidP="009A53F8">
      <w:pPr>
        <w:pStyle w:val="Default"/>
        <w:tabs>
          <w:tab w:val="left" w:pos="6285"/>
        </w:tabs>
        <w:contextualSpacing/>
        <w:rPr>
          <w:rFonts w:ascii="Times New Roman" w:hAnsi="Times New Roman" w:cs="Times New Roman"/>
          <w:b/>
          <w:bCs/>
        </w:rPr>
      </w:pPr>
      <w:r w:rsidRPr="00DC1115">
        <w:rPr>
          <w:rFonts w:ascii="Times New Roman" w:hAnsi="Times New Roman" w:cs="Times New Roman"/>
          <w:b/>
          <w:bCs/>
        </w:rPr>
        <w:t xml:space="preserve">Module-I </w:t>
      </w:r>
      <w:r w:rsidRPr="00DC1115">
        <w:rPr>
          <w:rFonts w:ascii="Times New Roman" w:hAnsi="Times New Roman" w:cs="Times New Roman"/>
          <w:b/>
          <w:bCs/>
        </w:rPr>
        <w:tab/>
      </w:r>
    </w:p>
    <w:p w:rsidR="00E93A20" w:rsidRPr="00DC1115" w:rsidRDefault="00E93A20" w:rsidP="009A53F8">
      <w:pPr>
        <w:pStyle w:val="Default"/>
        <w:contextualSpacing/>
        <w:rPr>
          <w:rFonts w:ascii="Times New Roman" w:hAnsi="Times New Roman" w:cs="Times New Roman"/>
          <w:b/>
          <w:bCs/>
        </w:rPr>
      </w:pPr>
      <w:r w:rsidRPr="00DC1115">
        <w:rPr>
          <w:rFonts w:ascii="Times New Roman" w:hAnsi="Times New Roman" w:cs="Times New Roman"/>
          <w:b/>
          <w:bCs/>
        </w:rPr>
        <w:t>Introduction to Communication:</w:t>
      </w:r>
      <w:r w:rsidRPr="00DC1115">
        <w:rPr>
          <w:rFonts w:ascii="Times New Roman" w:hAnsi="Times New Roman" w:cs="Times New Roman"/>
          <w:b/>
          <w:bCs/>
        </w:rPr>
        <w:tab/>
      </w:r>
      <w:r w:rsidRPr="00DC1115">
        <w:rPr>
          <w:rFonts w:ascii="Times New Roman" w:hAnsi="Times New Roman" w:cs="Times New Roman"/>
          <w:b/>
          <w:bCs/>
        </w:rPr>
        <w:tab/>
      </w:r>
      <w:r w:rsidRPr="00DC1115">
        <w:rPr>
          <w:rFonts w:ascii="Times New Roman" w:hAnsi="Times New Roman" w:cs="Times New Roman"/>
          <w:b/>
          <w:bCs/>
        </w:rPr>
        <w:tab/>
      </w:r>
      <w:r w:rsidRPr="00DC1115">
        <w:rPr>
          <w:rFonts w:ascii="Times New Roman" w:hAnsi="Times New Roman" w:cs="Times New Roman"/>
          <w:b/>
          <w:bCs/>
        </w:rPr>
        <w:tab/>
      </w:r>
      <w:r w:rsidRPr="00DC1115">
        <w:rPr>
          <w:rFonts w:ascii="Times New Roman" w:hAnsi="Times New Roman" w:cs="Times New Roman"/>
          <w:b/>
          <w:bCs/>
        </w:rPr>
        <w:tab/>
      </w:r>
      <w:r w:rsidRPr="00DC1115">
        <w:rPr>
          <w:rFonts w:ascii="Times New Roman" w:hAnsi="Times New Roman" w:cs="Times New Roman"/>
          <w:b/>
          <w:bCs/>
        </w:rPr>
        <w:tab/>
      </w:r>
      <w:r w:rsidRPr="00DC1115">
        <w:rPr>
          <w:rFonts w:ascii="Times New Roman" w:hAnsi="Times New Roman" w:cs="Times New Roman"/>
          <w:b/>
          <w:bCs/>
        </w:rPr>
        <w:tab/>
        <w:t xml:space="preserve">       (8 hours)</w:t>
      </w:r>
    </w:p>
    <w:p w:rsidR="00E93A20" w:rsidRPr="00DC1115" w:rsidRDefault="00E93A20" w:rsidP="009A53F8">
      <w:pPr>
        <w:pStyle w:val="Default"/>
        <w:contextualSpacing/>
        <w:rPr>
          <w:rFonts w:ascii="Times New Roman" w:hAnsi="Times New Roman" w:cs="Times New Roman"/>
        </w:rPr>
      </w:pPr>
      <w:r w:rsidRPr="00DC1115">
        <w:rPr>
          <w:rFonts w:ascii="Times New Roman" w:hAnsi="Times New Roman" w:cs="Times New Roman"/>
        </w:rPr>
        <w:t>1.1 Importance of Communication in English (1 hour)</w:t>
      </w:r>
    </w:p>
    <w:p w:rsidR="00E93A20" w:rsidRPr="00DC1115" w:rsidRDefault="00E93A20" w:rsidP="009A53F8">
      <w:pPr>
        <w:pStyle w:val="Default"/>
        <w:contextualSpacing/>
        <w:rPr>
          <w:rFonts w:ascii="Times New Roman" w:hAnsi="Times New Roman" w:cs="Times New Roman"/>
        </w:rPr>
      </w:pPr>
      <w:r w:rsidRPr="00DC1115">
        <w:rPr>
          <w:rFonts w:ascii="Times New Roman" w:hAnsi="Times New Roman" w:cs="Times New Roman"/>
        </w:rPr>
        <w:t xml:space="preserve">1.2The process of communication and factors that influence the process of communication: </w:t>
      </w:r>
    </w:p>
    <w:p w:rsidR="00E93A20" w:rsidRPr="00DC1115" w:rsidRDefault="00E93A20" w:rsidP="009A53F8">
      <w:pPr>
        <w:pStyle w:val="Default"/>
        <w:ind w:firstLine="720"/>
        <w:contextualSpacing/>
        <w:rPr>
          <w:rFonts w:ascii="Times New Roman" w:hAnsi="Times New Roman" w:cs="Times New Roman"/>
        </w:rPr>
      </w:pPr>
      <w:r w:rsidRPr="00DC1115">
        <w:rPr>
          <w:rFonts w:ascii="Times New Roman" w:hAnsi="Times New Roman" w:cs="Times New Roman"/>
        </w:rPr>
        <w:t>Sender</w:t>
      </w:r>
      <w:proofErr w:type="gramStart"/>
      <w:r w:rsidRPr="00DC1115">
        <w:rPr>
          <w:rFonts w:ascii="Times New Roman" w:hAnsi="Times New Roman" w:cs="Times New Roman"/>
        </w:rPr>
        <w:t>,  receiver</w:t>
      </w:r>
      <w:proofErr w:type="gramEnd"/>
      <w:r w:rsidRPr="00DC1115">
        <w:rPr>
          <w:rFonts w:ascii="Times New Roman" w:hAnsi="Times New Roman" w:cs="Times New Roman"/>
        </w:rPr>
        <w:t>, channel, code, topic, message, context, feedback, ‘noise’. (2 hours)</w:t>
      </w:r>
    </w:p>
    <w:p w:rsidR="00E93A20" w:rsidRPr="00DC1115" w:rsidRDefault="00E93A20" w:rsidP="009A53F8">
      <w:pPr>
        <w:pStyle w:val="Default"/>
        <w:contextualSpacing/>
        <w:rPr>
          <w:rFonts w:ascii="Times New Roman" w:hAnsi="Times New Roman" w:cs="Times New Roman"/>
        </w:rPr>
      </w:pPr>
      <w:r w:rsidRPr="00DC1115">
        <w:rPr>
          <w:rFonts w:ascii="Times New Roman" w:hAnsi="Times New Roman" w:cs="Times New Roman"/>
        </w:rPr>
        <w:t>1.3 Principles of Communication. (1hour)</w:t>
      </w:r>
    </w:p>
    <w:p w:rsidR="00E93A20" w:rsidRPr="00DC1115" w:rsidRDefault="00E93A20" w:rsidP="009A53F8">
      <w:pPr>
        <w:pStyle w:val="Default"/>
        <w:contextualSpacing/>
        <w:rPr>
          <w:rFonts w:ascii="Times New Roman" w:hAnsi="Times New Roman" w:cs="Times New Roman"/>
        </w:rPr>
      </w:pPr>
      <w:r w:rsidRPr="00DC1115">
        <w:rPr>
          <w:rFonts w:ascii="Times New Roman" w:hAnsi="Times New Roman" w:cs="Times New Roman"/>
        </w:rPr>
        <w:t>1.4 Barriers to Communication &amp; Communication Apprehension (1 hour)</w:t>
      </w:r>
    </w:p>
    <w:p w:rsidR="00E93A20" w:rsidRPr="00DC1115" w:rsidRDefault="00E93A20" w:rsidP="009A53F8">
      <w:pPr>
        <w:pStyle w:val="Default"/>
        <w:contextualSpacing/>
        <w:jc w:val="both"/>
        <w:rPr>
          <w:rFonts w:ascii="Times New Roman" w:hAnsi="Times New Roman" w:cs="Times New Roman"/>
        </w:rPr>
      </w:pPr>
      <w:r w:rsidRPr="00DC1115">
        <w:rPr>
          <w:rFonts w:ascii="Times New Roman" w:hAnsi="Times New Roman" w:cs="Times New Roman"/>
        </w:rPr>
        <w:t>1.5Verbal (Spoken and Written) and non-verbal communication, Body language and its importance in communication. (3 hours)</w:t>
      </w:r>
    </w:p>
    <w:p w:rsidR="00E93A20" w:rsidRPr="00DC1115" w:rsidRDefault="00E93A20" w:rsidP="009A53F8">
      <w:pPr>
        <w:pStyle w:val="Default"/>
        <w:contextualSpacing/>
        <w:jc w:val="both"/>
        <w:rPr>
          <w:rFonts w:ascii="Times New Roman" w:hAnsi="Times New Roman" w:cs="Times New Roman"/>
          <w:b/>
          <w:bCs/>
        </w:rPr>
      </w:pPr>
    </w:p>
    <w:p w:rsidR="00E93A20" w:rsidRPr="00DC1115" w:rsidRDefault="00E93A20" w:rsidP="009A53F8">
      <w:pPr>
        <w:pStyle w:val="Default"/>
        <w:contextualSpacing/>
        <w:jc w:val="both"/>
        <w:rPr>
          <w:rFonts w:ascii="Times New Roman" w:hAnsi="Times New Roman" w:cs="Times New Roman"/>
          <w:b/>
          <w:bCs/>
        </w:rPr>
      </w:pPr>
      <w:r w:rsidRPr="00DC1115">
        <w:rPr>
          <w:rFonts w:ascii="Times New Roman" w:hAnsi="Times New Roman" w:cs="Times New Roman"/>
          <w:b/>
          <w:bCs/>
        </w:rPr>
        <w:t xml:space="preserve">Module-II </w:t>
      </w:r>
    </w:p>
    <w:p w:rsidR="00E93A20" w:rsidRPr="00DC1115" w:rsidRDefault="00E93A20" w:rsidP="009A53F8">
      <w:pPr>
        <w:pStyle w:val="Default"/>
        <w:contextualSpacing/>
        <w:jc w:val="both"/>
        <w:rPr>
          <w:rFonts w:ascii="Times New Roman" w:hAnsi="Times New Roman" w:cs="Times New Roman"/>
        </w:rPr>
      </w:pPr>
      <w:r w:rsidRPr="00DC1115">
        <w:rPr>
          <w:rFonts w:ascii="Times New Roman" w:hAnsi="Times New Roman" w:cs="Times New Roman"/>
          <w:b/>
        </w:rPr>
        <w:t>Phonetics and Functional Grammar</w:t>
      </w:r>
      <w:r w:rsidRPr="00DC1115">
        <w:rPr>
          <w:rFonts w:ascii="Times New Roman" w:hAnsi="Times New Roman" w:cs="Times New Roman"/>
        </w:rPr>
        <w:tab/>
      </w:r>
      <w:r w:rsidRPr="00DC1115">
        <w:rPr>
          <w:rFonts w:ascii="Times New Roman" w:hAnsi="Times New Roman" w:cs="Times New Roman"/>
        </w:rPr>
        <w:tab/>
        <w:t xml:space="preserve">                                                    (</w:t>
      </w:r>
      <w:r w:rsidRPr="00DC1115">
        <w:rPr>
          <w:rFonts w:ascii="Times New Roman" w:hAnsi="Times New Roman" w:cs="Times New Roman"/>
          <w:b/>
        </w:rPr>
        <w:t>7 hours)</w:t>
      </w:r>
    </w:p>
    <w:p w:rsidR="00E93A20" w:rsidRPr="00DC1115" w:rsidRDefault="00E93A20" w:rsidP="009A53F8">
      <w:pPr>
        <w:pStyle w:val="Default"/>
        <w:contextualSpacing/>
        <w:rPr>
          <w:rFonts w:ascii="Times New Roman" w:hAnsi="Times New Roman" w:cs="Times New Roman"/>
        </w:rPr>
      </w:pPr>
      <w:r w:rsidRPr="00DC1115">
        <w:rPr>
          <w:rFonts w:ascii="Times New Roman" w:hAnsi="Times New Roman" w:cs="Times New Roman"/>
        </w:rPr>
        <w:t>2.1 Sounds of English: Vowels (</w:t>
      </w:r>
      <w:proofErr w:type="spellStart"/>
      <w:r w:rsidRPr="00DC1115">
        <w:rPr>
          <w:rFonts w:ascii="Times New Roman" w:hAnsi="Times New Roman" w:cs="Times New Roman"/>
        </w:rPr>
        <w:t>Monopthongs</w:t>
      </w:r>
      <w:proofErr w:type="spellEnd"/>
      <w:r w:rsidRPr="00DC1115">
        <w:rPr>
          <w:rFonts w:ascii="Times New Roman" w:hAnsi="Times New Roman" w:cs="Times New Roman"/>
        </w:rPr>
        <w:t xml:space="preserve"> and Diphthongs), Consonants (1 hour)</w:t>
      </w:r>
    </w:p>
    <w:p w:rsidR="00E93A20" w:rsidRPr="00DC1115" w:rsidRDefault="00E93A20" w:rsidP="009A53F8">
      <w:pPr>
        <w:pStyle w:val="Default"/>
        <w:contextualSpacing/>
        <w:rPr>
          <w:rFonts w:ascii="Times New Roman" w:hAnsi="Times New Roman" w:cs="Times New Roman"/>
        </w:rPr>
      </w:pPr>
      <w:r w:rsidRPr="00DC1115">
        <w:rPr>
          <w:rFonts w:ascii="Times New Roman" w:hAnsi="Times New Roman" w:cs="Times New Roman"/>
        </w:rPr>
        <w:t>2.2 Syllable division, stress (word, contrastive stress) &amp; intonation (1 hour)</w:t>
      </w:r>
    </w:p>
    <w:p w:rsidR="00E93A20" w:rsidRPr="00DC1115" w:rsidRDefault="00E93A20" w:rsidP="009A53F8">
      <w:pPr>
        <w:pStyle w:val="Default"/>
        <w:contextualSpacing/>
        <w:rPr>
          <w:rFonts w:ascii="Times New Roman" w:hAnsi="Times New Roman" w:cs="Times New Roman"/>
        </w:rPr>
      </w:pPr>
      <w:r w:rsidRPr="00DC1115">
        <w:rPr>
          <w:rFonts w:ascii="Times New Roman" w:hAnsi="Times New Roman" w:cs="Times New Roman"/>
        </w:rPr>
        <w:t>2.3 MTI and problem sounds (1 hour)</w:t>
      </w:r>
    </w:p>
    <w:p w:rsidR="00E93A20" w:rsidRPr="00DC1115" w:rsidRDefault="00E93A20" w:rsidP="009A53F8">
      <w:pPr>
        <w:pStyle w:val="Default"/>
        <w:contextualSpacing/>
        <w:jc w:val="both"/>
        <w:rPr>
          <w:rFonts w:ascii="Times New Roman" w:hAnsi="Times New Roman" w:cs="Times New Roman"/>
        </w:rPr>
      </w:pPr>
      <w:r w:rsidRPr="00DC1115">
        <w:rPr>
          <w:rFonts w:ascii="Times New Roman" w:hAnsi="Times New Roman" w:cs="Times New Roman"/>
        </w:rPr>
        <w:t xml:space="preserve">2.4Review of Parts of </w:t>
      </w:r>
      <w:proofErr w:type="gramStart"/>
      <w:r w:rsidRPr="00DC1115">
        <w:rPr>
          <w:rFonts w:ascii="Times New Roman" w:hAnsi="Times New Roman" w:cs="Times New Roman"/>
        </w:rPr>
        <w:t>Speech(</w:t>
      </w:r>
      <w:proofErr w:type="gramEnd"/>
      <w:r w:rsidRPr="00DC1115">
        <w:rPr>
          <w:rFonts w:ascii="Times New Roman" w:hAnsi="Times New Roman" w:cs="Times New Roman"/>
        </w:rPr>
        <w:t>2 hour)</w:t>
      </w:r>
    </w:p>
    <w:p w:rsidR="00E93A20" w:rsidRPr="00DC1115" w:rsidRDefault="00E93A20" w:rsidP="009A53F8">
      <w:pPr>
        <w:pStyle w:val="Default"/>
        <w:contextualSpacing/>
        <w:jc w:val="both"/>
        <w:rPr>
          <w:rFonts w:ascii="Times New Roman" w:hAnsi="Times New Roman" w:cs="Times New Roman"/>
        </w:rPr>
      </w:pPr>
      <w:r w:rsidRPr="00DC1115">
        <w:rPr>
          <w:rFonts w:ascii="Times New Roman" w:hAnsi="Times New Roman" w:cs="Times New Roman"/>
        </w:rPr>
        <w:t>2.5 Subject and Predicate, Tense, Voice Change (1 hour)</w:t>
      </w:r>
    </w:p>
    <w:p w:rsidR="00E93A20" w:rsidRPr="00DC1115" w:rsidRDefault="00E93A20" w:rsidP="009A53F8">
      <w:pPr>
        <w:pStyle w:val="Default"/>
        <w:contextualSpacing/>
        <w:jc w:val="both"/>
        <w:rPr>
          <w:rFonts w:ascii="Times New Roman" w:hAnsi="Times New Roman" w:cs="Times New Roman"/>
        </w:rPr>
      </w:pPr>
      <w:r w:rsidRPr="00DC1115">
        <w:rPr>
          <w:rFonts w:ascii="Times New Roman" w:hAnsi="Times New Roman" w:cs="Times New Roman"/>
        </w:rPr>
        <w:t>2.6 Idioms and Phrasal Verbs (1 hour)</w:t>
      </w:r>
    </w:p>
    <w:p w:rsidR="00E93A20" w:rsidRPr="00DC1115" w:rsidRDefault="00E93A20" w:rsidP="009A53F8">
      <w:pPr>
        <w:pStyle w:val="Default"/>
        <w:contextualSpacing/>
        <w:rPr>
          <w:rFonts w:ascii="Times New Roman" w:hAnsi="Times New Roman" w:cs="Times New Roman"/>
        </w:rPr>
      </w:pPr>
      <w:r w:rsidRPr="00DC1115">
        <w:rPr>
          <w:rFonts w:ascii="Times New Roman" w:hAnsi="Times New Roman" w:cs="Times New Roman"/>
        </w:rPr>
        <w:t>(</w:t>
      </w:r>
      <w:proofErr w:type="gramStart"/>
      <w:r w:rsidRPr="00DC1115">
        <w:rPr>
          <w:rFonts w:ascii="Times New Roman" w:hAnsi="Times New Roman" w:cs="Times New Roman"/>
          <w:b/>
          <w:bCs/>
        </w:rPr>
        <w:t>Note :</w:t>
      </w:r>
      <w:proofErr w:type="gramEnd"/>
      <w:r w:rsidRPr="00DC1115">
        <w:rPr>
          <w:rFonts w:ascii="Times New Roman" w:hAnsi="Times New Roman" w:cs="Times New Roman"/>
          <w:b/>
          <w:bCs/>
        </w:rPr>
        <w:t xml:space="preserve"> </w:t>
      </w:r>
      <w:r w:rsidRPr="00DC1115">
        <w:rPr>
          <w:rFonts w:ascii="Times New Roman" w:hAnsi="Times New Roman" w:cs="Times New Roman"/>
        </w:rPr>
        <w:t xml:space="preserve">This unit should be taught in a simple, non-technical, application oriented manner, avoiding technical terms as far as possible.) </w:t>
      </w:r>
    </w:p>
    <w:p w:rsidR="00E93A20" w:rsidRPr="00DC1115" w:rsidRDefault="00E93A20" w:rsidP="009A53F8">
      <w:pPr>
        <w:pStyle w:val="Default"/>
        <w:contextualSpacing/>
        <w:jc w:val="both"/>
        <w:rPr>
          <w:rFonts w:ascii="Times New Roman" w:hAnsi="Times New Roman" w:cs="Times New Roman"/>
          <w:b/>
          <w:bCs/>
        </w:rPr>
      </w:pPr>
    </w:p>
    <w:p w:rsidR="00E93A20" w:rsidRPr="00DC1115" w:rsidRDefault="00E93A20" w:rsidP="009A53F8">
      <w:pPr>
        <w:pStyle w:val="Default"/>
        <w:contextualSpacing/>
        <w:jc w:val="both"/>
        <w:rPr>
          <w:rFonts w:ascii="Times New Roman" w:hAnsi="Times New Roman" w:cs="Times New Roman"/>
          <w:b/>
          <w:bCs/>
        </w:rPr>
      </w:pPr>
      <w:r w:rsidRPr="00DC1115">
        <w:rPr>
          <w:rFonts w:ascii="Times New Roman" w:hAnsi="Times New Roman" w:cs="Times New Roman"/>
          <w:b/>
          <w:bCs/>
        </w:rPr>
        <w:t>Module-III</w:t>
      </w:r>
    </w:p>
    <w:p w:rsidR="00E93A20" w:rsidRPr="00DC1115" w:rsidRDefault="00E93A20" w:rsidP="009A53F8">
      <w:pPr>
        <w:pStyle w:val="Default"/>
        <w:contextualSpacing/>
        <w:jc w:val="both"/>
        <w:rPr>
          <w:rFonts w:ascii="Times New Roman" w:hAnsi="Times New Roman" w:cs="Times New Roman"/>
        </w:rPr>
      </w:pPr>
      <w:r w:rsidRPr="00DC1115">
        <w:rPr>
          <w:rFonts w:ascii="Times New Roman" w:hAnsi="Times New Roman" w:cs="Times New Roman"/>
          <w:b/>
          <w:bCs/>
        </w:rPr>
        <w:t xml:space="preserve">Reading </w:t>
      </w:r>
      <w:r w:rsidRPr="00DC1115">
        <w:rPr>
          <w:rFonts w:ascii="Times New Roman" w:hAnsi="Times New Roman" w:cs="Times New Roman"/>
          <w:b/>
        </w:rPr>
        <w:t>Literature</w:t>
      </w:r>
      <w:r w:rsidRPr="00DC1115">
        <w:rPr>
          <w:rFonts w:ascii="Times New Roman" w:hAnsi="Times New Roman" w:cs="Times New Roman"/>
          <w:b/>
        </w:rPr>
        <w:tab/>
      </w:r>
      <w:r w:rsidRPr="00DC1115">
        <w:rPr>
          <w:rFonts w:ascii="Times New Roman" w:hAnsi="Times New Roman" w:cs="Times New Roman"/>
          <w:b/>
        </w:rPr>
        <w:tab/>
      </w:r>
      <w:r w:rsidRPr="00DC1115">
        <w:rPr>
          <w:rFonts w:ascii="Times New Roman" w:hAnsi="Times New Roman" w:cs="Times New Roman"/>
          <w:b/>
        </w:rPr>
        <w:tab/>
      </w:r>
      <w:r w:rsidRPr="00DC1115">
        <w:rPr>
          <w:rFonts w:ascii="Times New Roman" w:hAnsi="Times New Roman" w:cs="Times New Roman"/>
        </w:rPr>
        <w:tab/>
      </w:r>
      <w:r w:rsidRPr="00DC1115">
        <w:rPr>
          <w:rFonts w:ascii="Times New Roman" w:hAnsi="Times New Roman" w:cs="Times New Roman"/>
        </w:rPr>
        <w:tab/>
        <w:t xml:space="preserve">                                                    (5</w:t>
      </w:r>
      <w:r w:rsidRPr="00DC1115">
        <w:rPr>
          <w:rFonts w:ascii="Times New Roman" w:hAnsi="Times New Roman" w:cs="Times New Roman"/>
          <w:b/>
        </w:rPr>
        <w:t xml:space="preserve"> hours</w:t>
      </w:r>
      <w:r w:rsidRPr="00DC1115">
        <w:rPr>
          <w:rFonts w:ascii="Times New Roman" w:hAnsi="Times New Roman" w:cs="Times New Roman"/>
        </w:rPr>
        <w:t>)</w:t>
      </w:r>
    </w:p>
    <w:p w:rsidR="00E93A20" w:rsidRPr="00DC1115" w:rsidRDefault="00E93A20" w:rsidP="009A53F8">
      <w:pPr>
        <w:pStyle w:val="Default"/>
        <w:contextualSpacing/>
        <w:jc w:val="both"/>
        <w:rPr>
          <w:rFonts w:ascii="Times New Roman" w:hAnsi="Times New Roman" w:cs="Times New Roman"/>
          <w:b/>
          <w:u w:val="single"/>
        </w:rPr>
      </w:pPr>
      <w:r w:rsidRPr="00DC1115">
        <w:rPr>
          <w:rFonts w:ascii="Times New Roman" w:hAnsi="Times New Roman" w:cs="Times New Roman"/>
          <w:b/>
          <w:u w:val="single"/>
        </w:rPr>
        <w:t xml:space="preserve">Prose: </w:t>
      </w:r>
    </w:p>
    <w:p w:rsidR="00E93A20" w:rsidRPr="00DC1115" w:rsidRDefault="00E93A20">
      <w:pPr>
        <w:pStyle w:val="Default"/>
        <w:numPr>
          <w:ilvl w:val="0"/>
          <w:numId w:val="1"/>
        </w:numPr>
        <w:contextualSpacing/>
        <w:jc w:val="both"/>
        <w:rPr>
          <w:rFonts w:ascii="Times New Roman" w:hAnsi="Times New Roman" w:cs="Times New Roman"/>
        </w:rPr>
      </w:pPr>
      <w:r w:rsidRPr="00DC1115">
        <w:rPr>
          <w:rFonts w:ascii="Times New Roman" w:hAnsi="Times New Roman" w:cs="Times New Roman"/>
        </w:rPr>
        <w:t>Stephen Leacock:  My Financial Career</w:t>
      </w:r>
    </w:p>
    <w:p w:rsidR="00E93A20" w:rsidRPr="00DC1115" w:rsidRDefault="00E93A20">
      <w:pPr>
        <w:pStyle w:val="Default"/>
        <w:numPr>
          <w:ilvl w:val="0"/>
          <w:numId w:val="1"/>
        </w:numPr>
        <w:contextualSpacing/>
        <w:jc w:val="both"/>
        <w:rPr>
          <w:rFonts w:ascii="Times New Roman" w:hAnsi="Times New Roman" w:cs="Times New Roman"/>
        </w:rPr>
      </w:pPr>
      <w:r w:rsidRPr="00DC1115">
        <w:rPr>
          <w:rFonts w:ascii="Times New Roman" w:hAnsi="Times New Roman" w:cs="Times New Roman"/>
        </w:rPr>
        <w:t>Mahatma Gandhi: from My Experiments with Truth.</w:t>
      </w:r>
    </w:p>
    <w:p w:rsidR="00E93A20" w:rsidRPr="00DC1115" w:rsidRDefault="00E93A20">
      <w:pPr>
        <w:pStyle w:val="Default"/>
        <w:numPr>
          <w:ilvl w:val="0"/>
          <w:numId w:val="1"/>
        </w:numPr>
        <w:contextualSpacing/>
        <w:jc w:val="both"/>
        <w:rPr>
          <w:rFonts w:ascii="Times New Roman" w:hAnsi="Times New Roman" w:cs="Times New Roman"/>
        </w:rPr>
      </w:pPr>
      <w:proofErr w:type="spellStart"/>
      <w:r w:rsidRPr="00DC1115">
        <w:rPr>
          <w:rFonts w:ascii="Times New Roman" w:hAnsi="Times New Roman" w:cs="Times New Roman"/>
        </w:rPr>
        <w:t>O’Henry</w:t>
      </w:r>
      <w:proofErr w:type="spellEnd"/>
      <w:r w:rsidRPr="00DC1115">
        <w:rPr>
          <w:rFonts w:ascii="Times New Roman" w:hAnsi="Times New Roman" w:cs="Times New Roman"/>
        </w:rPr>
        <w:t>: The Last Leaf</w:t>
      </w:r>
    </w:p>
    <w:p w:rsidR="00E93A20" w:rsidRPr="00DC1115" w:rsidRDefault="00E93A20" w:rsidP="009A53F8">
      <w:pPr>
        <w:pStyle w:val="Default"/>
        <w:contextualSpacing/>
        <w:jc w:val="both"/>
        <w:rPr>
          <w:rFonts w:ascii="Times New Roman" w:hAnsi="Times New Roman" w:cs="Times New Roman"/>
          <w:b/>
          <w:u w:val="single"/>
        </w:rPr>
      </w:pPr>
      <w:r w:rsidRPr="00DC1115">
        <w:rPr>
          <w:rFonts w:ascii="Times New Roman" w:hAnsi="Times New Roman" w:cs="Times New Roman"/>
          <w:b/>
          <w:u w:val="single"/>
        </w:rPr>
        <w:t>Poetry:</w:t>
      </w:r>
    </w:p>
    <w:p w:rsidR="00E93A20" w:rsidRPr="00DC1115" w:rsidRDefault="00E93A20">
      <w:pPr>
        <w:pStyle w:val="Default"/>
        <w:numPr>
          <w:ilvl w:val="0"/>
          <w:numId w:val="2"/>
        </w:numPr>
        <w:contextualSpacing/>
        <w:jc w:val="both"/>
        <w:rPr>
          <w:rFonts w:ascii="Times New Roman" w:hAnsi="Times New Roman" w:cs="Times New Roman"/>
        </w:rPr>
      </w:pPr>
      <w:r w:rsidRPr="00DC1115">
        <w:rPr>
          <w:rFonts w:ascii="Times New Roman" w:hAnsi="Times New Roman" w:cs="Times New Roman"/>
        </w:rPr>
        <w:t>Nissim Ezekiel: Professor</w:t>
      </w:r>
    </w:p>
    <w:p w:rsidR="00E93A20" w:rsidRPr="00DC1115" w:rsidRDefault="00E93A20">
      <w:pPr>
        <w:pStyle w:val="Default"/>
        <w:numPr>
          <w:ilvl w:val="0"/>
          <w:numId w:val="2"/>
        </w:numPr>
        <w:contextualSpacing/>
        <w:jc w:val="both"/>
        <w:rPr>
          <w:rFonts w:ascii="Times New Roman" w:hAnsi="Times New Roman" w:cs="Times New Roman"/>
        </w:rPr>
      </w:pPr>
      <w:r w:rsidRPr="00DC1115">
        <w:rPr>
          <w:rFonts w:ascii="Times New Roman" w:hAnsi="Times New Roman" w:cs="Times New Roman"/>
        </w:rPr>
        <w:t>Jack Prelutsky: Be glad your nose is on your face.</w:t>
      </w:r>
    </w:p>
    <w:p w:rsidR="00E93A20" w:rsidRPr="00DC1115" w:rsidRDefault="00E93A20">
      <w:pPr>
        <w:pStyle w:val="Default"/>
        <w:numPr>
          <w:ilvl w:val="0"/>
          <w:numId w:val="2"/>
        </w:numPr>
        <w:contextualSpacing/>
        <w:jc w:val="both"/>
        <w:rPr>
          <w:rFonts w:ascii="Times New Roman" w:hAnsi="Times New Roman" w:cs="Times New Roman"/>
        </w:rPr>
      </w:pPr>
      <w:r w:rsidRPr="00DC1115">
        <w:rPr>
          <w:rFonts w:ascii="Times New Roman" w:hAnsi="Times New Roman" w:cs="Times New Roman"/>
        </w:rPr>
        <w:t>Maya Angelou: Still I rise (Abridged)</w:t>
      </w:r>
    </w:p>
    <w:p w:rsidR="00AD1147" w:rsidRPr="00DC1115" w:rsidRDefault="00AD1147" w:rsidP="009A53F8">
      <w:pPr>
        <w:pStyle w:val="Default"/>
        <w:contextualSpacing/>
        <w:jc w:val="both"/>
        <w:rPr>
          <w:rFonts w:ascii="Times New Roman" w:hAnsi="Times New Roman" w:cs="Times New Roman"/>
          <w:b/>
          <w:u w:val="single"/>
        </w:rPr>
      </w:pPr>
    </w:p>
    <w:p w:rsidR="00AD1147" w:rsidRPr="00DC1115" w:rsidRDefault="00AD1147" w:rsidP="00AD1147">
      <w:pPr>
        <w:spacing w:after="0" w:line="240" w:lineRule="auto"/>
        <w:jc w:val="both"/>
        <w:rPr>
          <w:rFonts w:ascii="Times New Roman" w:hAnsi="Times New Roman" w:cs="Times New Roman"/>
          <w:b/>
          <w:sz w:val="24"/>
          <w:szCs w:val="24"/>
        </w:rPr>
      </w:pPr>
      <w:r w:rsidRPr="00DC1115">
        <w:rPr>
          <w:rFonts w:ascii="Times New Roman" w:hAnsi="Times New Roman" w:cs="Times New Roman"/>
          <w:b/>
          <w:sz w:val="24"/>
          <w:szCs w:val="24"/>
        </w:rPr>
        <w:t>Essential books:</w:t>
      </w:r>
    </w:p>
    <w:p w:rsidR="00E93A20" w:rsidRPr="00DC1115" w:rsidRDefault="00E93A20">
      <w:pPr>
        <w:pStyle w:val="Default"/>
        <w:numPr>
          <w:ilvl w:val="0"/>
          <w:numId w:val="34"/>
        </w:numPr>
        <w:contextualSpacing/>
        <w:jc w:val="both"/>
        <w:rPr>
          <w:rFonts w:ascii="Times New Roman" w:hAnsi="Times New Roman" w:cs="Times New Roman"/>
        </w:rPr>
      </w:pPr>
      <w:r w:rsidRPr="00DC1115">
        <w:rPr>
          <w:rFonts w:ascii="Times New Roman" w:hAnsi="Times New Roman" w:cs="Times New Roman"/>
        </w:rPr>
        <w:t xml:space="preserve">Paul </w:t>
      </w:r>
      <w:proofErr w:type="spellStart"/>
      <w:r w:rsidRPr="00DC1115">
        <w:rPr>
          <w:rFonts w:ascii="Times New Roman" w:hAnsi="Times New Roman" w:cs="Times New Roman"/>
        </w:rPr>
        <w:t>V.Anderson</w:t>
      </w:r>
      <w:proofErr w:type="spellEnd"/>
      <w:r w:rsidRPr="00DC1115">
        <w:rPr>
          <w:rFonts w:ascii="Times New Roman" w:hAnsi="Times New Roman" w:cs="Times New Roman"/>
        </w:rPr>
        <w:t xml:space="preserve">, </w:t>
      </w:r>
      <w:r w:rsidRPr="00DC1115">
        <w:rPr>
          <w:rFonts w:ascii="Times New Roman" w:hAnsi="Times New Roman" w:cs="Times New Roman"/>
          <w:i/>
        </w:rPr>
        <w:t>Technical Communication</w:t>
      </w:r>
      <w:r w:rsidRPr="00DC1115">
        <w:rPr>
          <w:rFonts w:ascii="Times New Roman" w:hAnsi="Times New Roman" w:cs="Times New Roman"/>
        </w:rPr>
        <w:t xml:space="preserve">, </w:t>
      </w:r>
      <w:proofErr w:type="spellStart"/>
      <w:r w:rsidRPr="00DC1115">
        <w:rPr>
          <w:rFonts w:ascii="Times New Roman" w:hAnsi="Times New Roman" w:cs="Times New Roman"/>
        </w:rPr>
        <w:t>Cengage</w:t>
      </w:r>
      <w:proofErr w:type="spellEnd"/>
      <w:r w:rsidRPr="00DC1115">
        <w:rPr>
          <w:rFonts w:ascii="Times New Roman" w:hAnsi="Times New Roman" w:cs="Times New Roman"/>
        </w:rPr>
        <w:t xml:space="preserve"> Learning, 2014.</w:t>
      </w:r>
    </w:p>
    <w:p w:rsidR="00E93A20" w:rsidRPr="00DC1115" w:rsidRDefault="00E93A20">
      <w:pPr>
        <w:pStyle w:val="ListParagraph"/>
        <w:numPr>
          <w:ilvl w:val="0"/>
          <w:numId w:val="34"/>
        </w:numPr>
        <w:spacing w:after="0" w:line="240" w:lineRule="auto"/>
        <w:rPr>
          <w:rFonts w:ascii="Times New Roman" w:hAnsi="Times New Roman" w:cs="Times New Roman"/>
          <w:sz w:val="24"/>
          <w:szCs w:val="24"/>
        </w:rPr>
      </w:pPr>
      <w:r w:rsidRPr="00DC1115">
        <w:rPr>
          <w:rFonts w:ascii="Times New Roman" w:hAnsi="Times New Roman" w:cs="Times New Roman"/>
          <w:sz w:val="24"/>
          <w:szCs w:val="24"/>
        </w:rPr>
        <w:t xml:space="preserve">Leech, Geoffrey and Ian </w:t>
      </w:r>
      <w:proofErr w:type="spellStart"/>
      <w:r w:rsidRPr="00DC1115">
        <w:rPr>
          <w:rFonts w:ascii="Times New Roman" w:hAnsi="Times New Roman" w:cs="Times New Roman"/>
          <w:sz w:val="24"/>
          <w:szCs w:val="24"/>
        </w:rPr>
        <w:t>Swartik</w:t>
      </w:r>
      <w:proofErr w:type="spellEnd"/>
      <w:r w:rsidRPr="00DC1115">
        <w:rPr>
          <w:rFonts w:ascii="Times New Roman" w:hAnsi="Times New Roman" w:cs="Times New Roman"/>
          <w:sz w:val="24"/>
          <w:szCs w:val="24"/>
        </w:rPr>
        <w:t xml:space="preserve">, </w:t>
      </w:r>
      <w:r w:rsidRPr="00DC1115">
        <w:rPr>
          <w:rFonts w:ascii="Times New Roman" w:hAnsi="Times New Roman" w:cs="Times New Roman"/>
          <w:i/>
          <w:sz w:val="24"/>
          <w:szCs w:val="24"/>
        </w:rPr>
        <w:t>A Communicative Grammar of English</w:t>
      </w:r>
      <w:r w:rsidRPr="00DC1115">
        <w:rPr>
          <w:rFonts w:ascii="Times New Roman" w:hAnsi="Times New Roman" w:cs="Times New Roman"/>
          <w:sz w:val="24"/>
          <w:szCs w:val="24"/>
        </w:rPr>
        <w:t>, Longman, 2003.</w:t>
      </w:r>
    </w:p>
    <w:p w:rsidR="00E93A20" w:rsidRPr="00DC1115" w:rsidRDefault="00E93A20">
      <w:pPr>
        <w:pStyle w:val="ListParagraph"/>
        <w:numPr>
          <w:ilvl w:val="0"/>
          <w:numId w:val="34"/>
        </w:numPr>
        <w:spacing w:after="0" w:line="240" w:lineRule="auto"/>
        <w:rPr>
          <w:rFonts w:ascii="Times New Roman" w:hAnsi="Times New Roman" w:cs="Times New Roman"/>
          <w:sz w:val="24"/>
          <w:szCs w:val="24"/>
        </w:rPr>
      </w:pPr>
      <w:r w:rsidRPr="00DC1115">
        <w:rPr>
          <w:rFonts w:ascii="Times New Roman" w:hAnsi="Times New Roman" w:cs="Times New Roman"/>
          <w:sz w:val="24"/>
          <w:szCs w:val="24"/>
        </w:rPr>
        <w:t xml:space="preserve">O’Connor, J.D., </w:t>
      </w:r>
      <w:r w:rsidRPr="00DC1115">
        <w:rPr>
          <w:rFonts w:ascii="Times New Roman" w:hAnsi="Times New Roman" w:cs="Times New Roman"/>
          <w:i/>
          <w:sz w:val="24"/>
          <w:szCs w:val="24"/>
        </w:rPr>
        <w:t>Better English Pronunciation</w:t>
      </w:r>
      <w:r w:rsidRPr="00DC1115">
        <w:rPr>
          <w:rFonts w:ascii="Times New Roman" w:hAnsi="Times New Roman" w:cs="Times New Roman"/>
          <w:sz w:val="24"/>
          <w:szCs w:val="24"/>
        </w:rPr>
        <w:t>, Cambridge University Press, 1980.</w:t>
      </w:r>
    </w:p>
    <w:p w:rsidR="00E93A20" w:rsidRPr="00DC1115" w:rsidRDefault="00E93A20">
      <w:pPr>
        <w:pStyle w:val="ListParagraph"/>
        <w:numPr>
          <w:ilvl w:val="0"/>
          <w:numId w:val="34"/>
        </w:numPr>
        <w:spacing w:after="0" w:line="240" w:lineRule="auto"/>
        <w:rPr>
          <w:rFonts w:ascii="Times New Roman" w:hAnsi="Times New Roman" w:cs="Times New Roman"/>
          <w:sz w:val="24"/>
          <w:szCs w:val="24"/>
        </w:rPr>
      </w:pPr>
      <w:r w:rsidRPr="00DC1115">
        <w:rPr>
          <w:rFonts w:ascii="Times New Roman" w:hAnsi="Times New Roman" w:cs="Times New Roman"/>
          <w:sz w:val="24"/>
          <w:szCs w:val="24"/>
        </w:rPr>
        <w:t xml:space="preserve">Wren &amp; Martin, </w:t>
      </w:r>
      <w:r w:rsidRPr="00DC1115">
        <w:rPr>
          <w:rFonts w:ascii="Times New Roman" w:hAnsi="Times New Roman" w:cs="Times New Roman"/>
          <w:i/>
          <w:sz w:val="24"/>
          <w:szCs w:val="24"/>
        </w:rPr>
        <w:t xml:space="preserve">English Grammar and Composition, </w:t>
      </w:r>
      <w:proofErr w:type="spellStart"/>
      <w:r w:rsidRPr="00DC1115">
        <w:rPr>
          <w:rFonts w:ascii="Times New Roman" w:hAnsi="Times New Roman" w:cs="Times New Roman"/>
          <w:sz w:val="24"/>
          <w:szCs w:val="24"/>
        </w:rPr>
        <w:t>S.Chand</w:t>
      </w:r>
      <w:proofErr w:type="spellEnd"/>
      <w:r w:rsidRPr="00DC1115">
        <w:rPr>
          <w:rFonts w:ascii="Times New Roman" w:hAnsi="Times New Roman" w:cs="Times New Roman"/>
          <w:sz w:val="24"/>
          <w:szCs w:val="24"/>
        </w:rPr>
        <w:t>, 1995.</w:t>
      </w:r>
    </w:p>
    <w:p w:rsidR="00E93A20" w:rsidRPr="00DC1115" w:rsidRDefault="00E93A20" w:rsidP="009A53F8">
      <w:pPr>
        <w:pStyle w:val="Default"/>
        <w:ind w:left="1080"/>
        <w:contextualSpacing/>
        <w:jc w:val="both"/>
        <w:rPr>
          <w:rFonts w:ascii="Times New Roman" w:hAnsi="Times New Roman" w:cs="Times New Roman"/>
        </w:rPr>
      </w:pPr>
    </w:p>
    <w:p w:rsidR="00E93A20" w:rsidRPr="00DC1115" w:rsidRDefault="00E93A20" w:rsidP="009A53F8">
      <w:pPr>
        <w:pStyle w:val="Default"/>
        <w:contextualSpacing/>
        <w:jc w:val="both"/>
        <w:rPr>
          <w:rFonts w:ascii="Times New Roman" w:hAnsi="Times New Roman" w:cs="Times New Roman"/>
        </w:rPr>
      </w:pPr>
    </w:p>
    <w:p w:rsidR="00696F72" w:rsidRPr="00DC1115" w:rsidRDefault="00696F72" w:rsidP="00696F72">
      <w:pPr>
        <w:pStyle w:val="Heading1"/>
        <w:jc w:val="center"/>
        <w:rPr>
          <w:rFonts w:ascii="Times New Roman" w:hAnsi="Times New Roman" w:cs="Times New Roman"/>
          <w:sz w:val="36"/>
          <w:szCs w:val="36"/>
          <w:lang w:val="en-IN"/>
        </w:rPr>
      </w:pPr>
      <w:r w:rsidRPr="00DC1115">
        <w:rPr>
          <w:rFonts w:ascii="Times New Roman" w:hAnsi="Times New Roman" w:cs="Times New Roman"/>
          <w:sz w:val="36"/>
          <w:szCs w:val="36"/>
          <w:lang w:val="en-IN"/>
        </w:rPr>
        <w:lastRenderedPageBreak/>
        <w:t>BH1441: Mathematics – I (3-0-0: 3)</w:t>
      </w:r>
    </w:p>
    <w:p w:rsidR="00E93A20" w:rsidRPr="00DC1115" w:rsidRDefault="00E93A20" w:rsidP="009A53F8">
      <w:pPr>
        <w:spacing w:after="0" w:line="240" w:lineRule="auto"/>
        <w:ind w:left="108"/>
        <w:contextualSpacing/>
        <w:rPr>
          <w:rFonts w:ascii="Times New Roman" w:hAnsi="Times New Roman" w:cs="Times New Roman"/>
          <w:b/>
          <w:sz w:val="16"/>
        </w:rPr>
      </w:pPr>
    </w:p>
    <w:p w:rsidR="00E93A20" w:rsidRPr="00DC1115" w:rsidRDefault="00E93A20" w:rsidP="009A53F8">
      <w:pPr>
        <w:spacing w:after="0" w:line="240" w:lineRule="auto"/>
        <w:ind w:left="108"/>
        <w:contextualSpacing/>
        <w:rPr>
          <w:rFonts w:ascii="Times New Roman" w:hAnsi="Times New Roman" w:cs="Times New Roman"/>
          <w:b/>
          <w:sz w:val="28"/>
        </w:rPr>
      </w:pPr>
      <w:r w:rsidRPr="00DC1115">
        <w:rPr>
          <w:rFonts w:ascii="Times New Roman" w:hAnsi="Times New Roman" w:cs="Times New Roman"/>
          <w:b/>
          <w:sz w:val="28"/>
        </w:rPr>
        <w:t xml:space="preserve">COURSE OBJECTIVES: </w:t>
      </w:r>
    </w:p>
    <w:p w:rsidR="00E93A20" w:rsidRPr="00DC1115" w:rsidRDefault="00E93A20" w:rsidP="009A53F8">
      <w:pPr>
        <w:spacing w:after="0" w:line="240" w:lineRule="auto"/>
        <w:ind w:left="108"/>
        <w:contextualSpacing/>
        <w:rPr>
          <w:rFonts w:ascii="Times New Roman" w:hAnsi="Times New Roman" w:cs="Times New Roman"/>
        </w:rPr>
      </w:pPr>
      <w:r w:rsidRPr="00DC1115">
        <w:rPr>
          <w:rFonts w:ascii="Times New Roman" w:eastAsia="Times New Roman" w:hAnsi="Times New Roman" w:cs="Times New Roman"/>
          <w:sz w:val="24"/>
        </w:rPr>
        <w:t xml:space="preserve">The goal of the course </w:t>
      </w:r>
      <w:r w:rsidRPr="00DC1115">
        <w:rPr>
          <w:rFonts w:ascii="Times New Roman" w:hAnsi="Times New Roman" w:cs="Times New Roman"/>
          <w:sz w:val="24"/>
        </w:rPr>
        <w:t xml:space="preserve">Mathematics-I </w:t>
      </w:r>
      <w:r w:rsidRPr="00DC1115">
        <w:rPr>
          <w:rFonts w:ascii="Times New Roman" w:eastAsia="Times New Roman" w:hAnsi="Times New Roman" w:cs="Times New Roman"/>
          <w:sz w:val="24"/>
        </w:rPr>
        <w:t xml:space="preserve">is to </w:t>
      </w:r>
    </w:p>
    <w:p w:rsidR="00E93A20" w:rsidRPr="00DC1115" w:rsidRDefault="00E93A20">
      <w:pPr>
        <w:numPr>
          <w:ilvl w:val="0"/>
          <w:numId w:val="4"/>
        </w:numPr>
        <w:spacing w:after="0" w:line="240" w:lineRule="auto"/>
        <w:contextualSpacing/>
        <w:jc w:val="both"/>
        <w:rPr>
          <w:rFonts w:ascii="Times New Roman" w:hAnsi="Times New Roman" w:cs="Times New Roman"/>
        </w:rPr>
      </w:pPr>
      <w:r w:rsidRPr="00DC1115">
        <w:rPr>
          <w:rFonts w:ascii="Times New Roman" w:hAnsi="Times New Roman" w:cs="Times New Roman"/>
          <w:sz w:val="24"/>
        </w:rPr>
        <w:t>Apply</w:t>
      </w:r>
      <w:r w:rsidRPr="00DC1115">
        <w:rPr>
          <w:rFonts w:ascii="Times New Roman" w:eastAsia="Times New Roman" w:hAnsi="Times New Roman" w:cs="Times New Roman"/>
          <w:sz w:val="24"/>
        </w:rPr>
        <w:t xml:space="preserve"> the knowledge of Linear Algebra to solve the system of equations.</w:t>
      </w:r>
    </w:p>
    <w:p w:rsidR="00E93A20" w:rsidRPr="00DC1115" w:rsidRDefault="00E93A20">
      <w:pPr>
        <w:numPr>
          <w:ilvl w:val="0"/>
          <w:numId w:val="4"/>
        </w:numPr>
        <w:spacing w:after="0" w:line="240" w:lineRule="auto"/>
        <w:contextualSpacing/>
        <w:jc w:val="both"/>
        <w:rPr>
          <w:rFonts w:ascii="Times New Roman" w:hAnsi="Times New Roman" w:cs="Times New Roman"/>
        </w:rPr>
      </w:pPr>
      <w:r w:rsidRPr="00DC1115">
        <w:rPr>
          <w:rFonts w:ascii="Times New Roman" w:hAnsi="Times New Roman" w:cs="Times New Roman"/>
          <w:sz w:val="24"/>
        </w:rPr>
        <w:t>Familiarize</w:t>
      </w:r>
      <w:r w:rsidRPr="00DC1115">
        <w:rPr>
          <w:rFonts w:ascii="Times New Roman" w:eastAsia="Times New Roman" w:hAnsi="Times New Roman" w:cs="Times New Roman"/>
          <w:sz w:val="24"/>
        </w:rPr>
        <w:t xml:space="preserve"> the importance of calculus associated with one variable, sequence and series for all branch of engineering. </w:t>
      </w:r>
    </w:p>
    <w:p w:rsidR="00E93A20" w:rsidRPr="00DC1115" w:rsidRDefault="00E93A20">
      <w:pPr>
        <w:pStyle w:val="ListParagraph"/>
        <w:widowControl w:val="0"/>
        <w:numPr>
          <w:ilvl w:val="0"/>
          <w:numId w:val="4"/>
        </w:numPr>
        <w:autoSpaceDE w:val="0"/>
        <w:autoSpaceDN w:val="0"/>
        <w:spacing w:after="0" w:line="240" w:lineRule="auto"/>
        <w:jc w:val="both"/>
        <w:rPr>
          <w:rFonts w:ascii="Times New Roman" w:hAnsi="Times New Roman" w:cs="Times New Roman"/>
        </w:rPr>
      </w:pPr>
      <w:r w:rsidRPr="00DC1115">
        <w:rPr>
          <w:rFonts w:ascii="Times New Roman" w:hAnsi="Times New Roman" w:cs="Times New Roman"/>
          <w:sz w:val="24"/>
        </w:rPr>
        <w:t>Analyze engineering problems by applying vector and integral calculus.</w:t>
      </w:r>
    </w:p>
    <w:p w:rsidR="00E93A20" w:rsidRPr="00DC1115" w:rsidRDefault="00E93A20" w:rsidP="009A53F8">
      <w:pPr>
        <w:tabs>
          <w:tab w:val="left" w:pos="3732"/>
        </w:tabs>
        <w:autoSpaceDE w:val="0"/>
        <w:autoSpaceDN w:val="0"/>
        <w:adjustRightInd w:val="0"/>
        <w:spacing w:after="0" w:line="240" w:lineRule="auto"/>
        <w:contextualSpacing/>
        <w:rPr>
          <w:rFonts w:ascii="Times New Roman" w:hAnsi="Times New Roman" w:cs="Times New Roman"/>
          <w:b/>
          <w:i/>
          <w:iCs/>
          <w:sz w:val="24"/>
          <w:szCs w:val="24"/>
        </w:rPr>
      </w:pPr>
      <w:r w:rsidRPr="00DC1115">
        <w:rPr>
          <w:rFonts w:ascii="Times New Roman" w:hAnsi="Times New Roman" w:cs="Times New Roman"/>
          <w:b/>
          <w:i/>
          <w:iCs/>
          <w:sz w:val="24"/>
          <w:szCs w:val="24"/>
        </w:rPr>
        <w:t xml:space="preserve">Module 1: </w:t>
      </w:r>
      <w:r w:rsidRPr="00DC1115">
        <w:rPr>
          <w:rFonts w:ascii="Times New Roman" w:hAnsi="Times New Roman" w:cs="Times New Roman"/>
          <w:b/>
          <w:sz w:val="24"/>
          <w:szCs w:val="24"/>
        </w:rPr>
        <w:t xml:space="preserve">Linear </w:t>
      </w:r>
      <w:proofErr w:type="gramStart"/>
      <w:r w:rsidRPr="00DC1115">
        <w:rPr>
          <w:rFonts w:ascii="Times New Roman" w:hAnsi="Times New Roman" w:cs="Times New Roman"/>
          <w:b/>
          <w:sz w:val="24"/>
          <w:szCs w:val="24"/>
        </w:rPr>
        <w:t>Algebra</w:t>
      </w:r>
      <w:r w:rsidRPr="00DC1115">
        <w:rPr>
          <w:rFonts w:ascii="Times New Roman" w:hAnsi="Times New Roman" w:cs="Times New Roman"/>
          <w:b/>
          <w:i/>
          <w:iCs/>
          <w:sz w:val="24"/>
          <w:szCs w:val="24"/>
        </w:rPr>
        <w:t>(</w:t>
      </w:r>
      <w:proofErr w:type="gramEnd"/>
      <w:r w:rsidRPr="00DC1115">
        <w:rPr>
          <w:rFonts w:ascii="Times New Roman" w:hAnsi="Times New Roman" w:cs="Times New Roman"/>
          <w:b/>
          <w:i/>
          <w:iCs/>
          <w:sz w:val="24"/>
          <w:szCs w:val="24"/>
        </w:rPr>
        <w:t>10 Lectures)</w:t>
      </w:r>
      <w:r w:rsidRPr="00DC1115">
        <w:rPr>
          <w:rFonts w:ascii="Times New Roman" w:hAnsi="Times New Roman" w:cs="Times New Roman"/>
          <w:b/>
          <w:i/>
          <w:iCs/>
          <w:sz w:val="24"/>
          <w:szCs w:val="24"/>
        </w:rPr>
        <w:tab/>
      </w:r>
    </w:p>
    <w:p w:rsidR="00E93A20" w:rsidRPr="00DC1115" w:rsidRDefault="00E93A20" w:rsidP="009A53F8">
      <w:pPr>
        <w:autoSpaceDE w:val="0"/>
        <w:autoSpaceDN w:val="0"/>
        <w:adjustRightInd w:val="0"/>
        <w:spacing w:after="0" w:line="240" w:lineRule="auto"/>
        <w:contextualSpacing/>
        <w:jc w:val="both"/>
        <w:rPr>
          <w:rFonts w:ascii="Times New Roman" w:hAnsi="Times New Roman" w:cs="Times New Roman"/>
          <w:iCs/>
          <w:sz w:val="24"/>
          <w:szCs w:val="24"/>
        </w:rPr>
      </w:pPr>
      <w:r w:rsidRPr="00DC1115">
        <w:rPr>
          <w:rFonts w:ascii="Times New Roman" w:hAnsi="Times New Roman" w:cs="Times New Roman"/>
          <w:iCs/>
          <w:sz w:val="24"/>
          <w:szCs w:val="24"/>
        </w:rPr>
        <w:t>Linear systems of equations, Elementary row operations, Gauss elimination, linear independence, rank of a matrix, Gauss-Jordan elimination. Vector space, subspace, basis and dimension.</w:t>
      </w:r>
    </w:p>
    <w:p w:rsidR="00E93A20" w:rsidRPr="00DC1115" w:rsidRDefault="00E93A20" w:rsidP="009A53F8">
      <w:pPr>
        <w:autoSpaceDE w:val="0"/>
        <w:autoSpaceDN w:val="0"/>
        <w:adjustRightInd w:val="0"/>
        <w:spacing w:after="0" w:line="240" w:lineRule="auto"/>
        <w:contextualSpacing/>
        <w:jc w:val="both"/>
        <w:rPr>
          <w:rFonts w:ascii="Times New Roman" w:hAnsi="Times New Roman" w:cs="Times New Roman"/>
          <w:iCs/>
          <w:sz w:val="24"/>
          <w:szCs w:val="24"/>
        </w:rPr>
      </w:pPr>
      <w:r w:rsidRPr="00DC1115">
        <w:rPr>
          <w:rFonts w:ascii="Times New Roman" w:hAnsi="Times New Roman" w:cs="Times New Roman"/>
          <w:iCs/>
          <w:sz w:val="24"/>
          <w:szCs w:val="24"/>
        </w:rPr>
        <w:t>Eigenvalues, eigenvectors, Caley Hamilton theorem (statement only) with basic applications, symmetric, skew-symmetric and orthogonal matrices, diagonalization, quadratic forms, complex matrices and forms.</w:t>
      </w:r>
    </w:p>
    <w:p w:rsidR="00E93A20" w:rsidRPr="00DC1115" w:rsidRDefault="00E93A20" w:rsidP="009A53F8">
      <w:pPr>
        <w:autoSpaceDE w:val="0"/>
        <w:autoSpaceDN w:val="0"/>
        <w:adjustRightInd w:val="0"/>
        <w:spacing w:after="0" w:line="240" w:lineRule="auto"/>
        <w:contextualSpacing/>
        <w:rPr>
          <w:rFonts w:ascii="Times New Roman" w:hAnsi="Times New Roman" w:cs="Times New Roman"/>
          <w:b/>
          <w:i/>
          <w:iCs/>
          <w:sz w:val="24"/>
          <w:szCs w:val="24"/>
        </w:rPr>
      </w:pPr>
    </w:p>
    <w:p w:rsidR="00E93A20" w:rsidRPr="00DC1115" w:rsidRDefault="00E93A20" w:rsidP="009A53F8">
      <w:pPr>
        <w:autoSpaceDE w:val="0"/>
        <w:autoSpaceDN w:val="0"/>
        <w:adjustRightInd w:val="0"/>
        <w:spacing w:after="0" w:line="240" w:lineRule="auto"/>
        <w:contextualSpacing/>
        <w:rPr>
          <w:rFonts w:ascii="Times New Roman" w:hAnsi="Times New Roman" w:cs="Times New Roman"/>
          <w:b/>
          <w:i/>
          <w:iCs/>
          <w:sz w:val="24"/>
          <w:szCs w:val="24"/>
        </w:rPr>
      </w:pPr>
      <w:r w:rsidRPr="00DC1115">
        <w:rPr>
          <w:rFonts w:ascii="Times New Roman" w:hAnsi="Times New Roman" w:cs="Times New Roman"/>
          <w:b/>
          <w:i/>
          <w:iCs/>
          <w:sz w:val="24"/>
          <w:szCs w:val="24"/>
        </w:rPr>
        <w:t xml:space="preserve">Module 2:  Basic </w:t>
      </w:r>
      <w:proofErr w:type="spellStart"/>
      <w:r w:rsidRPr="00DC1115">
        <w:rPr>
          <w:rFonts w:ascii="Times New Roman" w:hAnsi="Times New Roman" w:cs="Times New Roman"/>
          <w:b/>
          <w:i/>
          <w:iCs/>
          <w:sz w:val="24"/>
          <w:szCs w:val="24"/>
        </w:rPr>
        <w:t>Calculus</w:t>
      </w:r>
      <w:proofErr w:type="gramStart"/>
      <w:r w:rsidRPr="00DC1115">
        <w:rPr>
          <w:rFonts w:ascii="Times New Roman" w:hAnsi="Times New Roman" w:cs="Times New Roman"/>
          <w:b/>
          <w:i/>
          <w:iCs/>
          <w:sz w:val="24"/>
          <w:szCs w:val="24"/>
        </w:rPr>
        <w:t>,Calculus</w:t>
      </w:r>
      <w:proofErr w:type="spellEnd"/>
      <w:proofErr w:type="gramEnd"/>
      <w:r w:rsidRPr="00DC1115">
        <w:rPr>
          <w:rFonts w:ascii="Times New Roman" w:hAnsi="Times New Roman" w:cs="Times New Roman"/>
          <w:b/>
          <w:i/>
          <w:iCs/>
          <w:sz w:val="24"/>
          <w:szCs w:val="24"/>
        </w:rPr>
        <w:t xml:space="preserve"> of </w:t>
      </w:r>
      <w:r w:rsidRPr="00DC1115">
        <w:rPr>
          <w:rFonts w:ascii="Times New Roman" w:hAnsi="Times New Roman" w:cs="Times New Roman"/>
          <w:b/>
          <w:i/>
          <w:color w:val="010202"/>
          <w:sz w:val="24"/>
          <w:szCs w:val="24"/>
        </w:rPr>
        <w:t>Sequences and Series</w:t>
      </w:r>
      <w:r w:rsidRPr="00DC1115">
        <w:rPr>
          <w:rFonts w:ascii="Times New Roman" w:hAnsi="Times New Roman" w:cs="Times New Roman"/>
          <w:b/>
          <w:i/>
          <w:iCs/>
          <w:sz w:val="24"/>
          <w:szCs w:val="24"/>
        </w:rPr>
        <w:t>(10 Lectures)</w:t>
      </w:r>
    </w:p>
    <w:p w:rsidR="00E93A20" w:rsidRPr="00DC1115" w:rsidRDefault="00E93A20" w:rsidP="009A53F8">
      <w:pPr>
        <w:autoSpaceDE w:val="0"/>
        <w:autoSpaceDN w:val="0"/>
        <w:adjustRightInd w:val="0"/>
        <w:spacing w:after="0" w:line="240" w:lineRule="auto"/>
        <w:contextualSpacing/>
        <w:jc w:val="both"/>
        <w:rPr>
          <w:rFonts w:ascii="Times New Roman" w:hAnsi="Times New Roman" w:cs="Times New Roman"/>
          <w:color w:val="010202"/>
          <w:sz w:val="24"/>
          <w:szCs w:val="24"/>
        </w:rPr>
      </w:pPr>
      <w:r w:rsidRPr="00DC1115">
        <w:rPr>
          <w:rFonts w:ascii="Times New Roman" w:hAnsi="Times New Roman" w:cs="Times New Roman"/>
          <w:color w:val="010202"/>
          <w:sz w:val="24"/>
          <w:szCs w:val="24"/>
        </w:rPr>
        <w:t xml:space="preserve">Basic idea of Continuity and differentiability of functions of single variable, Statements of Rolle’s theorem and Mean value </w:t>
      </w:r>
      <w:proofErr w:type="spellStart"/>
      <w:r w:rsidRPr="00DC1115">
        <w:rPr>
          <w:rFonts w:ascii="Times New Roman" w:hAnsi="Times New Roman" w:cs="Times New Roman"/>
          <w:color w:val="010202"/>
          <w:sz w:val="24"/>
          <w:szCs w:val="24"/>
        </w:rPr>
        <w:t>theoremwith</w:t>
      </w:r>
      <w:proofErr w:type="spellEnd"/>
      <w:r w:rsidRPr="00DC1115">
        <w:rPr>
          <w:rFonts w:ascii="Times New Roman" w:hAnsi="Times New Roman" w:cs="Times New Roman"/>
          <w:color w:val="010202"/>
          <w:sz w:val="24"/>
          <w:szCs w:val="24"/>
        </w:rPr>
        <w:t xml:space="preserve"> applications.</w:t>
      </w:r>
    </w:p>
    <w:p w:rsidR="00E93A20" w:rsidRPr="00DC1115" w:rsidRDefault="00E93A20" w:rsidP="009A53F8">
      <w:pPr>
        <w:autoSpaceDE w:val="0"/>
        <w:autoSpaceDN w:val="0"/>
        <w:adjustRightInd w:val="0"/>
        <w:spacing w:after="0" w:line="240" w:lineRule="auto"/>
        <w:contextualSpacing/>
        <w:jc w:val="both"/>
        <w:rPr>
          <w:rFonts w:ascii="Times New Roman" w:hAnsi="Times New Roman" w:cs="Times New Roman"/>
          <w:color w:val="010202"/>
          <w:sz w:val="24"/>
          <w:szCs w:val="24"/>
        </w:rPr>
      </w:pPr>
      <w:r w:rsidRPr="00DC1115">
        <w:rPr>
          <w:rFonts w:ascii="Times New Roman" w:hAnsi="Times New Roman" w:cs="Times New Roman"/>
          <w:color w:val="010202"/>
          <w:sz w:val="24"/>
          <w:szCs w:val="24"/>
        </w:rPr>
        <w:t xml:space="preserve">Introduction to </w:t>
      </w:r>
      <w:r w:rsidRPr="00DC1115">
        <w:rPr>
          <w:rFonts w:ascii="Times New Roman" w:hAnsi="Times New Roman" w:cs="Times New Roman"/>
          <w:bCs/>
          <w:iCs/>
          <w:color w:val="010202"/>
          <w:sz w:val="24"/>
          <w:szCs w:val="24"/>
        </w:rPr>
        <w:t xml:space="preserve">improper </w:t>
      </w:r>
      <w:proofErr w:type="spellStart"/>
      <w:r w:rsidRPr="00DC1115">
        <w:rPr>
          <w:rFonts w:ascii="Times New Roman" w:hAnsi="Times New Roman" w:cs="Times New Roman"/>
          <w:bCs/>
          <w:iCs/>
          <w:color w:val="010202"/>
          <w:sz w:val="24"/>
          <w:szCs w:val="24"/>
        </w:rPr>
        <w:t>integrals</w:t>
      </w:r>
      <w:proofErr w:type="gramStart"/>
      <w:r w:rsidRPr="00DC1115">
        <w:rPr>
          <w:rFonts w:ascii="Times New Roman" w:hAnsi="Times New Roman" w:cs="Times New Roman"/>
          <w:bCs/>
          <w:iCs/>
          <w:color w:val="010202"/>
          <w:sz w:val="24"/>
          <w:szCs w:val="24"/>
        </w:rPr>
        <w:t>,</w:t>
      </w:r>
      <w:r w:rsidRPr="00DC1115">
        <w:rPr>
          <w:rFonts w:ascii="Times New Roman" w:hAnsi="Times New Roman" w:cs="Times New Roman"/>
          <w:color w:val="010202"/>
          <w:sz w:val="24"/>
          <w:szCs w:val="24"/>
        </w:rPr>
        <w:t>Beta</w:t>
      </w:r>
      <w:proofErr w:type="spellEnd"/>
      <w:proofErr w:type="gramEnd"/>
      <w:r w:rsidRPr="00DC1115">
        <w:rPr>
          <w:rFonts w:ascii="Times New Roman" w:hAnsi="Times New Roman" w:cs="Times New Roman"/>
          <w:color w:val="010202"/>
          <w:sz w:val="24"/>
          <w:szCs w:val="24"/>
        </w:rPr>
        <w:t xml:space="preserve"> and Gamma functions with properties.</w:t>
      </w:r>
    </w:p>
    <w:p w:rsidR="00E93A20" w:rsidRPr="00DC1115" w:rsidRDefault="00E93A20" w:rsidP="009A53F8">
      <w:pPr>
        <w:autoSpaceDE w:val="0"/>
        <w:autoSpaceDN w:val="0"/>
        <w:adjustRightInd w:val="0"/>
        <w:spacing w:after="0" w:line="240" w:lineRule="auto"/>
        <w:contextualSpacing/>
        <w:jc w:val="both"/>
        <w:rPr>
          <w:rFonts w:ascii="Times New Roman" w:hAnsi="Times New Roman" w:cs="Times New Roman"/>
          <w:color w:val="010202"/>
          <w:sz w:val="24"/>
          <w:szCs w:val="24"/>
        </w:rPr>
      </w:pPr>
      <w:r w:rsidRPr="00DC1115">
        <w:rPr>
          <w:rFonts w:ascii="Times New Roman" w:hAnsi="Times New Roman" w:cs="Times New Roman"/>
          <w:color w:val="010202"/>
          <w:sz w:val="24"/>
          <w:szCs w:val="24"/>
        </w:rPr>
        <w:t xml:space="preserve">Limit of sequence, monotone and Cauchy sequence with basic properties on convergence, Infinite series, positive term </w:t>
      </w:r>
      <w:proofErr w:type="spellStart"/>
      <w:r w:rsidRPr="00DC1115">
        <w:rPr>
          <w:rFonts w:ascii="Times New Roman" w:hAnsi="Times New Roman" w:cs="Times New Roman"/>
          <w:color w:val="010202"/>
          <w:sz w:val="24"/>
          <w:szCs w:val="24"/>
        </w:rPr>
        <w:t>seriesand</w:t>
      </w:r>
      <w:proofErr w:type="spellEnd"/>
      <w:r w:rsidRPr="00DC1115">
        <w:rPr>
          <w:rFonts w:ascii="Times New Roman" w:hAnsi="Times New Roman" w:cs="Times New Roman"/>
          <w:color w:val="010202"/>
          <w:sz w:val="24"/>
          <w:szCs w:val="24"/>
        </w:rPr>
        <w:t xml:space="preserve"> tests of convergence (comparison test, ratio test and integral test).</w:t>
      </w:r>
    </w:p>
    <w:p w:rsidR="00E93A20" w:rsidRPr="00DC1115" w:rsidRDefault="00E93A20" w:rsidP="009A53F8">
      <w:pPr>
        <w:autoSpaceDE w:val="0"/>
        <w:autoSpaceDN w:val="0"/>
        <w:adjustRightInd w:val="0"/>
        <w:spacing w:after="0" w:line="240" w:lineRule="auto"/>
        <w:contextualSpacing/>
        <w:jc w:val="both"/>
        <w:rPr>
          <w:rFonts w:ascii="Times New Roman" w:hAnsi="Times New Roman" w:cs="Times New Roman"/>
          <w:color w:val="010202"/>
          <w:sz w:val="24"/>
          <w:szCs w:val="24"/>
        </w:rPr>
      </w:pPr>
    </w:p>
    <w:p w:rsidR="00E93A20" w:rsidRPr="00DC1115" w:rsidRDefault="00E93A20" w:rsidP="009A53F8">
      <w:pPr>
        <w:autoSpaceDE w:val="0"/>
        <w:autoSpaceDN w:val="0"/>
        <w:adjustRightInd w:val="0"/>
        <w:spacing w:after="0" w:line="240" w:lineRule="auto"/>
        <w:contextualSpacing/>
        <w:jc w:val="both"/>
        <w:rPr>
          <w:rFonts w:ascii="Times New Roman" w:hAnsi="Times New Roman" w:cs="Times New Roman"/>
          <w:b/>
          <w:i/>
          <w:iCs/>
          <w:sz w:val="24"/>
          <w:szCs w:val="24"/>
        </w:rPr>
      </w:pPr>
      <w:r w:rsidRPr="00DC1115">
        <w:rPr>
          <w:rFonts w:ascii="Times New Roman" w:hAnsi="Times New Roman" w:cs="Times New Roman"/>
          <w:b/>
          <w:bCs/>
          <w:i/>
          <w:iCs/>
          <w:color w:val="010202"/>
          <w:sz w:val="24"/>
          <w:szCs w:val="24"/>
        </w:rPr>
        <w:t>Module3</w:t>
      </w:r>
      <w:r w:rsidRPr="00DC1115">
        <w:rPr>
          <w:rFonts w:ascii="Times New Roman" w:hAnsi="Times New Roman" w:cs="Times New Roman"/>
          <w:b/>
          <w:i/>
          <w:iCs/>
          <w:sz w:val="24"/>
          <w:szCs w:val="24"/>
        </w:rPr>
        <w:t>: Vector Calculus (10 Lectures)</w:t>
      </w:r>
    </w:p>
    <w:p w:rsidR="00E93A20" w:rsidRPr="00DC1115" w:rsidRDefault="00E93A20" w:rsidP="009A53F8">
      <w:pPr>
        <w:autoSpaceDE w:val="0"/>
        <w:autoSpaceDN w:val="0"/>
        <w:adjustRightInd w:val="0"/>
        <w:spacing w:after="0" w:line="240" w:lineRule="auto"/>
        <w:contextualSpacing/>
        <w:jc w:val="both"/>
        <w:rPr>
          <w:rFonts w:ascii="Times New Roman" w:hAnsi="Times New Roman" w:cs="Times New Roman"/>
          <w:iCs/>
          <w:sz w:val="24"/>
          <w:szCs w:val="24"/>
        </w:rPr>
      </w:pPr>
      <w:r w:rsidRPr="00DC1115">
        <w:rPr>
          <w:rFonts w:ascii="Times New Roman" w:hAnsi="Times New Roman" w:cs="Times New Roman"/>
          <w:iCs/>
          <w:sz w:val="24"/>
          <w:szCs w:val="24"/>
        </w:rPr>
        <w:t xml:space="preserve">Vector and scalar point functions and fields, gradient of a scalar field, directional derivative, divergence and curl of a vector field with applications. </w:t>
      </w:r>
    </w:p>
    <w:p w:rsidR="00E93A20" w:rsidRPr="00DC1115" w:rsidRDefault="00E93A20" w:rsidP="009A53F8">
      <w:pPr>
        <w:autoSpaceDE w:val="0"/>
        <w:autoSpaceDN w:val="0"/>
        <w:adjustRightInd w:val="0"/>
        <w:spacing w:after="0" w:line="240" w:lineRule="auto"/>
        <w:contextualSpacing/>
        <w:jc w:val="both"/>
        <w:rPr>
          <w:rFonts w:ascii="Times New Roman" w:hAnsi="Times New Roman" w:cs="Times New Roman"/>
          <w:iCs/>
          <w:sz w:val="24"/>
          <w:szCs w:val="24"/>
        </w:rPr>
      </w:pPr>
      <w:r w:rsidRPr="00DC1115">
        <w:rPr>
          <w:rFonts w:ascii="Times New Roman" w:hAnsi="Times New Roman" w:cs="Times New Roman"/>
          <w:sz w:val="24"/>
          <w:szCs w:val="24"/>
        </w:rPr>
        <w:t xml:space="preserve">Line integrals of scalar and vector valued functions, double integrals, change of order, Green's </w:t>
      </w:r>
      <w:proofErr w:type="gramStart"/>
      <w:r w:rsidRPr="00DC1115">
        <w:rPr>
          <w:rFonts w:ascii="Times New Roman" w:hAnsi="Times New Roman" w:cs="Times New Roman"/>
          <w:sz w:val="24"/>
          <w:szCs w:val="24"/>
        </w:rPr>
        <w:t>theorem</w:t>
      </w:r>
      <w:r w:rsidRPr="00DC1115">
        <w:rPr>
          <w:rFonts w:ascii="Times New Roman" w:hAnsi="Times New Roman" w:cs="Times New Roman"/>
          <w:color w:val="010202"/>
          <w:sz w:val="24"/>
          <w:szCs w:val="24"/>
        </w:rPr>
        <w:t>(</w:t>
      </w:r>
      <w:proofErr w:type="gramEnd"/>
      <w:r w:rsidRPr="00DC1115">
        <w:rPr>
          <w:rFonts w:ascii="Times New Roman" w:hAnsi="Times New Roman" w:cs="Times New Roman"/>
          <w:color w:val="010202"/>
          <w:sz w:val="24"/>
          <w:szCs w:val="24"/>
        </w:rPr>
        <w:t>statements only), Applications: areas and volumes, center of mass and gravity.</w:t>
      </w:r>
    </w:p>
    <w:p w:rsidR="00E93A20" w:rsidRPr="00DC1115" w:rsidRDefault="00E93A20" w:rsidP="009A53F8">
      <w:pPr>
        <w:autoSpaceDE w:val="0"/>
        <w:autoSpaceDN w:val="0"/>
        <w:adjustRightInd w:val="0"/>
        <w:spacing w:after="0" w:line="240" w:lineRule="auto"/>
        <w:contextualSpacing/>
        <w:jc w:val="both"/>
        <w:rPr>
          <w:rFonts w:ascii="Times New Roman" w:hAnsi="Times New Roman" w:cs="Times New Roman"/>
          <w:b/>
          <w:bCs/>
          <w:sz w:val="24"/>
          <w:szCs w:val="24"/>
        </w:rPr>
      </w:pPr>
    </w:p>
    <w:p w:rsidR="00AD1147" w:rsidRPr="00DC1115" w:rsidRDefault="00AD1147" w:rsidP="00AD1147">
      <w:pPr>
        <w:spacing w:after="0" w:line="240" w:lineRule="auto"/>
        <w:jc w:val="both"/>
        <w:rPr>
          <w:rFonts w:ascii="Times New Roman" w:hAnsi="Times New Roman" w:cs="Times New Roman"/>
          <w:b/>
          <w:sz w:val="24"/>
          <w:szCs w:val="24"/>
        </w:rPr>
      </w:pPr>
      <w:r w:rsidRPr="00DC1115">
        <w:rPr>
          <w:rFonts w:ascii="Times New Roman" w:hAnsi="Times New Roman" w:cs="Times New Roman"/>
          <w:b/>
          <w:sz w:val="24"/>
          <w:szCs w:val="24"/>
        </w:rPr>
        <w:t>Essential books:</w:t>
      </w:r>
    </w:p>
    <w:p w:rsidR="00E93A20" w:rsidRPr="00DC1115" w:rsidRDefault="00E93A20">
      <w:pPr>
        <w:pStyle w:val="ListParagraph"/>
        <w:widowControl w:val="0"/>
        <w:numPr>
          <w:ilvl w:val="0"/>
          <w:numId w:val="33"/>
        </w:numPr>
        <w:tabs>
          <w:tab w:val="left" w:pos="1420"/>
          <w:tab w:val="left" w:pos="1421"/>
        </w:tabs>
        <w:autoSpaceDE w:val="0"/>
        <w:autoSpaceDN w:val="0"/>
        <w:spacing w:after="0" w:line="240" w:lineRule="auto"/>
        <w:jc w:val="both"/>
        <w:rPr>
          <w:rFonts w:ascii="Times New Roman" w:hAnsi="Times New Roman" w:cs="Times New Roman"/>
          <w:sz w:val="24"/>
          <w:szCs w:val="24"/>
        </w:rPr>
      </w:pPr>
      <w:r w:rsidRPr="00DC1115">
        <w:rPr>
          <w:rFonts w:ascii="Times New Roman" w:hAnsi="Times New Roman" w:cs="Times New Roman"/>
          <w:sz w:val="24"/>
          <w:szCs w:val="24"/>
        </w:rPr>
        <w:t xml:space="preserve">Advanced Engineering Mathematics by E. </w:t>
      </w:r>
      <w:proofErr w:type="spellStart"/>
      <w:r w:rsidRPr="00DC1115">
        <w:rPr>
          <w:rFonts w:ascii="Times New Roman" w:hAnsi="Times New Roman" w:cs="Times New Roman"/>
          <w:sz w:val="24"/>
          <w:szCs w:val="24"/>
        </w:rPr>
        <w:t>Kreyszig</w:t>
      </w:r>
      <w:proofErr w:type="spellEnd"/>
      <w:r w:rsidRPr="00DC1115">
        <w:rPr>
          <w:rFonts w:ascii="Times New Roman" w:hAnsi="Times New Roman" w:cs="Times New Roman"/>
          <w:sz w:val="24"/>
          <w:szCs w:val="24"/>
        </w:rPr>
        <w:t xml:space="preserve">, </w:t>
      </w:r>
      <w:proofErr w:type="gramStart"/>
      <w:r w:rsidRPr="00DC1115">
        <w:rPr>
          <w:rFonts w:ascii="Times New Roman" w:hAnsi="Times New Roman" w:cs="Times New Roman"/>
          <w:sz w:val="24"/>
          <w:szCs w:val="24"/>
        </w:rPr>
        <w:t>10</w:t>
      </w:r>
      <w:r w:rsidRPr="00DC1115">
        <w:rPr>
          <w:rFonts w:ascii="Times New Roman" w:hAnsi="Times New Roman" w:cs="Times New Roman"/>
          <w:sz w:val="24"/>
          <w:szCs w:val="24"/>
          <w:vertAlign w:val="superscript"/>
        </w:rPr>
        <w:t>th</w:t>
      </w:r>
      <w:r w:rsidRPr="00DC1115">
        <w:rPr>
          <w:rFonts w:ascii="Times New Roman" w:hAnsi="Times New Roman" w:cs="Times New Roman"/>
          <w:sz w:val="24"/>
          <w:szCs w:val="24"/>
        </w:rPr>
        <w:t xml:space="preserve">  Edition</w:t>
      </w:r>
      <w:proofErr w:type="gramEnd"/>
      <w:r w:rsidRPr="00DC1115">
        <w:rPr>
          <w:rFonts w:ascii="Times New Roman" w:hAnsi="Times New Roman" w:cs="Times New Roman"/>
          <w:sz w:val="24"/>
          <w:szCs w:val="24"/>
        </w:rPr>
        <w:t>, Wiley.</w:t>
      </w:r>
    </w:p>
    <w:p w:rsidR="00E93A20" w:rsidRPr="00DC1115" w:rsidRDefault="00E93A20">
      <w:pPr>
        <w:pStyle w:val="ListParagraph"/>
        <w:widowControl w:val="0"/>
        <w:numPr>
          <w:ilvl w:val="0"/>
          <w:numId w:val="33"/>
        </w:numPr>
        <w:tabs>
          <w:tab w:val="left" w:pos="1420"/>
          <w:tab w:val="left" w:pos="1421"/>
        </w:tabs>
        <w:autoSpaceDE w:val="0"/>
        <w:autoSpaceDN w:val="0"/>
        <w:adjustRightInd w:val="0"/>
        <w:spacing w:after="0" w:line="240" w:lineRule="auto"/>
        <w:jc w:val="both"/>
        <w:rPr>
          <w:rFonts w:ascii="Times New Roman" w:hAnsi="Times New Roman" w:cs="Times New Roman"/>
          <w:sz w:val="24"/>
          <w:szCs w:val="24"/>
        </w:rPr>
      </w:pPr>
      <w:r w:rsidRPr="00DC1115">
        <w:rPr>
          <w:rFonts w:ascii="Times New Roman" w:hAnsi="Times New Roman" w:cs="Times New Roman"/>
          <w:sz w:val="24"/>
          <w:szCs w:val="24"/>
        </w:rPr>
        <w:t>Calculus and Analytic geometry by G.B. Thomas and R.L. Finney, 9th Edition, Pearson, 2002.</w:t>
      </w:r>
    </w:p>
    <w:p w:rsidR="00E93A20" w:rsidRPr="00DC1115" w:rsidRDefault="00E93A20">
      <w:pPr>
        <w:pStyle w:val="ListParagraph"/>
        <w:widowControl w:val="0"/>
        <w:numPr>
          <w:ilvl w:val="0"/>
          <w:numId w:val="33"/>
        </w:numPr>
        <w:tabs>
          <w:tab w:val="left" w:pos="1420"/>
          <w:tab w:val="left" w:pos="1421"/>
        </w:tabs>
        <w:autoSpaceDE w:val="0"/>
        <w:autoSpaceDN w:val="0"/>
        <w:adjustRightInd w:val="0"/>
        <w:spacing w:after="0" w:line="240" w:lineRule="auto"/>
        <w:jc w:val="both"/>
        <w:rPr>
          <w:rFonts w:ascii="Times New Roman" w:hAnsi="Times New Roman" w:cs="Times New Roman"/>
          <w:sz w:val="24"/>
          <w:szCs w:val="24"/>
        </w:rPr>
      </w:pPr>
      <w:r w:rsidRPr="00DC1115">
        <w:rPr>
          <w:rFonts w:ascii="Times New Roman" w:hAnsi="Times New Roman" w:cs="Times New Roman"/>
          <w:sz w:val="24"/>
          <w:szCs w:val="24"/>
        </w:rPr>
        <w:t xml:space="preserve">Introduction to Linear Algebra, by Gilbert Strang, </w:t>
      </w:r>
      <w:proofErr w:type="gramStart"/>
      <w:r w:rsidRPr="00DC1115">
        <w:rPr>
          <w:rFonts w:ascii="Times New Roman" w:hAnsi="Times New Roman" w:cs="Times New Roman"/>
          <w:sz w:val="24"/>
          <w:szCs w:val="24"/>
        </w:rPr>
        <w:t>5</w:t>
      </w:r>
      <w:r w:rsidRPr="00DC1115">
        <w:rPr>
          <w:rFonts w:ascii="Times New Roman" w:hAnsi="Times New Roman" w:cs="Times New Roman"/>
          <w:sz w:val="24"/>
          <w:szCs w:val="24"/>
          <w:vertAlign w:val="superscript"/>
        </w:rPr>
        <w:t>th</w:t>
      </w:r>
      <w:r w:rsidRPr="00DC1115">
        <w:rPr>
          <w:rFonts w:ascii="Times New Roman" w:hAnsi="Times New Roman" w:cs="Times New Roman"/>
          <w:sz w:val="24"/>
          <w:szCs w:val="24"/>
        </w:rPr>
        <w:t xml:space="preserve">  Edition</w:t>
      </w:r>
      <w:proofErr w:type="gramEnd"/>
      <w:r w:rsidRPr="00DC1115">
        <w:rPr>
          <w:rFonts w:ascii="Times New Roman" w:hAnsi="Times New Roman" w:cs="Times New Roman"/>
          <w:sz w:val="24"/>
          <w:szCs w:val="24"/>
        </w:rPr>
        <w:t>, 2016.</w:t>
      </w:r>
    </w:p>
    <w:p w:rsidR="00E93A20" w:rsidRPr="00DC1115" w:rsidRDefault="00E93A20" w:rsidP="009A53F8">
      <w:pPr>
        <w:spacing w:after="0" w:line="240" w:lineRule="auto"/>
        <w:contextualSpacing/>
        <w:rPr>
          <w:rFonts w:ascii="Times New Roman" w:hAnsi="Times New Roman" w:cs="Times New Roman"/>
          <w:b/>
        </w:rPr>
      </w:pPr>
      <w:r w:rsidRPr="00DC1115">
        <w:rPr>
          <w:rFonts w:ascii="Times New Roman" w:hAnsi="Times New Roman" w:cs="Times New Roman"/>
        </w:rPr>
        <w:t>Reference Books:</w:t>
      </w:r>
    </w:p>
    <w:p w:rsidR="00E93A20" w:rsidRPr="00DC1115" w:rsidRDefault="00E93A20">
      <w:pPr>
        <w:pStyle w:val="ListParagraph"/>
        <w:widowControl w:val="0"/>
        <w:numPr>
          <w:ilvl w:val="0"/>
          <w:numId w:val="32"/>
        </w:numPr>
        <w:tabs>
          <w:tab w:val="left" w:pos="1420"/>
          <w:tab w:val="left" w:pos="1421"/>
        </w:tabs>
        <w:autoSpaceDE w:val="0"/>
        <w:autoSpaceDN w:val="0"/>
        <w:spacing w:after="0" w:line="240" w:lineRule="auto"/>
        <w:jc w:val="both"/>
        <w:rPr>
          <w:rFonts w:ascii="Times New Roman" w:hAnsi="Times New Roman" w:cs="Times New Roman"/>
          <w:sz w:val="24"/>
          <w:szCs w:val="24"/>
        </w:rPr>
      </w:pPr>
      <w:r w:rsidRPr="00DC1115">
        <w:rPr>
          <w:rFonts w:ascii="Times New Roman" w:hAnsi="Times New Roman" w:cs="Times New Roman"/>
          <w:sz w:val="24"/>
          <w:szCs w:val="24"/>
        </w:rPr>
        <w:t>Higher Engineering Mathematics by B. V. Raman, McGraw Hills Education.</w:t>
      </w:r>
    </w:p>
    <w:p w:rsidR="00E93A20" w:rsidRPr="00DC1115" w:rsidRDefault="00E93A20">
      <w:pPr>
        <w:pStyle w:val="ListParagraph"/>
        <w:widowControl w:val="0"/>
        <w:numPr>
          <w:ilvl w:val="0"/>
          <w:numId w:val="32"/>
        </w:numPr>
        <w:tabs>
          <w:tab w:val="left" w:pos="1420"/>
          <w:tab w:val="left" w:pos="1421"/>
        </w:tabs>
        <w:autoSpaceDE w:val="0"/>
        <w:autoSpaceDN w:val="0"/>
        <w:spacing w:after="0" w:line="240" w:lineRule="auto"/>
        <w:jc w:val="both"/>
        <w:rPr>
          <w:rFonts w:ascii="Times New Roman" w:hAnsi="Times New Roman" w:cs="Times New Roman"/>
          <w:sz w:val="24"/>
          <w:szCs w:val="24"/>
        </w:rPr>
      </w:pPr>
      <w:r w:rsidRPr="00DC1115">
        <w:rPr>
          <w:rFonts w:ascii="Times New Roman" w:hAnsi="Times New Roman" w:cs="Times New Roman"/>
          <w:sz w:val="24"/>
          <w:szCs w:val="24"/>
        </w:rPr>
        <w:t>Higher Engineering Mathematics by B. S. Grewal, Khanna Publication.</w:t>
      </w:r>
    </w:p>
    <w:p w:rsidR="00E93A20" w:rsidRPr="00DC1115" w:rsidRDefault="00E93A20">
      <w:pPr>
        <w:pStyle w:val="ListParagraph"/>
        <w:widowControl w:val="0"/>
        <w:numPr>
          <w:ilvl w:val="0"/>
          <w:numId w:val="32"/>
        </w:numPr>
        <w:tabs>
          <w:tab w:val="left" w:pos="1420"/>
          <w:tab w:val="left" w:pos="1421"/>
        </w:tabs>
        <w:autoSpaceDE w:val="0"/>
        <w:autoSpaceDN w:val="0"/>
        <w:spacing w:after="0" w:line="240" w:lineRule="auto"/>
        <w:jc w:val="both"/>
        <w:rPr>
          <w:rFonts w:ascii="Times New Roman" w:hAnsi="Times New Roman" w:cs="Times New Roman"/>
          <w:sz w:val="24"/>
          <w:szCs w:val="24"/>
        </w:rPr>
      </w:pPr>
      <w:r w:rsidRPr="00DC1115">
        <w:rPr>
          <w:rFonts w:ascii="Times New Roman" w:hAnsi="Times New Roman" w:cs="Times New Roman"/>
          <w:sz w:val="24"/>
          <w:szCs w:val="24"/>
        </w:rPr>
        <w:t xml:space="preserve">An Introduction to Linear Algebra by V. Krishnamurthy, V.P. </w:t>
      </w:r>
      <w:proofErr w:type="spellStart"/>
      <w:r w:rsidRPr="00DC1115">
        <w:rPr>
          <w:rFonts w:ascii="Times New Roman" w:hAnsi="Times New Roman" w:cs="Times New Roman"/>
          <w:sz w:val="24"/>
          <w:szCs w:val="24"/>
        </w:rPr>
        <w:t>Mainra</w:t>
      </w:r>
      <w:proofErr w:type="spellEnd"/>
      <w:r w:rsidRPr="00DC1115">
        <w:rPr>
          <w:rFonts w:ascii="Times New Roman" w:hAnsi="Times New Roman" w:cs="Times New Roman"/>
          <w:sz w:val="24"/>
          <w:szCs w:val="24"/>
        </w:rPr>
        <w:t xml:space="preserve">, </w:t>
      </w:r>
      <w:proofErr w:type="spellStart"/>
      <w:r w:rsidRPr="00DC1115">
        <w:rPr>
          <w:rFonts w:ascii="Times New Roman" w:hAnsi="Times New Roman" w:cs="Times New Roman"/>
          <w:sz w:val="24"/>
          <w:szCs w:val="24"/>
        </w:rPr>
        <w:t>J.L.Arora</w:t>
      </w:r>
      <w:proofErr w:type="spellEnd"/>
      <w:r w:rsidRPr="00DC1115">
        <w:rPr>
          <w:rFonts w:ascii="Times New Roman" w:hAnsi="Times New Roman" w:cs="Times New Roman"/>
          <w:sz w:val="24"/>
          <w:szCs w:val="24"/>
        </w:rPr>
        <w:t xml:space="preserve">, East West Press </w:t>
      </w:r>
      <w:proofErr w:type="spellStart"/>
      <w:r w:rsidRPr="00DC1115">
        <w:rPr>
          <w:rFonts w:ascii="Times New Roman" w:hAnsi="Times New Roman" w:cs="Times New Roman"/>
          <w:sz w:val="24"/>
          <w:szCs w:val="24"/>
        </w:rPr>
        <w:t>pvt</w:t>
      </w:r>
      <w:proofErr w:type="spellEnd"/>
      <w:r w:rsidRPr="00DC1115">
        <w:rPr>
          <w:rFonts w:ascii="Times New Roman" w:hAnsi="Times New Roman" w:cs="Times New Roman"/>
          <w:sz w:val="24"/>
          <w:szCs w:val="24"/>
        </w:rPr>
        <w:t xml:space="preserve"> ltd.</w:t>
      </w:r>
    </w:p>
    <w:p w:rsidR="00E93A20" w:rsidRPr="00DC1115" w:rsidRDefault="00E93A20" w:rsidP="009A53F8">
      <w:pPr>
        <w:pStyle w:val="ListParagraph"/>
        <w:tabs>
          <w:tab w:val="left" w:pos="1420"/>
          <w:tab w:val="left" w:pos="1421"/>
        </w:tabs>
        <w:spacing w:after="0" w:line="240" w:lineRule="auto"/>
        <w:ind w:left="1420"/>
        <w:jc w:val="both"/>
        <w:rPr>
          <w:rFonts w:ascii="Times New Roman" w:hAnsi="Times New Roman" w:cs="Times New Roman"/>
        </w:rPr>
      </w:pPr>
    </w:p>
    <w:p w:rsidR="00E93A20" w:rsidRPr="00DC1115" w:rsidRDefault="00E93A20" w:rsidP="009A53F8">
      <w:pPr>
        <w:autoSpaceDE w:val="0"/>
        <w:autoSpaceDN w:val="0"/>
        <w:adjustRightInd w:val="0"/>
        <w:spacing w:after="0" w:line="240" w:lineRule="auto"/>
        <w:contextualSpacing/>
        <w:jc w:val="both"/>
        <w:rPr>
          <w:rFonts w:ascii="Times New Roman" w:hAnsi="Times New Roman" w:cs="Times New Roman"/>
          <w:b/>
          <w:iCs/>
          <w:sz w:val="24"/>
          <w:szCs w:val="24"/>
        </w:rPr>
      </w:pPr>
      <w:r w:rsidRPr="00DC1115">
        <w:rPr>
          <w:rFonts w:ascii="Times New Roman" w:hAnsi="Times New Roman" w:cs="Times New Roman"/>
          <w:b/>
        </w:rPr>
        <w:t>Web links and Video Lectures (e-Resources):</w:t>
      </w:r>
    </w:p>
    <w:p w:rsidR="00E93A20" w:rsidRPr="00DC1115" w:rsidRDefault="00E93A20" w:rsidP="009A53F8">
      <w:pPr>
        <w:autoSpaceDE w:val="0"/>
        <w:autoSpaceDN w:val="0"/>
        <w:adjustRightInd w:val="0"/>
        <w:spacing w:after="0" w:line="240" w:lineRule="auto"/>
        <w:contextualSpacing/>
        <w:jc w:val="both"/>
        <w:rPr>
          <w:rFonts w:ascii="Times New Roman" w:hAnsi="Times New Roman" w:cs="Times New Roman"/>
          <w:iCs/>
          <w:sz w:val="24"/>
          <w:szCs w:val="24"/>
        </w:rPr>
      </w:pPr>
      <w:r w:rsidRPr="00DC1115">
        <w:rPr>
          <w:rFonts w:ascii="Times New Roman" w:hAnsi="Times New Roman" w:cs="Times New Roman"/>
          <w:iCs/>
          <w:sz w:val="24"/>
          <w:szCs w:val="24"/>
        </w:rPr>
        <w:t xml:space="preserve">http://nptel.ac.in/courses.php?disciplineID=111 </w:t>
      </w:r>
    </w:p>
    <w:p w:rsidR="00E93A20" w:rsidRPr="00DC1115" w:rsidRDefault="00E93A20" w:rsidP="009A53F8">
      <w:pPr>
        <w:autoSpaceDE w:val="0"/>
        <w:autoSpaceDN w:val="0"/>
        <w:adjustRightInd w:val="0"/>
        <w:spacing w:after="0" w:line="240" w:lineRule="auto"/>
        <w:contextualSpacing/>
        <w:jc w:val="both"/>
        <w:rPr>
          <w:rFonts w:ascii="Times New Roman" w:hAnsi="Times New Roman" w:cs="Times New Roman"/>
          <w:iCs/>
          <w:sz w:val="24"/>
          <w:szCs w:val="24"/>
        </w:rPr>
      </w:pPr>
      <w:r w:rsidRPr="00DC1115">
        <w:rPr>
          <w:rFonts w:ascii="Times New Roman" w:hAnsi="Times New Roman" w:cs="Times New Roman"/>
          <w:iCs/>
          <w:sz w:val="24"/>
          <w:szCs w:val="24"/>
        </w:rPr>
        <w:t xml:space="preserve">http://www.class-central.com/subject/math(MOOCs) </w:t>
      </w:r>
    </w:p>
    <w:p w:rsidR="00E93A20" w:rsidRPr="00DC1115" w:rsidRDefault="00E93A20" w:rsidP="009A53F8">
      <w:pPr>
        <w:autoSpaceDE w:val="0"/>
        <w:autoSpaceDN w:val="0"/>
        <w:adjustRightInd w:val="0"/>
        <w:spacing w:after="0" w:line="240" w:lineRule="auto"/>
        <w:contextualSpacing/>
        <w:jc w:val="both"/>
        <w:rPr>
          <w:rFonts w:ascii="Times New Roman" w:hAnsi="Times New Roman" w:cs="Times New Roman"/>
          <w:iCs/>
          <w:sz w:val="24"/>
          <w:szCs w:val="24"/>
        </w:rPr>
      </w:pPr>
      <w:r w:rsidRPr="00DC1115">
        <w:rPr>
          <w:rFonts w:ascii="Times New Roman" w:hAnsi="Times New Roman" w:cs="Times New Roman"/>
          <w:iCs/>
          <w:sz w:val="24"/>
          <w:szCs w:val="24"/>
        </w:rPr>
        <w:t xml:space="preserve">http://academicearth.org/ </w:t>
      </w:r>
    </w:p>
    <w:p w:rsidR="00E93A20" w:rsidRPr="00DC1115" w:rsidRDefault="00E93A20" w:rsidP="009A53F8">
      <w:pPr>
        <w:autoSpaceDE w:val="0"/>
        <w:autoSpaceDN w:val="0"/>
        <w:adjustRightInd w:val="0"/>
        <w:spacing w:after="0" w:line="240" w:lineRule="auto"/>
        <w:contextualSpacing/>
        <w:jc w:val="both"/>
        <w:rPr>
          <w:rFonts w:ascii="Times New Roman" w:hAnsi="Times New Roman" w:cs="Times New Roman"/>
          <w:iCs/>
          <w:sz w:val="24"/>
          <w:szCs w:val="24"/>
        </w:rPr>
      </w:pPr>
    </w:p>
    <w:p w:rsidR="00E93A20" w:rsidRPr="00DC1115" w:rsidRDefault="00E93A20" w:rsidP="009A53F8">
      <w:pPr>
        <w:autoSpaceDE w:val="0"/>
        <w:autoSpaceDN w:val="0"/>
        <w:adjustRightInd w:val="0"/>
        <w:spacing w:after="0" w:line="240" w:lineRule="auto"/>
        <w:contextualSpacing/>
        <w:jc w:val="both"/>
        <w:rPr>
          <w:rFonts w:ascii="Times New Roman" w:hAnsi="Times New Roman" w:cs="Times New Roman"/>
          <w:b/>
          <w:sz w:val="28"/>
        </w:rPr>
      </w:pPr>
      <w:r w:rsidRPr="00DC1115">
        <w:rPr>
          <w:rFonts w:ascii="Times New Roman" w:hAnsi="Times New Roman" w:cs="Times New Roman"/>
          <w:b/>
          <w:sz w:val="28"/>
        </w:rPr>
        <w:t xml:space="preserve">COURSE OUTCOME </w:t>
      </w:r>
    </w:p>
    <w:p w:rsidR="00E93A20" w:rsidRPr="00DC1115" w:rsidRDefault="00E93A20" w:rsidP="009A53F8">
      <w:pPr>
        <w:autoSpaceDE w:val="0"/>
        <w:autoSpaceDN w:val="0"/>
        <w:adjustRightInd w:val="0"/>
        <w:spacing w:after="0" w:line="240" w:lineRule="auto"/>
        <w:contextualSpacing/>
        <w:jc w:val="both"/>
        <w:rPr>
          <w:rFonts w:ascii="Times New Roman" w:hAnsi="Times New Roman" w:cs="Times New Roman"/>
        </w:rPr>
      </w:pPr>
      <w:r w:rsidRPr="00DC1115">
        <w:rPr>
          <w:rFonts w:ascii="Times New Roman" w:hAnsi="Times New Roman" w:cs="Times New Roman"/>
        </w:rPr>
        <w:t>At the end of the course the student will be able to:</w:t>
      </w:r>
    </w:p>
    <w:p w:rsidR="00E93A20" w:rsidRPr="00DC1115" w:rsidRDefault="00E93A20" w:rsidP="009A53F8">
      <w:pPr>
        <w:autoSpaceDE w:val="0"/>
        <w:autoSpaceDN w:val="0"/>
        <w:adjustRightInd w:val="0"/>
        <w:spacing w:after="0" w:line="240" w:lineRule="auto"/>
        <w:contextualSpacing/>
        <w:jc w:val="both"/>
        <w:rPr>
          <w:rFonts w:ascii="Times New Roman" w:hAnsi="Times New Roman" w:cs="Times New Roman"/>
          <w:iCs/>
          <w:sz w:val="24"/>
          <w:szCs w:val="24"/>
        </w:rPr>
      </w:pPr>
    </w:p>
    <w:tbl>
      <w:tblPr>
        <w:tblStyle w:val="TableGrid"/>
        <w:tblW w:w="0" w:type="auto"/>
        <w:tblLook w:val="04A0"/>
      </w:tblPr>
      <w:tblGrid>
        <w:gridCol w:w="882"/>
        <w:gridCol w:w="8385"/>
      </w:tblGrid>
      <w:tr w:rsidR="00E93A20" w:rsidRPr="00DC1115" w:rsidTr="008C6E79">
        <w:tc>
          <w:tcPr>
            <w:tcW w:w="882" w:type="dxa"/>
          </w:tcPr>
          <w:p w:rsidR="00E93A20" w:rsidRPr="00DC1115" w:rsidRDefault="00E93A20" w:rsidP="009A53F8">
            <w:pPr>
              <w:autoSpaceDE w:val="0"/>
              <w:autoSpaceDN w:val="0"/>
              <w:adjustRightInd w:val="0"/>
              <w:contextualSpacing/>
              <w:rPr>
                <w:rFonts w:ascii="Times New Roman" w:hAnsi="Times New Roman" w:cs="Times New Roman"/>
                <w:b/>
                <w:i/>
                <w:iCs/>
                <w:sz w:val="24"/>
                <w:szCs w:val="24"/>
              </w:rPr>
            </w:pPr>
            <w:r w:rsidRPr="00DC1115">
              <w:rPr>
                <w:rFonts w:ascii="Times New Roman" w:hAnsi="Times New Roman" w:cs="Times New Roman"/>
                <w:b/>
                <w:i/>
                <w:iCs/>
                <w:sz w:val="24"/>
                <w:szCs w:val="24"/>
              </w:rPr>
              <w:t>CO 1</w:t>
            </w:r>
          </w:p>
        </w:tc>
        <w:tc>
          <w:tcPr>
            <w:tcW w:w="8385" w:type="dxa"/>
          </w:tcPr>
          <w:p w:rsidR="00E93A20" w:rsidRPr="00DC1115" w:rsidRDefault="00E93A20" w:rsidP="009A53F8">
            <w:pPr>
              <w:autoSpaceDE w:val="0"/>
              <w:autoSpaceDN w:val="0"/>
              <w:adjustRightInd w:val="0"/>
              <w:contextualSpacing/>
              <w:jc w:val="both"/>
              <w:rPr>
                <w:rFonts w:ascii="Times New Roman" w:hAnsi="Times New Roman" w:cs="Times New Roman"/>
                <w:b/>
                <w:i/>
                <w:iCs/>
                <w:sz w:val="24"/>
                <w:szCs w:val="24"/>
              </w:rPr>
            </w:pPr>
            <w:r w:rsidRPr="00DC1115">
              <w:rPr>
                <w:rFonts w:ascii="Times New Roman" w:hAnsi="Times New Roman" w:cs="Times New Roman"/>
              </w:rPr>
              <w:t xml:space="preserve">Classify linear Independence and linear dependence of vectors and explain the concepts of </w:t>
            </w:r>
            <w:r w:rsidRPr="00DC1115">
              <w:rPr>
                <w:rFonts w:ascii="Times New Roman" w:hAnsi="Times New Roman" w:cs="Times New Roman"/>
              </w:rPr>
              <w:lastRenderedPageBreak/>
              <w:t>rank, basis and dimension of vector Space, in addition of this, also learn to solve system of linier equations.</w:t>
            </w:r>
          </w:p>
        </w:tc>
      </w:tr>
      <w:tr w:rsidR="00E93A20" w:rsidRPr="00DC1115" w:rsidTr="008C6E79">
        <w:tc>
          <w:tcPr>
            <w:tcW w:w="882" w:type="dxa"/>
          </w:tcPr>
          <w:p w:rsidR="00E93A20" w:rsidRPr="00DC1115" w:rsidRDefault="00E93A20" w:rsidP="009A53F8">
            <w:pPr>
              <w:autoSpaceDE w:val="0"/>
              <w:autoSpaceDN w:val="0"/>
              <w:adjustRightInd w:val="0"/>
              <w:contextualSpacing/>
              <w:rPr>
                <w:rFonts w:ascii="Times New Roman" w:hAnsi="Times New Roman" w:cs="Times New Roman"/>
                <w:b/>
                <w:i/>
                <w:iCs/>
                <w:sz w:val="24"/>
                <w:szCs w:val="24"/>
              </w:rPr>
            </w:pPr>
            <w:r w:rsidRPr="00DC1115">
              <w:rPr>
                <w:rFonts w:ascii="Times New Roman" w:hAnsi="Times New Roman" w:cs="Times New Roman"/>
                <w:b/>
                <w:i/>
                <w:iCs/>
                <w:sz w:val="24"/>
                <w:szCs w:val="24"/>
              </w:rPr>
              <w:lastRenderedPageBreak/>
              <w:t>CO 2</w:t>
            </w:r>
          </w:p>
        </w:tc>
        <w:tc>
          <w:tcPr>
            <w:tcW w:w="8385" w:type="dxa"/>
          </w:tcPr>
          <w:p w:rsidR="00E93A20" w:rsidRPr="00DC1115" w:rsidRDefault="00E93A20" w:rsidP="009A53F8">
            <w:pPr>
              <w:autoSpaceDE w:val="0"/>
              <w:autoSpaceDN w:val="0"/>
              <w:adjustRightInd w:val="0"/>
              <w:contextualSpacing/>
              <w:jc w:val="both"/>
              <w:rPr>
                <w:rFonts w:ascii="Times New Roman" w:hAnsi="Times New Roman" w:cs="Times New Roman"/>
                <w:b/>
                <w:i/>
                <w:iCs/>
                <w:sz w:val="24"/>
                <w:szCs w:val="24"/>
              </w:rPr>
            </w:pPr>
            <w:r w:rsidRPr="00DC1115">
              <w:rPr>
                <w:rFonts w:ascii="Times New Roman" w:hAnsi="Times New Roman" w:cs="Times New Roman"/>
              </w:rPr>
              <w:t>Apply essential tool to solve numerical problems based on Eigen values, Eigen vectors</w:t>
            </w:r>
            <w:proofErr w:type="gramStart"/>
            <w:r w:rsidRPr="00DC1115">
              <w:rPr>
                <w:rFonts w:ascii="Times New Roman" w:hAnsi="Times New Roman" w:cs="Times New Roman"/>
              </w:rPr>
              <w:t xml:space="preserve">,  </w:t>
            </w:r>
            <w:proofErr w:type="spellStart"/>
            <w:r w:rsidRPr="00DC1115">
              <w:rPr>
                <w:rFonts w:ascii="Times New Roman" w:hAnsi="Times New Roman" w:cs="Times New Roman"/>
              </w:rPr>
              <w:t>diagonalisation</w:t>
            </w:r>
            <w:proofErr w:type="spellEnd"/>
            <w:proofErr w:type="gramEnd"/>
            <w:r w:rsidRPr="00DC1115">
              <w:rPr>
                <w:rFonts w:ascii="Times New Roman" w:hAnsi="Times New Roman" w:cs="Times New Roman"/>
              </w:rPr>
              <w:t xml:space="preserve"> and </w:t>
            </w:r>
            <w:proofErr w:type="spellStart"/>
            <w:r w:rsidRPr="00DC1115">
              <w:rPr>
                <w:rFonts w:ascii="Times New Roman" w:hAnsi="Times New Roman" w:cs="Times New Roman"/>
              </w:rPr>
              <w:t>orthogonalisation</w:t>
            </w:r>
            <w:proofErr w:type="spellEnd"/>
            <w:r w:rsidRPr="00DC1115">
              <w:rPr>
                <w:rFonts w:ascii="Times New Roman" w:hAnsi="Times New Roman" w:cs="Times New Roman"/>
              </w:rPr>
              <w:t xml:space="preserve"> with the help of, linear algebra. Also deal with various properties of Eigen values which are used to solve many complex problems in various branches of engineering. In addition to that aware with the concept of norm of a vector, orthonormal, orthogonal vectors, quadratic forms and complex matrices.</w:t>
            </w:r>
          </w:p>
        </w:tc>
      </w:tr>
      <w:tr w:rsidR="00E93A20" w:rsidRPr="00DC1115" w:rsidTr="008C6E79">
        <w:tc>
          <w:tcPr>
            <w:tcW w:w="882" w:type="dxa"/>
          </w:tcPr>
          <w:p w:rsidR="00E93A20" w:rsidRPr="00DC1115" w:rsidRDefault="00E93A20" w:rsidP="009A53F8">
            <w:pPr>
              <w:autoSpaceDE w:val="0"/>
              <w:autoSpaceDN w:val="0"/>
              <w:adjustRightInd w:val="0"/>
              <w:contextualSpacing/>
              <w:rPr>
                <w:rFonts w:ascii="Times New Roman" w:hAnsi="Times New Roman" w:cs="Times New Roman"/>
                <w:b/>
                <w:i/>
                <w:iCs/>
                <w:sz w:val="24"/>
                <w:szCs w:val="24"/>
              </w:rPr>
            </w:pPr>
            <w:r w:rsidRPr="00DC1115">
              <w:rPr>
                <w:rFonts w:ascii="Times New Roman" w:hAnsi="Times New Roman" w:cs="Times New Roman"/>
                <w:b/>
                <w:i/>
                <w:iCs/>
                <w:sz w:val="24"/>
                <w:szCs w:val="24"/>
              </w:rPr>
              <w:t>CO 3</w:t>
            </w:r>
          </w:p>
        </w:tc>
        <w:tc>
          <w:tcPr>
            <w:tcW w:w="8385" w:type="dxa"/>
          </w:tcPr>
          <w:p w:rsidR="00E93A20" w:rsidRPr="00DC1115" w:rsidRDefault="00E93A20" w:rsidP="009A53F8">
            <w:pPr>
              <w:autoSpaceDE w:val="0"/>
              <w:autoSpaceDN w:val="0"/>
              <w:adjustRightInd w:val="0"/>
              <w:contextualSpacing/>
              <w:jc w:val="both"/>
              <w:rPr>
                <w:rFonts w:ascii="Times New Roman" w:hAnsi="Times New Roman" w:cs="Times New Roman"/>
                <w:b/>
                <w:i/>
                <w:iCs/>
                <w:sz w:val="24"/>
                <w:szCs w:val="24"/>
              </w:rPr>
            </w:pPr>
            <w:r w:rsidRPr="00DC1115">
              <w:rPr>
                <w:rFonts w:ascii="Times New Roman" w:hAnsi="Times New Roman" w:cs="Times New Roman"/>
              </w:rPr>
              <w:t>Apply Differential and Integral Calculus and evaluate improper integrals using correct mathematical limit notation. Apart from these applications they will have a basic understanding of Beta and Gamma Functions</w:t>
            </w:r>
          </w:p>
        </w:tc>
      </w:tr>
      <w:tr w:rsidR="00E93A20" w:rsidRPr="00DC1115" w:rsidTr="008C6E79">
        <w:tc>
          <w:tcPr>
            <w:tcW w:w="882" w:type="dxa"/>
          </w:tcPr>
          <w:p w:rsidR="00E93A20" w:rsidRPr="00DC1115" w:rsidRDefault="00E93A20" w:rsidP="009A53F8">
            <w:pPr>
              <w:autoSpaceDE w:val="0"/>
              <w:autoSpaceDN w:val="0"/>
              <w:adjustRightInd w:val="0"/>
              <w:contextualSpacing/>
              <w:rPr>
                <w:rFonts w:ascii="Times New Roman" w:hAnsi="Times New Roman" w:cs="Times New Roman"/>
                <w:b/>
                <w:i/>
                <w:iCs/>
                <w:sz w:val="24"/>
                <w:szCs w:val="24"/>
              </w:rPr>
            </w:pPr>
            <w:r w:rsidRPr="00DC1115">
              <w:rPr>
                <w:rFonts w:ascii="Times New Roman" w:hAnsi="Times New Roman" w:cs="Times New Roman"/>
                <w:b/>
                <w:i/>
                <w:iCs/>
                <w:sz w:val="24"/>
                <w:szCs w:val="24"/>
              </w:rPr>
              <w:t>CO 4</w:t>
            </w:r>
          </w:p>
        </w:tc>
        <w:tc>
          <w:tcPr>
            <w:tcW w:w="8385" w:type="dxa"/>
          </w:tcPr>
          <w:p w:rsidR="00E93A20" w:rsidRPr="00DC1115" w:rsidRDefault="00E93A20" w:rsidP="009A53F8">
            <w:pPr>
              <w:autoSpaceDE w:val="0"/>
              <w:autoSpaceDN w:val="0"/>
              <w:adjustRightInd w:val="0"/>
              <w:contextualSpacing/>
              <w:jc w:val="both"/>
              <w:rPr>
                <w:rFonts w:ascii="Times New Roman" w:hAnsi="Times New Roman" w:cs="Times New Roman"/>
                <w:b/>
                <w:i/>
                <w:iCs/>
                <w:sz w:val="24"/>
                <w:szCs w:val="24"/>
              </w:rPr>
            </w:pPr>
            <w:r w:rsidRPr="00DC1115">
              <w:rPr>
                <w:rFonts w:ascii="Times New Roman" w:hAnsi="Times New Roman" w:cs="Times New Roman"/>
              </w:rPr>
              <w:t xml:space="preserve">Examine the </w:t>
            </w:r>
            <w:proofErr w:type="spellStart"/>
            <w:r w:rsidRPr="00DC1115">
              <w:rPr>
                <w:rFonts w:ascii="Times New Roman" w:hAnsi="Times New Roman" w:cs="Times New Roman"/>
              </w:rPr>
              <w:t>behaviour</w:t>
            </w:r>
            <w:proofErr w:type="spellEnd"/>
            <w:r w:rsidRPr="00DC1115">
              <w:rPr>
                <w:rFonts w:ascii="Times New Roman" w:hAnsi="Times New Roman" w:cs="Times New Roman"/>
              </w:rPr>
              <w:t xml:space="preserve"> of sequence and series for a given interval.</w:t>
            </w:r>
          </w:p>
        </w:tc>
      </w:tr>
      <w:tr w:rsidR="00E93A20" w:rsidRPr="00DC1115" w:rsidTr="008C6E79">
        <w:tc>
          <w:tcPr>
            <w:tcW w:w="882" w:type="dxa"/>
          </w:tcPr>
          <w:p w:rsidR="00E93A20" w:rsidRPr="00DC1115" w:rsidRDefault="00E93A20" w:rsidP="009A53F8">
            <w:pPr>
              <w:autoSpaceDE w:val="0"/>
              <w:autoSpaceDN w:val="0"/>
              <w:adjustRightInd w:val="0"/>
              <w:contextualSpacing/>
              <w:rPr>
                <w:rFonts w:ascii="Times New Roman" w:hAnsi="Times New Roman" w:cs="Times New Roman"/>
                <w:b/>
                <w:i/>
                <w:iCs/>
                <w:sz w:val="24"/>
                <w:szCs w:val="24"/>
              </w:rPr>
            </w:pPr>
            <w:r w:rsidRPr="00DC1115">
              <w:rPr>
                <w:rFonts w:ascii="Times New Roman" w:hAnsi="Times New Roman" w:cs="Times New Roman"/>
                <w:b/>
                <w:i/>
                <w:iCs/>
                <w:sz w:val="24"/>
                <w:szCs w:val="24"/>
              </w:rPr>
              <w:t>CO 5</w:t>
            </w:r>
          </w:p>
        </w:tc>
        <w:tc>
          <w:tcPr>
            <w:tcW w:w="8385" w:type="dxa"/>
          </w:tcPr>
          <w:p w:rsidR="00E93A20" w:rsidRPr="00DC1115" w:rsidRDefault="00E93A20" w:rsidP="009A53F8">
            <w:pPr>
              <w:autoSpaceDE w:val="0"/>
              <w:autoSpaceDN w:val="0"/>
              <w:adjustRightInd w:val="0"/>
              <w:contextualSpacing/>
              <w:jc w:val="both"/>
              <w:rPr>
                <w:rFonts w:ascii="Times New Roman" w:hAnsi="Times New Roman" w:cs="Times New Roman"/>
                <w:b/>
                <w:i/>
                <w:iCs/>
                <w:sz w:val="24"/>
                <w:szCs w:val="24"/>
              </w:rPr>
            </w:pPr>
            <w:r w:rsidRPr="00DC1115">
              <w:rPr>
                <w:rFonts w:ascii="Times New Roman" w:hAnsi="Times New Roman" w:cs="Times New Roman"/>
              </w:rPr>
              <w:t>Acquire knowledge of vector &amp; integral calculus and their application in engineering subjects.</w:t>
            </w:r>
          </w:p>
        </w:tc>
      </w:tr>
    </w:tbl>
    <w:p w:rsidR="00E93A20" w:rsidRPr="00DC1115" w:rsidRDefault="00E93A20" w:rsidP="009A53F8">
      <w:pPr>
        <w:autoSpaceDE w:val="0"/>
        <w:autoSpaceDN w:val="0"/>
        <w:adjustRightInd w:val="0"/>
        <w:spacing w:after="0" w:line="240" w:lineRule="auto"/>
        <w:contextualSpacing/>
        <w:rPr>
          <w:rFonts w:ascii="Times New Roman" w:hAnsi="Times New Roman" w:cs="Times New Roman"/>
          <w:b/>
          <w:i/>
          <w:iCs/>
          <w:sz w:val="24"/>
          <w:szCs w:val="24"/>
        </w:rPr>
      </w:pPr>
    </w:p>
    <w:p w:rsidR="00E93A20" w:rsidRPr="00DC1115" w:rsidRDefault="00E93A20" w:rsidP="009A53F8">
      <w:pPr>
        <w:spacing w:after="0" w:line="240" w:lineRule="auto"/>
        <w:contextualSpacing/>
        <w:rPr>
          <w:rFonts w:ascii="Times New Roman" w:hAnsi="Times New Roman" w:cs="Times New Roman"/>
        </w:rPr>
      </w:pPr>
    </w:p>
    <w:p w:rsidR="00E93A20" w:rsidRPr="00DC1115" w:rsidRDefault="00E93A20" w:rsidP="009A53F8">
      <w:pPr>
        <w:spacing w:after="0" w:line="240" w:lineRule="auto"/>
        <w:contextualSpacing/>
        <w:rPr>
          <w:rFonts w:ascii="Times New Roman" w:hAnsi="Times New Roman" w:cs="Times New Roman"/>
        </w:rPr>
      </w:pPr>
    </w:p>
    <w:p w:rsidR="00DC1115" w:rsidRDefault="00DC1115">
      <w:pPr>
        <w:rPr>
          <w:rFonts w:ascii="Times New Roman" w:hAnsi="Times New Roman" w:cs="Times New Roman"/>
          <w:b/>
          <w:sz w:val="36"/>
          <w:szCs w:val="36"/>
          <w:lang w:val="en-IN"/>
        </w:rPr>
      </w:pPr>
      <w:r>
        <w:rPr>
          <w:rFonts w:ascii="Times New Roman" w:hAnsi="Times New Roman" w:cs="Times New Roman"/>
          <w:sz w:val="36"/>
          <w:szCs w:val="36"/>
          <w:lang w:val="en-IN"/>
        </w:rPr>
        <w:br w:type="page"/>
      </w:r>
    </w:p>
    <w:p w:rsidR="00696F72" w:rsidRPr="00DC1115" w:rsidRDefault="00696F72" w:rsidP="00696F72">
      <w:pPr>
        <w:pStyle w:val="Heading1"/>
        <w:jc w:val="center"/>
        <w:rPr>
          <w:rFonts w:ascii="Times New Roman" w:hAnsi="Times New Roman" w:cs="Times New Roman"/>
          <w:sz w:val="36"/>
          <w:szCs w:val="36"/>
          <w:lang w:val="en-IN"/>
        </w:rPr>
      </w:pPr>
      <w:r w:rsidRPr="00DC1115">
        <w:rPr>
          <w:rFonts w:ascii="Times New Roman" w:hAnsi="Times New Roman" w:cs="Times New Roman"/>
          <w:sz w:val="36"/>
          <w:szCs w:val="36"/>
          <w:lang w:val="en-IN"/>
        </w:rPr>
        <w:lastRenderedPageBreak/>
        <w:t>BH1461: Physics (3-0-0: 3)</w:t>
      </w:r>
    </w:p>
    <w:p w:rsidR="00E93A20" w:rsidRPr="00DC1115" w:rsidRDefault="00E93A20" w:rsidP="009A53F8">
      <w:pPr>
        <w:spacing w:after="0" w:line="240" w:lineRule="auto"/>
        <w:contextualSpacing/>
        <w:rPr>
          <w:rFonts w:ascii="Times New Roman" w:hAnsi="Times New Roman" w:cs="Times New Roman"/>
          <w:b/>
          <w:sz w:val="24"/>
          <w:szCs w:val="24"/>
        </w:rPr>
      </w:pPr>
      <w:r w:rsidRPr="00DC1115">
        <w:rPr>
          <w:rFonts w:ascii="Times New Roman" w:hAnsi="Times New Roman" w:cs="Times New Roman"/>
          <w:b/>
          <w:sz w:val="24"/>
          <w:szCs w:val="24"/>
        </w:rPr>
        <w:t>Course Objective:</w:t>
      </w:r>
      <w:r w:rsidRPr="00DC1115">
        <w:rPr>
          <w:rFonts w:ascii="Times New Roman" w:hAnsi="Times New Roman" w:cs="Times New Roman"/>
          <w:sz w:val="24"/>
          <w:szCs w:val="24"/>
        </w:rPr>
        <w:t xml:space="preserve"> To enhance the fundamental knowledge in Physics and its applications relevant to various streams of Engineering and Technology</w:t>
      </w:r>
    </w:p>
    <w:p w:rsidR="00E93A20" w:rsidRPr="00DC1115" w:rsidRDefault="00E93A20" w:rsidP="009A53F8">
      <w:pPr>
        <w:spacing w:after="0" w:line="240" w:lineRule="auto"/>
        <w:contextualSpacing/>
        <w:rPr>
          <w:rFonts w:ascii="Times New Roman" w:hAnsi="Times New Roman" w:cs="Times New Roman"/>
          <w:b/>
          <w:bCs/>
          <w:sz w:val="24"/>
          <w:szCs w:val="24"/>
        </w:rPr>
      </w:pPr>
    </w:p>
    <w:p w:rsidR="00E93A20" w:rsidRPr="00DC1115" w:rsidRDefault="00E93A20" w:rsidP="009A53F8">
      <w:pPr>
        <w:spacing w:after="0" w:line="240" w:lineRule="auto"/>
        <w:contextualSpacing/>
        <w:rPr>
          <w:rFonts w:ascii="Times New Roman" w:hAnsi="Times New Roman" w:cs="Times New Roman"/>
          <w:b/>
          <w:bCs/>
          <w:sz w:val="24"/>
          <w:szCs w:val="24"/>
        </w:rPr>
      </w:pPr>
      <w:r w:rsidRPr="00DC1115">
        <w:rPr>
          <w:rFonts w:ascii="Times New Roman" w:hAnsi="Times New Roman" w:cs="Times New Roman"/>
          <w:b/>
          <w:bCs/>
          <w:sz w:val="24"/>
          <w:szCs w:val="24"/>
        </w:rPr>
        <w:t>PROGRAM EDUCATIONALOBJECTIVES:</w:t>
      </w:r>
    </w:p>
    <w:p w:rsidR="00E93A20" w:rsidRPr="00DC1115" w:rsidRDefault="00E93A20" w:rsidP="009A53F8">
      <w:pPr>
        <w:spacing w:after="0" w:line="240" w:lineRule="auto"/>
        <w:contextualSpacing/>
        <w:rPr>
          <w:rFonts w:ascii="Times New Roman" w:hAnsi="Times New Roman" w:cs="Times New Roman"/>
          <w:sz w:val="24"/>
          <w:szCs w:val="24"/>
        </w:rPr>
      </w:pPr>
      <w:r w:rsidRPr="00DC1115">
        <w:rPr>
          <w:rFonts w:ascii="Times New Roman" w:hAnsi="Times New Roman" w:cs="Times New Roman"/>
          <w:sz w:val="24"/>
          <w:szCs w:val="24"/>
        </w:rPr>
        <w:t xml:space="preserve">Graduates of Engineering Physics will be able to: </w:t>
      </w:r>
    </w:p>
    <w:p w:rsidR="00E93A20" w:rsidRPr="00DC1115" w:rsidRDefault="00E93A20" w:rsidP="009A53F8">
      <w:pPr>
        <w:spacing w:after="0" w:line="240" w:lineRule="auto"/>
        <w:contextualSpacing/>
        <w:rPr>
          <w:rFonts w:ascii="Times New Roman" w:hAnsi="Times New Roman" w:cs="Times New Roman"/>
          <w:sz w:val="24"/>
          <w:szCs w:val="24"/>
        </w:rPr>
      </w:pPr>
      <w:r w:rsidRPr="00DC1115">
        <w:rPr>
          <w:rFonts w:ascii="Times New Roman" w:hAnsi="Times New Roman" w:cs="Times New Roman"/>
          <w:sz w:val="24"/>
          <w:szCs w:val="24"/>
        </w:rPr>
        <w:t xml:space="preserve">1. To produce future-ready engineers with a strong foundation in science, to cater to the requirements of R&amp;D </w:t>
      </w:r>
    </w:p>
    <w:p w:rsidR="00E93A20" w:rsidRPr="00DC1115" w:rsidRDefault="00E93A20" w:rsidP="009A53F8">
      <w:pPr>
        <w:spacing w:after="0" w:line="240" w:lineRule="auto"/>
        <w:contextualSpacing/>
        <w:rPr>
          <w:rFonts w:ascii="Times New Roman" w:hAnsi="Times New Roman" w:cs="Times New Roman"/>
          <w:sz w:val="24"/>
          <w:szCs w:val="24"/>
        </w:rPr>
      </w:pPr>
      <w:r w:rsidRPr="00DC1115">
        <w:rPr>
          <w:rFonts w:ascii="Times New Roman" w:hAnsi="Times New Roman" w:cs="Times New Roman"/>
          <w:sz w:val="24"/>
          <w:szCs w:val="24"/>
        </w:rPr>
        <w:t xml:space="preserve">       establishments focused on developing state-of-the-art and upcoming technologies.</w:t>
      </w:r>
    </w:p>
    <w:p w:rsidR="00E93A20" w:rsidRPr="00DC1115" w:rsidRDefault="00E93A20" w:rsidP="009A53F8">
      <w:pPr>
        <w:spacing w:after="0" w:line="240" w:lineRule="auto"/>
        <w:contextualSpacing/>
        <w:rPr>
          <w:rFonts w:ascii="Times New Roman" w:hAnsi="Times New Roman" w:cs="Times New Roman"/>
          <w:sz w:val="24"/>
          <w:szCs w:val="24"/>
        </w:rPr>
      </w:pPr>
      <w:r w:rsidRPr="00DC1115">
        <w:rPr>
          <w:rFonts w:ascii="Times New Roman" w:hAnsi="Times New Roman" w:cs="Times New Roman"/>
          <w:sz w:val="24"/>
          <w:szCs w:val="24"/>
        </w:rPr>
        <w:t xml:space="preserve">2. Practice in professions requiring an essential perceptive of the principles of physics and engineering. </w:t>
      </w:r>
    </w:p>
    <w:p w:rsidR="00E93A20" w:rsidRPr="00DC1115" w:rsidRDefault="00E93A20" w:rsidP="009A53F8">
      <w:pPr>
        <w:spacing w:after="0" w:line="240" w:lineRule="auto"/>
        <w:contextualSpacing/>
        <w:rPr>
          <w:rFonts w:ascii="Times New Roman" w:hAnsi="Times New Roman" w:cs="Times New Roman"/>
          <w:sz w:val="24"/>
          <w:szCs w:val="24"/>
        </w:rPr>
      </w:pPr>
      <w:r w:rsidRPr="00DC1115">
        <w:rPr>
          <w:rFonts w:ascii="Times New Roman" w:hAnsi="Times New Roman" w:cs="Times New Roman"/>
          <w:sz w:val="24"/>
          <w:szCs w:val="24"/>
        </w:rPr>
        <w:t xml:space="preserve">3. Preserve professional proficiency in swiftly-advancing scientific and technical areas. </w:t>
      </w:r>
    </w:p>
    <w:p w:rsidR="00E93A20" w:rsidRPr="00DC1115" w:rsidRDefault="00E93A20" w:rsidP="009A53F8">
      <w:pPr>
        <w:spacing w:after="0" w:line="240" w:lineRule="auto"/>
        <w:contextualSpacing/>
        <w:rPr>
          <w:rFonts w:ascii="Times New Roman" w:hAnsi="Times New Roman" w:cs="Times New Roman"/>
          <w:sz w:val="24"/>
          <w:szCs w:val="24"/>
        </w:rPr>
      </w:pPr>
      <w:r w:rsidRPr="00DC1115">
        <w:rPr>
          <w:rFonts w:ascii="Times New Roman" w:hAnsi="Times New Roman" w:cs="Times New Roman"/>
          <w:sz w:val="24"/>
          <w:szCs w:val="24"/>
        </w:rPr>
        <w:t>4. Pursue advanced degrees in physics, engineering, and other professional fields.</w:t>
      </w:r>
    </w:p>
    <w:p w:rsidR="00E93A20" w:rsidRPr="00DC1115" w:rsidRDefault="00E93A20" w:rsidP="009A53F8">
      <w:pPr>
        <w:spacing w:after="0" w:line="240" w:lineRule="auto"/>
        <w:contextualSpacing/>
        <w:rPr>
          <w:rFonts w:ascii="Times New Roman" w:hAnsi="Times New Roman" w:cs="Times New Roman"/>
          <w:sz w:val="24"/>
          <w:szCs w:val="24"/>
        </w:rPr>
      </w:pPr>
      <w:r w:rsidRPr="00DC1115">
        <w:rPr>
          <w:rFonts w:ascii="Times New Roman" w:hAnsi="Times New Roman" w:cs="Times New Roman"/>
          <w:sz w:val="24"/>
          <w:szCs w:val="24"/>
        </w:rPr>
        <w:t>5. To enhance their problem-solving skills and independent thinking through an adequate curriculum.</w:t>
      </w:r>
    </w:p>
    <w:p w:rsidR="00E93A20" w:rsidRPr="00DC1115" w:rsidRDefault="00E93A20" w:rsidP="009A53F8">
      <w:pPr>
        <w:spacing w:after="0" w:line="240" w:lineRule="auto"/>
        <w:contextualSpacing/>
        <w:rPr>
          <w:rFonts w:ascii="Times New Roman" w:hAnsi="Times New Roman" w:cs="Times New Roman"/>
          <w:b/>
          <w:sz w:val="24"/>
          <w:szCs w:val="24"/>
        </w:rPr>
      </w:pPr>
      <w:r w:rsidRPr="00DC1115">
        <w:rPr>
          <w:rFonts w:ascii="Times New Roman" w:hAnsi="Times New Roman" w:cs="Times New Roman"/>
          <w:b/>
          <w:sz w:val="24"/>
          <w:szCs w:val="24"/>
        </w:rPr>
        <w:t>Syllabus: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4"/>
        <w:gridCol w:w="1266"/>
      </w:tblGrid>
      <w:tr w:rsidR="00E93A20" w:rsidRPr="00DC1115" w:rsidTr="008C6E79">
        <w:trPr>
          <w:trHeight w:val="58"/>
        </w:trPr>
        <w:tc>
          <w:tcPr>
            <w:tcW w:w="0" w:type="auto"/>
            <w:gridSpan w:val="2"/>
            <w:noWrap/>
            <w:tcMar>
              <w:left w:w="115" w:type="dxa"/>
              <w:right w:w="115" w:type="dxa"/>
            </w:tcMar>
            <w:vAlign w:val="bottom"/>
          </w:tcPr>
          <w:p w:rsidR="00E93A20" w:rsidRPr="00DC1115" w:rsidRDefault="00E93A20" w:rsidP="009A53F8">
            <w:pPr>
              <w:spacing w:after="0" w:line="240" w:lineRule="auto"/>
              <w:contextualSpacing/>
              <w:jc w:val="center"/>
              <w:rPr>
                <w:rFonts w:ascii="Times New Roman" w:hAnsi="Times New Roman" w:cs="Times New Roman"/>
                <w:b/>
                <w:sz w:val="24"/>
                <w:szCs w:val="24"/>
              </w:rPr>
            </w:pPr>
            <w:r w:rsidRPr="00DC1115">
              <w:rPr>
                <w:rFonts w:ascii="Times New Roman" w:hAnsi="Times New Roman" w:cs="Times New Roman"/>
                <w:b/>
                <w:sz w:val="24"/>
                <w:szCs w:val="24"/>
              </w:rPr>
              <w:t>MODULE - I</w:t>
            </w:r>
          </w:p>
        </w:tc>
      </w:tr>
      <w:tr w:rsidR="00E93A20" w:rsidRPr="00DC1115" w:rsidTr="008C6E79">
        <w:trPr>
          <w:trHeight w:val="611"/>
        </w:trPr>
        <w:tc>
          <w:tcPr>
            <w:tcW w:w="9716" w:type="dxa"/>
            <w:noWrap/>
            <w:tcMar>
              <w:left w:w="115" w:type="dxa"/>
              <w:right w:w="115" w:type="dxa"/>
            </w:tcMar>
            <w:vAlign w:val="bottom"/>
          </w:tcPr>
          <w:p w:rsidR="00E93A20" w:rsidRPr="00DC1115" w:rsidRDefault="00E93A20" w:rsidP="009A53F8">
            <w:pPr>
              <w:spacing w:after="0" w:line="240" w:lineRule="auto"/>
              <w:contextualSpacing/>
              <w:rPr>
                <w:rFonts w:ascii="Times New Roman" w:hAnsi="Times New Roman" w:cs="Times New Roman"/>
                <w:b/>
                <w:sz w:val="24"/>
                <w:szCs w:val="24"/>
              </w:rPr>
            </w:pPr>
            <w:r w:rsidRPr="00DC1115">
              <w:rPr>
                <w:rFonts w:ascii="Times New Roman" w:hAnsi="Times New Roman" w:cs="Times New Roman"/>
                <w:b/>
                <w:bCs/>
                <w:sz w:val="24"/>
                <w:szCs w:val="24"/>
              </w:rPr>
              <w:t>OSCILLATIONS</w:t>
            </w:r>
          </w:p>
        </w:tc>
        <w:tc>
          <w:tcPr>
            <w:tcW w:w="1314" w:type="dxa"/>
            <w:noWrap/>
            <w:tcMar>
              <w:left w:w="115" w:type="dxa"/>
              <w:right w:w="115" w:type="dxa"/>
            </w:tcMar>
            <w:vAlign w:val="bottom"/>
          </w:tcPr>
          <w:p w:rsidR="00E93A20" w:rsidRPr="00DC1115" w:rsidRDefault="00E93A20" w:rsidP="009A53F8">
            <w:pPr>
              <w:spacing w:after="0" w:line="240" w:lineRule="auto"/>
              <w:contextualSpacing/>
              <w:rPr>
                <w:rFonts w:ascii="Times New Roman" w:hAnsi="Times New Roman" w:cs="Times New Roman"/>
                <w:b/>
                <w:sz w:val="24"/>
                <w:szCs w:val="24"/>
              </w:rPr>
            </w:pPr>
            <w:r w:rsidRPr="00DC1115">
              <w:rPr>
                <w:rFonts w:ascii="Times New Roman" w:hAnsi="Times New Roman" w:cs="Times New Roman"/>
                <w:b/>
                <w:sz w:val="24"/>
                <w:szCs w:val="24"/>
              </w:rPr>
              <w:t>Hours:7</w:t>
            </w:r>
          </w:p>
        </w:tc>
      </w:tr>
      <w:tr w:rsidR="00E93A20" w:rsidRPr="00DC1115" w:rsidTr="008C6E79">
        <w:trPr>
          <w:trHeight w:val="879"/>
        </w:trPr>
        <w:tc>
          <w:tcPr>
            <w:tcW w:w="0" w:type="auto"/>
            <w:gridSpan w:val="2"/>
            <w:noWrap/>
            <w:tcMar>
              <w:left w:w="115" w:type="dxa"/>
              <w:right w:w="115" w:type="dxa"/>
            </w:tcMar>
            <w:vAlign w:val="bottom"/>
          </w:tcPr>
          <w:p w:rsidR="00E93A20" w:rsidRPr="00DC1115" w:rsidRDefault="00E93A20" w:rsidP="009A53F8">
            <w:pPr>
              <w:spacing w:after="0" w:line="240" w:lineRule="auto"/>
              <w:contextualSpacing/>
              <w:jc w:val="both"/>
              <w:rPr>
                <w:rFonts w:ascii="Times New Roman" w:hAnsi="Times New Roman" w:cs="Times New Roman"/>
                <w:sz w:val="24"/>
                <w:szCs w:val="24"/>
              </w:rPr>
            </w:pPr>
            <w:r w:rsidRPr="00DC1115">
              <w:rPr>
                <w:rFonts w:ascii="Times New Roman" w:hAnsi="Times New Roman" w:cs="Times New Roman"/>
                <w:sz w:val="24"/>
                <w:szCs w:val="24"/>
              </w:rPr>
              <w:t>Mechanical and electrical simple harmonic oscillators, damped harmonic oscillator – heavy, critical and light damping, energy decay in a damped harmonic oscillator, quality factor, forced mechanical and electrical oscillators, steady state motion of forced damped harmonic oscillator, Coupled oscillator</w:t>
            </w:r>
          </w:p>
        </w:tc>
      </w:tr>
      <w:tr w:rsidR="00E93A20" w:rsidRPr="00DC1115" w:rsidTr="008C6E79">
        <w:trPr>
          <w:trHeight w:val="428"/>
        </w:trPr>
        <w:tc>
          <w:tcPr>
            <w:tcW w:w="9716" w:type="dxa"/>
            <w:noWrap/>
            <w:tcMar>
              <w:left w:w="115" w:type="dxa"/>
              <w:right w:w="115" w:type="dxa"/>
            </w:tcMar>
            <w:vAlign w:val="bottom"/>
          </w:tcPr>
          <w:p w:rsidR="00E93A20" w:rsidRPr="00DC1115" w:rsidRDefault="00E93A20" w:rsidP="009A53F8">
            <w:pPr>
              <w:spacing w:after="0" w:line="240" w:lineRule="auto"/>
              <w:contextualSpacing/>
              <w:rPr>
                <w:rFonts w:ascii="Times New Roman" w:hAnsi="Times New Roman" w:cs="Times New Roman"/>
                <w:b/>
                <w:sz w:val="24"/>
                <w:szCs w:val="24"/>
              </w:rPr>
            </w:pPr>
            <w:r w:rsidRPr="00DC1115">
              <w:rPr>
                <w:rFonts w:ascii="Times New Roman" w:hAnsi="Times New Roman" w:cs="Times New Roman"/>
                <w:b/>
                <w:sz w:val="24"/>
                <w:szCs w:val="24"/>
              </w:rPr>
              <w:t xml:space="preserve">WAVES AND OPTICS </w:t>
            </w:r>
          </w:p>
        </w:tc>
        <w:tc>
          <w:tcPr>
            <w:tcW w:w="1314" w:type="dxa"/>
            <w:noWrap/>
            <w:tcMar>
              <w:left w:w="115" w:type="dxa"/>
              <w:right w:w="115" w:type="dxa"/>
            </w:tcMar>
            <w:vAlign w:val="bottom"/>
          </w:tcPr>
          <w:p w:rsidR="00E93A20" w:rsidRPr="00DC1115" w:rsidRDefault="00E93A20" w:rsidP="009A53F8">
            <w:pPr>
              <w:spacing w:after="0" w:line="240" w:lineRule="auto"/>
              <w:contextualSpacing/>
              <w:rPr>
                <w:rFonts w:ascii="Times New Roman" w:hAnsi="Times New Roman" w:cs="Times New Roman"/>
                <w:b/>
                <w:sz w:val="24"/>
                <w:szCs w:val="24"/>
              </w:rPr>
            </w:pPr>
            <w:r w:rsidRPr="00DC1115">
              <w:rPr>
                <w:rFonts w:ascii="Times New Roman" w:hAnsi="Times New Roman" w:cs="Times New Roman"/>
                <w:b/>
                <w:sz w:val="24"/>
                <w:szCs w:val="24"/>
              </w:rPr>
              <w:t>Hours:6</w:t>
            </w:r>
          </w:p>
        </w:tc>
      </w:tr>
      <w:tr w:rsidR="00E93A20" w:rsidRPr="00DC1115" w:rsidTr="008C6E79">
        <w:trPr>
          <w:trHeight w:val="1380"/>
        </w:trPr>
        <w:tc>
          <w:tcPr>
            <w:tcW w:w="0" w:type="auto"/>
            <w:gridSpan w:val="2"/>
            <w:noWrap/>
            <w:tcMar>
              <w:left w:w="115" w:type="dxa"/>
              <w:right w:w="115" w:type="dxa"/>
            </w:tcMar>
            <w:vAlign w:val="bottom"/>
          </w:tcPr>
          <w:p w:rsidR="00E93A20" w:rsidRPr="00DC1115" w:rsidRDefault="00E93A20" w:rsidP="009A53F8">
            <w:pPr>
              <w:spacing w:after="0" w:line="240" w:lineRule="auto"/>
              <w:contextualSpacing/>
              <w:jc w:val="both"/>
              <w:rPr>
                <w:rFonts w:ascii="Times New Roman" w:hAnsi="Times New Roman" w:cs="Times New Roman"/>
                <w:sz w:val="24"/>
                <w:szCs w:val="24"/>
              </w:rPr>
            </w:pPr>
            <w:r w:rsidRPr="00DC1115">
              <w:rPr>
                <w:rFonts w:ascii="Times New Roman" w:hAnsi="Times New Roman" w:cs="Times New Roman"/>
                <w:sz w:val="24"/>
                <w:szCs w:val="24"/>
              </w:rPr>
              <w:t>Concept of wave and Wave equation, Superposition of many harmonic waves, Interference: Concept of coherent sources (Division of wave front and division of amplitude)</w:t>
            </w:r>
            <w:proofErr w:type="gramStart"/>
            <w:r w:rsidRPr="00DC1115">
              <w:rPr>
                <w:rFonts w:ascii="Times New Roman" w:hAnsi="Times New Roman" w:cs="Times New Roman"/>
                <w:sz w:val="24"/>
                <w:szCs w:val="24"/>
              </w:rPr>
              <w:t>,Interference</w:t>
            </w:r>
            <w:proofErr w:type="gramEnd"/>
            <w:r w:rsidRPr="00DC1115">
              <w:rPr>
                <w:rFonts w:ascii="Times New Roman" w:hAnsi="Times New Roman" w:cs="Times New Roman"/>
                <w:sz w:val="24"/>
                <w:szCs w:val="24"/>
              </w:rPr>
              <w:t xml:space="preserve"> in thin parallel film, Newton's ring (Theory, </w:t>
            </w:r>
            <w:r w:rsidRPr="00DC1115">
              <w:rPr>
                <w:rFonts w:ascii="Times New Roman" w:hAnsi="Times New Roman" w:cs="Times New Roman"/>
                <w:b/>
                <w:sz w:val="24"/>
                <w:szCs w:val="24"/>
              </w:rPr>
              <w:t xml:space="preserve">Application: </w:t>
            </w:r>
            <w:r w:rsidRPr="00DC1115">
              <w:rPr>
                <w:rFonts w:ascii="Times New Roman" w:hAnsi="Times New Roman" w:cs="Times New Roman"/>
                <w:sz w:val="24"/>
                <w:szCs w:val="24"/>
              </w:rPr>
              <w:t xml:space="preserve">Determination of wavelength of light, Refractive index of liquid). Concept of diffraction (Huygen's Principle), </w:t>
            </w:r>
            <w:proofErr w:type="gramStart"/>
            <w:r w:rsidRPr="00DC1115">
              <w:rPr>
                <w:rFonts w:ascii="Times New Roman" w:hAnsi="Times New Roman" w:cs="Times New Roman"/>
                <w:sz w:val="24"/>
                <w:szCs w:val="24"/>
              </w:rPr>
              <w:t>Types  of</w:t>
            </w:r>
            <w:proofErr w:type="gramEnd"/>
            <w:r w:rsidRPr="00DC1115">
              <w:rPr>
                <w:rFonts w:ascii="Times New Roman" w:hAnsi="Times New Roman" w:cs="Times New Roman"/>
                <w:sz w:val="24"/>
                <w:szCs w:val="24"/>
              </w:rPr>
              <w:t xml:space="preserve"> diffraction, Franhoffer diffraction due to single slit, diffraction grating (qualitatively).</w:t>
            </w:r>
          </w:p>
        </w:tc>
      </w:tr>
      <w:tr w:rsidR="00E93A20" w:rsidRPr="00DC1115" w:rsidTr="008C6E79">
        <w:trPr>
          <w:trHeight w:val="428"/>
        </w:trPr>
        <w:tc>
          <w:tcPr>
            <w:tcW w:w="0" w:type="auto"/>
            <w:gridSpan w:val="2"/>
            <w:noWrap/>
            <w:tcMar>
              <w:left w:w="115" w:type="dxa"/>
              <w:right w:w="115" w:type="dxa"/>
            </w:tcMar>
            <w:vAlign w:val="bottom"/>
          </w:tcPr>
          <w:p w:rsidR="00E93A20" w:rsidRPr="00DC1115" w:rsidRDefault="00E93A20" w:rsidP="009A53F8">
            <w:pPr>
              <w:spacing w:after="0" w:line="240" w:lineRule="auto"/>
              <w:contextualSpacing/>
              <w:jc w:val="center"/>
              <w:rPr>
                <w:rFonts w:ascii="Times New Roman" w:hAnsi="Times New Roman" w:cs="Times New Roman"/>
                <w:b/>
                <w:sz w:val="24"/>
                <w:szCs w:val="24"/>
              </w:rPr>
            </w:pPr>
            <w:r w:rsidRPr="00DC1115">
              <w:rPr>
                <w:rFonts w:ascii="Times New Roman" w:hAnsi="Times New Roman" w:cs="Times New Roman"/>
                <w:b/>
                <w:sz w:val="24"/>
                <w:szCs w:val="24"/>
              </w:rPr>
              <w:t>MODULE - II</w:t>
            </w:r>
          </w:p>
        </w:tc>
      </w:tr>
      <w:tr w:rsidR="00E93A20" w:rsidRPr="00DC1115" w:rsidTr="008C6E79">
        <w:trPr>
          <w:trHeight w:val="428"/>
        </w:trPr>
        <w:tc>
          <w:tcPr>
            <w:tcW w:w="9716" w:type="dxa"/>
            <w:noWrap/>
            <w:tcMar>
              <w:left w:w="115" w:type="dxa"/>
              <w:right w:w="115" w:type="dxa"/>
            </w:tcMar>
            <w:vAlign w:val="bottom"/>
          </w:tcPr>
          <w:p w:rsidR="00E93A20" w:rsidRPr="00DC1115" w:rsidRDefault="00E93A20" w:rsidP="009A53F8">
            <w:pPr>
              <w:spacing w:after="0" w:line="240" w:lineRule="auto"/>
              <w:contextualSpacing/>
              <w:rPr>
                <w:rFonts w:ascii="Times New Roman" w:hAnsi="Times New Roman" w:cs="Times New Roman"/>
                <w:b/>
                <w:sz w:val="24"/>
                <w:szCs w:val="24"/>
              </w:rPr>
            </w:pPr>
            <w:r w:rsidRPr="00DC1115">
              <w:rPr>
                <w:rFonts w:ascii="Times New Roman" w:hAnsi="Times New Roman" w:cs="Times New Roman"/>
                <w:b/>
                <w:sz w:val="24"/>
                <w:szCs w:val="24"/>
              </w:rPr>
              <w:t>LASERS &amp; OPTICAL FIBERS</w:t>
            </w:r>
          </w:p>
        </w:tc>
        <w:tc>
          <w:tcPr>
            <w:tcW w:w="1314" w:type="dxa"/>
            <w:noWrap/>
            <w:tcMar>
              <w:left w:w="115" w:type="dxa"/>
              <w:right w:w="115" w:type="dxa"/>
            </w:tcMar>
            <w:vAlign w:val="bottom"/>
          </w:tcPr>
          <w:p w:rsidR="00E93A20" w:rsidRPr="00DC1115" w:rsidRDefault="00E93A20" w:rsidP="009A53F8">
            <w:pPr>
              <w:spacing w:after="0" w:line="240" w:lineRule="auto"/>
              <w:contextualSpacing/>
              <w:rPr>
                <w:rFonts w:ascii="Times New Roman" w:hAnsi="Times New Roman" w:cs="Times New Roman"/>
                <w:b/>
                <w:sz w:val="24"/>
                <w:szCs w:val="24"/>
              </w:rPr>
            </w:pPr>
            <w:r w:rsidRPr="00DC1115">
              <w:rPr>
                <w:rFonts w:ascii="Times New Roman" w:hAnsi="Times New Roman" w:cs="Times New Roman"/>
                <w:b/>
                <w:sz w:val="24"/>
                <w:szCs w:val="24"/>
              </w:rPr>
              <w:t>Hours:4</w:t>
            </w:r>
          </w:p>
        </w:tc>
      </w:tr>
      <w:tr w:rsidR="00E93A20" w:rsidRPr="00DC1115" w:rsidTr="008C6E79">
        <w:trPr>
          <w:trHeight w:val="428"/>
        </w:trPr>
        <w:tc>
          <w:tcPr>
            <w:tcW w:w="0" w:type="auto"/>
            <w:gridSpan w:val="2"/>
            <w:noWrap/>
            <w:tcMar>
              <w:left w:w="115" w:type="dxa"/>
              <w:right w:w="115" w:type="dxa"/>
            </w:tcMar>
            <w:vAlign w:val="bottom"/>
          </w:tcPr>
          <w:p w:rsidR="00E93A20" w:rsidRPr="00DC1115" w:rsidRDefault="00E93A20" w:rsidP="009A53F8">
            <w:pPr>
              <w:spacing w:after="0" w:line="240" w:lineRule="auto"/>
              <w:contextualSpacing/>
              <w:rPr>
                <w:rFonts w:ascii="Times New Roman" w:hAnsi="Times New Roman" w:cs="Times New Roman"/>
                <w:b/>
                <w:sz w:val="24"/>
                <w:szCs w:val="24"/>
              </w:rPr>
            </w:pPr>
            <w:r w:rsidRPr="00DC1115">
              <w:rPr>
                <w:rFonts w:ascii="Times New Roman" w:hAnsi="Times New Roman" w:cs="Times New Roman"/>
                <w:sz w:val="24"/>
                <w:szCs w:val="24"/>
              </w:rPr>
              <w:t>Introduction to Laser, Characteristics of Lasers, Absorption and Emission, Lasing action, Population inversion, three level pumping scheme, Ruby Laser, Structure of optical fiber, Total internal reflection, Types of fibers.</w:t>
            </w:r>
          </w:p>
        </w:tc>
      </w:tr>
      <w:tr w:rsidR="00E93A20" w:rsidRPr="00DC1115" w:rsidTr="008C6E79">
        <w:trPr>
          <w:trHeight w:val="428"/>
        </w:trPr>
        <w:tc>
          <w:tcPr>
            <w:tcW w:w="9716" w:type="dxa"/>
            <w:noWrap/>
            <w:tcMar>
              <w:left w:w="115" w:type="dxa"/>
              <w:right w:w="115" w:type="dxa"/>
            </w:tcMar>
            <w:vAlign w:val="bottom"/>
          </w:tcPr>
          <w:p w:rsidR="00E93A20" w:rsidRPr="00DC1115" w:rsidRDefault="00E93A20" w:rsidP="009A53F8">
            <w:pPr>
              <w:spacing w:after="0" w:line="240" w:lineRule="auto"/>
              <w:contextualSpacing/>
              <w:rPr>
                <w:rFonts w:ascii="Times New Roman" w:hAnsi="Times New Roman" w:cs="Times New Roman"/>
                <w:b/>
                <w:sz w:val="24"/>
                <w:szCs w:val="24"/>
              </w:rPr>
            </w:pPr>
            <w:r w:rsidRPr="00DC1115">
              <w:rPr>
                <w:rFonts w:ascii="Times New Roman" w:hAnsi="Times New Roman" w:cs="Times New Roman"/>
                <w:b/>
                <w:sz w:val="24"/>
                <w:szCs w:val="24"/>
              </w:rPr>
              <w:t>ELCTROMAGNETISM</w:t>
            </w:r>
          </w:p>
        </w:tc>
        <w:tc>
          <w:tcPr>
            <w:tcW w:w="1314" w:type="dxa"/>
            <w:noWrap/>
            <w:tcMar>
              <w:left w:w="115" w:type="dxa"/>
              <w:right w:w="115" w:type="dxa"/>
            </w:tcMar>
            <w:vAlign w:val="bottom"/>
          </w:tcPr>
          <w:p w:rsidR="00E93A20" w:rsidRPr="00DC1115" w:rsidRDefault="00E93A20" w:rsidP="009A53F8">
            <w:pPr>
              <w:spacing w:after="0" w:line="240" w:lineRule="auto"/>
              <w:contextualSpacing/>
              <w:rPr>
                <w:rFonts w:ascii="Times New Roman" w:hAnsi="Times New Roman" w:cs="Times New Roman"/>
                <w:b/>
                <w:sz w:val="24"/>
                <w:szCs w:val="24"/>
              </w:rPr>
            </w:pPr>
            <w:r w:rsidRPr="00DC1115">
              <w:rPr>
                <w:rFonts w:ascii="Times New Roman" w:hAnsi="Times New Roman" w:cs="Times New Roman"/>
                <w:b/>
                <w:sz w:val="24"/>
                <w:szCs w:val="24"/>
              </w:rPr>
              <w:t>Hours:6</w:t>
            </w:r>
          </w:p>
        </w:tc>
      </w:tr>
      <w:tr w:rsidR="00E93A20" w:rsidRPr="00DC1115" w:rsidTr="008C6E79">
        <w:trPr>
          <w:trHeight w:val="1075"/>
        </w:trPr>
        <w:tc>
          <w:tcPr>
            <w:tcW w:w="0" w:type="auto"/>
            <w:gridSpan w:val="2"/>
            <w:noWrap/>
            <w:tcMar>
              <w:left w:w="115" w:type="dxa"/>
              <w:right w:w="115" w:type="dxa"/>
            </w:tcMar>
            <w:vAlign w:val="bottom"/>
          </w:tcPr>
          <w:p w:rsidR="00E93A20" w:rsidRPr="00DC1115" w:rsidRDefault="00E93A20" w:rsidP="009A53F8">
            <w:pPr>
              <w:spacing w:after="0" w:line="240" w:lineRule="auto"/>
              <w:contextualSpacing/>
              <w:jc w:val="both"/>
              <w:rPr>
                <w:rFonts w:ascii="Times New Roman" w:hAnsi="Times New Roman" w:cs="Times New Roman"/>
                <w:sz w:val="24"/>
                <w:szCs w:val="24"/>
              </w:rPr>
            </w:pPr>
            <w:r w:rsidRPr="00DC1115">
              <w:rPr>
                <w:rFonts w:ascii="Times New Roman" w:hAnsi="Times New Roman" w:cs="Times New Roman"/>
                <w:b/>
                <w:sz w:val="24"/>
                <w:szCs w:val="24"/>
              </w:rPr>
              <w:t>Vector calculus</w:t>
            </w:r>
            <w:r w:rsidRPr="00DC1115">
              <w:rPr>
                <w:rFonts w:ascii="Times New Roman" w:hAnsi="Times New Roman" w:cs="Times New Roman"/>
                <w:sz w:val="24"/>
                <w:szCs w:val="24"/>
              </w:rPr>
              <w:t xml:space="preserve">: Gradient, Divergence, Curl (Mathematical concept), Gauss divergence theorem and Stoke's theorem (statement only), Derivation of Maxwell's electromagnetic equation in differential form and integral form, Concept of vector and scalar potentials, Electromagnetic wave equations for </w:t>
            </w:r>
            <w:r w:rsidRPr="00DC1115">
              <w:rPr>
                <w:rFonts w:ascii="Times New Roman" w:hAnsi="Times New Roman" w:cs="Times New Roman"/>
                <w:b/>
                <w:sz w:val="24"/>
                <w:szCs w:val="24"/>
              </w:rPr>
              <w:t>E</w:t>
            </w:r>
            <w:r w:rsidRPr="00DC1115">
              <w:rPr>
                <w:rFonts w:ascii="Times New Roman" w:hAnsi="Times New Roman" w:cs="Times New Roman"/>
                <w:sz w:val="24"/>
                <w:szCs w:val="24"/>
              </w:rPr>
              <w:t xml:space="preserve"> and </w:t>
            </w:r>
            <w:r w:rsidRPr="00DC1115">
              <w:rPr>
                <w:rFonts w:ascii="Times New Roman" w:hAnsi="Times New Roman" w:cs="Times New Roman"/>
                <w:b/>
                <w:sz w:val="24"/>
                <w:szCs w:val="24"/>
              </w:rPr>
              <w:t xml:space="preserve">B </w:t>
            </w:r>
            <w:r w:rsidRPr="00DC1115">
              <w:rPr>
                <w:rFonts w:ascii="Times New Roman" w:hAnsi="Times New Roman" w:cs="Times New Roman"/>
                <w:sz w:val="24"/>
                <w:szCs w:val="24"/>
              </w:rPr>
              <w:t xml:space="preserve">in vacuum and conducting medium, transverse nature of EM waves. </w:t>
            </w:r>
          </w:p>
        </w:tc>
      </w:tr>
      <w:tr w:rsidR="00E93A20" w:rsidRPr="00DC1115" w:rsidTr="008C6E79">
        <w:trPr>
          <w:trHeight w:val="428"/>
        </w:trPr>
        <w:tc>
          <w:tcPr>
            <w:tcW w:w="0" w:type="auto"/>
            <w:gridSpan w:val="2"/>
            <w:noWrap/>
            <w:tcMar>
              <w:left w:w="115" w:type="dxa"/>
              <w:right w:w="115" w:type="dxa"/>
            </w:tcMar>
            <w:vAlign w:val="bottom"/>
          </w:tcPr>
          <w:p w:rsidR="00E93A20" w:rsidRPr="00DC1115" w:rsidRDefault="00E93A20" w:rsidP="009A53F8">
            <w:pPr>
              <w:spacing w:after="0" w:line="240" w:lineRule="auto"/>
              <w:contextualSpacing/>
              <w:jc w:val="center"/>
              <w:rPr>
                <w:rFonts w:ascii="Times New Roman" w:hAnsi="Times New Roman" w:cs="Times New Roman"/>
                <w:b/>
                <w:sz w:val="24"/>
                <w:szCs w:val="24"/>
              </w:rPr>
            </w:pPr>
            <w:r w:rsidRPr="00DC1115">
              <w:rPr>
                <w:rFonts w:ascii="Times New Roman" w:hAnsi="Times New Roman" w:cs="Times New Roman"/>
                <w:b/>
                <w:sz w:val="24"/>
                <w:szCs w:val="24"/>
              </w:rPr>
              <w:t>MODULE - III</w:t>
            </w:r>
          </w:p>
        </w:tc>
      </w:tr>
      <w:tr w:rsidR="00E93A20" w:rsidRPr="00DC1115" w:rsidTr="008C6E79">
        <w:trPr>
          <w:trHeight w:val="428"/>
        </w:trPr>
        <w:tc>
          <w:tcPr>
            <w:tcW w:w="9716" w:type="dxa"/>
            <w:noWrap/>
            <w:tcMar>
              <w:left w:w="115" w:type="dxa"/>
              <w:right w:w="115" w:type="dxa"/>
            </w:tcMar>
            <w:vAlign w:val="bottom"/>
          </w:tcPr>
          <w:p w:rsidR="00E93A20" w:rsidRPr="00DC1115" w:rsidRDefault="00E93A20" w:rsidP="009A53F8">
            <w:pPr>
              <w:spacing w:after="0" w:line="240" w:lineRule="auto"/>
              <w:contextualSpacing/>
              <w:rPr>
                <w:rFonts w:ascii="Times New Roman" w:hAnsi="Times New Roman" w:cs="Times New Roman"/>
                <w:b/>
                <w:sz w:val="24"/>
                <w:szCs w:val="24"/>
              </w:rPr>
            </w:pPr>
            <w:r w:rsidRPr="00DC1115">
              <w:rPr>
                <w:rFonts w:ascii="Times New Roman" w:hAnsi="Times New Roman" w:cs="Times New Roman"/>
                <w:b/>
                <w:sz w:val="24"/>
                <w:szCs w:val="24"/>
              </w:rPr>
              <w:t>QUANTUM PHYSICS</w:t>
            </w:r>
          </w:p>
        </w:tc>
        <w:tc>
          <w:tcPr>
            <w:tcW w:w="1314" w:type="dxa"/>
            <w:noWrap/>
            <w:tcMar>
              <w:left w:w="115" w:type="dxa"/>
              <w:right w:w="115" w:type="dxa"/>
            </w:tcMar>
            <w:vAlign w:val="bottom"/>
          </w:tcPr>
          <w:p w:rsidR="00E93A20" w:rsidRPr="00DC1115" w:rsidRDefault="00E93A20" w:rsidP="009A53F8">
            <w:pPr>
              <w:spacing w:after="0" w:line="240" w:lineRule="auto"/>
              <w:contextualSpacing/>
              <w:rPr>
                <w:rFonts w:ascii="Times New Roman" w:hAnsi="Times New Roman" w:cs="Times New Roman"/>
                <w:b/>
                <w:sz w:val="24"/>
                <w:szCs w:val="24"/>
              </w:rPr>
            </w:pPr>
            <w:r w:rsidRPr="00DC1115">
              <w:rPr>
                <w:rFonts w:ascii="Times New Roman" w:hAnsi="Times New Roman" w:cs="Times New Roman"/>
                <w:b/>
                <w:sz w:val="24"/>
                <w:szCs w:val="24"/>
              </w:rPr>
              <w:t>Hours: 7</w:t>
            </w:r>
          </w:p>
        </w:tc>
      </w:tr>
      <w:tr w:rsidR="00E93A20" w:rsidRPr="00DC1115" w:rsidTr="008C6E79">
        <w:trPr>
          <w:trHeight w:val="780"/>
        </w:trPr>
        <w:tc>
          <w:tcPr>
            <w:tcW w:w="0" w:type="auto"/>
            <w:gridSpan w:val="2"/>
            <w:noWrap/>
            <w:tcMar>
              <w:left w:w="115" w:type="dxa"/>
              <w:right w:w="115" w:type="dxa"/>
            </w:tcMar>
            <w:vAlign w:val="bottom"/>
          </w:tcPr>
          <w:p w:rsidR="00E93A20" w:rsidRPr="00DC1115" w:rsidRDefault="00E93A20" w:rsidP="009A53F8">
            <w:pPr>
              <w:spacing w:after="0" w:line="240" w:lineRule="auto"/>
              <w:contextualSpacing/>
              <w:jc w:val="both"/>
              <w:rPr>
                <w:rFonts w:ascii="Times New Roman" w:hAnsi="Times New Roman" w:cs="Times New Roman"/>
                <w:sz w:val="24"/>
                <w:szCs w:val="24"/>
              </w:rPr>
            </w:pPr>
            <w:r w:rsidRPr="00DC1115">
              <w:rPr>
                <w:rFonts w:ascii="Times New Roman" w:hAnsi="Times New Roman" w:cs="Times New Roman"/>
                <w:sz w:val="24"/>
                <w:szCs w:val="24"/>
              </w:rPr>
              <w:t>Wave particle duality, concept of phase velocity group velocity, relation between them, Heisenberg Uncertainty principle with harmonic oscillator application, Wave functions, Observable as operators, Eigen function and Eigen values, Normalization, Expectation values, Schrodinger equation (Time dependent and time independent), free particle and Particle in a box.</w:t>
            </w:r>
          </w:p>
        </w:tc>
      </w:tr>
    </w:tbl>
    <w:p w:rsidR="00E93A20" w:rsidRPr="00DC1115" w:rsidRDefault="00E93A20" w:rsidP="009A53F8">
      <w:pPr>
        <w:spacing w:after="0" w:line="240" w:lineRule="auto"/>
        <w:contextualSpacing/>
        <w:rPr>
          <w:rFonts w:ascii="Times New Roman" w:hAnsi="Times New Roman" w:cs="Times New Roman"/>
          <w:b/>
          <w:sz w:val="24"/>
          <w:szCs w:val="24"/>
        </w:rPr>
      </w:pPr>
    </w:p>
    <w:p w:rsidR="00E93A20" w:rsidRPr="00DC1115" w:rsidRDefault="00E93A20" w:rsidP="009A53F8">
      <w:pPr>
        <w:spacing w:after="0" w:line="240" w:lineRule="auto"/>
        <w:contextualSpacing/>
        <w:rPr>
          <w:rFonts w:ascii="Times New Roman" w:hAnsi="Times New Roman" w:cs="Times New Roman"/>
          <w:b/>
          <w:sz w:val="24"/>
          <w:szCs w:val="24"/>
        </w:rPr>
      </w:pPr>
    </w:p>
    <w:p w:rsidR="00AD1147" w:rsidRPr="00DC1115" w:rsidRDefault="00AD1147" w:rsidP="00AD1147">
      <w:pPr>
        <w:spacing w:after="0" w:line="240" w:lineRule="auto"/>
        <w:jc w:val="both"/>
        <w:rPr>
          <w:rFonts w:ascii="Times New Roman" w:hAnsi="Times New Roman" w:cs="Times New Roman"/>
          <w:b/>
          <w:sz w:val="24"/>
          <w:szCs w:val="24"/>
        </w:rPr>
      </w:pPr>
      <w:r w:rsidRPr="00DC1115">
        <w:rPr>
          <w:rFonts w:ascii="Times New Roman" w:hAnsi="Times New Roman" w:cs="Times New Roman"/>
          <w:b/>
          <w:sz w:val="24"/>
          <w:szCs w:val="24"/>
        </w:rPr>
        <w:t>Essential books:</w:t>
      </w:r>
    </w:p>
    <w:p w:rsidR="00E93A20" w:rsidRPr="00DC1115" w:rsidRDefault="00E93A20">
      <w:pPr>
        <w:pStyle w:val="ListParagraph"/>
        <w:numPr>
          <w:ilvl w:val="0"/>
          <w:numId w:val="31"/>
        </w:numPr>
        <w:suppressAutoHyphens/>
        <w:spacing w:after="0" w:line="240" w:lineRule="auto"/>
        <w:jc w:val="both"/>
        <w:rPr>
          <w:rFonts w:ascii="Times New Roman" w:hAnsi="Times New Roman" w:cs="Times New Roman"/>
          <w:sz w:val="24"/>
          <w:szCs w:val="24"/>
        </w:rPr>
      </w:pPr>
      <w:r w:rsidRPr="00DC1115">
        <w:rPr>
          <w:rFonts w:ascii="Times New Roman" w:hAnsi="Times New Roman" w:cs="Times New Roman"/>
          <w:sz w:val="24"/>
          <w:szCs w:val="24"/>
        </w:rPr>
        <w:t>Lectures in Engineering Physics, L Maharana, P K panda, S N Dash, B Ojha, Pearson</w:t>
      </w:r>
    </w:p>
    <w:p w:rsidR="00E93A20" w:rsidRPr="00DC1115" w:rsidRDefault="00E93A20">
      <w:pPr>
        <w:pStyle w:val="ListParagraph"/>
        <w:numPr>
          <w:ilvl w:val="0"/>
          <w:numId w:val="31"/>
        </w:numPr>
        <w:suppressAutoHyphens/>
        <w:spacing w:after="0" w:line="240" w:lineRule="auto"/>
        <w:jc w:val="both"/>
        <w:rPr>
          <w:rFonts w:ascii="Times New Roman" w:hAnsi="Times New Roman" w:cs="Times New Roman"/>
          <w:sz w:val="24"/>
          <w:szCs w:val="24"/>
        </w:rPr>
      </w:pPr>
      <w:r w:rsidRPr="00DC1115">
        <w:rPr>
          <w:rFonts w:ascii="Times New Roman" w:hAnsi="Times New Roman" w:cs="Times New Roman"/>
          <w:sz w:val="24"/>
          <w:szCs w:val="24"/>
        </w:rPr>
        <w:t>Ian G. Main, Oscillations and waves in physics, Cambridge University Press</w:t>
      </w:r>
    </w:p>
    <w:p w:rsidR="00E93A20" w:rsidRPr="00DC1115" w:rsidRDefault="00E93A20">
      <w:pPr>
        <w:pStyle w:val="ListParagraph"/>
        <w:numPr>
          <w:ilvl w:val="0"/>
          <w:numId w:val="31"/>
        </w:numPr>
        <w:suppressAutoHyphens/>
        <w:spacing w:after="0" w:line="240" w:lineRule="auto"/>
        <w:jc w:val="both"/>
        <w:rPr>
          <w:rFonts w:ascii="Times New Roman" w:hAnsi="Times New Roman" w:cs="Times New Roman"/>
          <w:sz w:val="24"/>
          <w:szCs w:val="24"/>
        </w:rPr>
      </w:pPr>
      <w:r w:rsidRPr="00DC1115">
        <w:rPr>
          <w:rFonts w:ascii="Times New Roman" w:hAnsi="Times New Roman" w:cs="Times New Roman"/>
          <w:sz w:val="24"/>
          <w:szCs w:val="24"/>
        </w:rPr>
        <w:t>H.J. Pain, The physics of vibrations and waves, John Wiley &amp; Sons Ltd.</w:t>
      </w:r>
    </w:p>
    <w:p w:rsidR="00D829D3" w:rsidRPr="00DC1115" w:rsidRDefault="00E93A20">
      <w:pPr>
        <w:pStyle w:val="ListParagraph"/>
        <w:numPr>
          <w:ilvl w:val="0"/>
          <w:numId w:val="31"/>
        </w:numPr>
        <w:suppressAutoHyphens/>
        <w:spacing w:after="0" w:line="240" w:lineRule="auto"/>
        <w:jc w:val="both"/>
        <w:rPr>
          <w:rFonts w:ascii="Times New Roman" w:hAnsi="Times New Roman" w:cs="Times New Roman"/>
          <w:sz w:val="24"/>
          <w:szCs w:val="24"/>
        </w:rPr>
      </w:pPr>
      <w:r w:rsidRPr="00DC1115">
        <w:rPr>
          <w:rFonts w:ascii="Times New Roman" w:hAnsi="Times New Roman" w:cs="Times New Roman"/>
          <w:sz w:val="24"/>
          <w:szCs w:val="24"/>
        </w:rPr>
        <w:t>E. Hecht, Optics, Pearson Education Ltd.</w:t>
      </w:r>
    </w:p>
    <w:p w:rsidR="00E93A20" w:rsidRPr="00DC1115" w:rsidRDefault="00E93A20">
      <w:pPr>
        <w:pStyle w:val="ListParagraph"/>
        <w:numPr>
          <w:ilvl w:val="0"/>
          <w:numId w:val="31"/>
        </w:numPr>
        <w:suppressAutoHyphens/>
        <w:spacing w:after="0" w:line="240" w:lineRule="auto"/>
        <w:jc w:val="both"/>
        <w:rPr>
          <w:rFonts w:ascii="Times New Roman" w:hAnsi="Times New Roman" w:cs="Times New Roman"/>
          <w:sz w:val="24"/>
          <w:szCs w:val="24"/>
        </w:rPr>
      </w:pPr>
      <w:r w:rsidRPr="00DC1115">
        <w:rPr>
          <w:rFonts w:ascii="Times New Roman" w:hAnsi="Times New Roman" w:cs="Times New Roman"/>
          <w:sz w:val="24"/>
          <w:szCs w:val="24"/>
        </w:rPr>
        <w:t>Ghatak, Optics, McGraw Hill Publisher</w:t>
      </w:r>
    </w:p>
    <w:p w:rsidR="00E93A20" w:rsidRPr="00DC1115" w:rsidRDefault="00E93A20">
      <w:pPr>
        <w:pStyle w:val="ListParagraph"/>
        <w:numPr>
          <w:ilvl w:val="0"/>
          <w:numId w:val="31"/>
        </w:numPr>
        <w:suppressAutoHyphens/>
        <w:spacing w:after="0" w:line="240" w:lineRule="auto"/>
        <w:jc w:val="both"/>
        <w:rPr>
          <w:rFonts w:ascii="Times New Roman" w:hAnsi="Times New Roman" w:cs="Times New Roman"/>
          <w:sz w:val="24"/>
          <w:szCs w:val="24"/>
        </w:rPr>
      </w:pPr>
      <w:r w:rsidRPr="00DC1115">
        <w:rPr>
          <w:rFonts w:ascii="Times New Roman" w:hAnsi="Times New Roman" w:cs="Times New Roman"/>
          <w:sz w:val="24"/>
          <w:szCs w:val="24"/>
        </w:rPr>
        <w:t xml:space="preserve">O. </w:t>
      </w:r>
      <w:proofErr w:type="spellStart"/>
      <w:r w:rsidRPr="00DC1115">
        <w:rPr>
          <w:rFonts w:ascii="Times New Roman" w:hAnsi="Times New Roman" w:cs="Times New Roman"/>
          <w:sz w:val="24"/>
          <w:szCs w:val="24"/>
        </w:rPr>
        <w:t>Svelto</w:t>
      </w:r>
      <w:proofErr w:type="spellEnd"/>
      <w:r w:rsidRPr="00DC1115">
        <w:rPr>
          <w:rFonts w:ascii="Times New Roman" w:hAnsi="Times New Roman" w:cs="Times New Roman"/>
          <w:sz w:val="24"/>
          <w:szCs w:val="24"/>
        </w:rPr>
        <w:t>, Principles of Lasers, Springer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E93A20" w:rsidRPr="00DC1115" w:rsidTr="008C6E79">
        <w:tc>
          <w:tcPr>
            <w:tcW w:w="10031" w:type="dxa"/>
          </w:tcPr>
          <w:p w:rsidR="00E93A20" w:rsidRPr="00DC1115" w:rsidRDefault="00E93A20" w:rsidP="009A53F8">
            <w:pPr>
              <w:spacing w:after="0" w:line="240" w:lineRule="auto"/>
              <w:contextualSpacing/>
              <w:rPr>
                <w:rFonts w:ascii="Times New Roman" w:hAnsi="Times New Roman" w:cs="Times New Roman"/>
                <w:sz w:val="24"/>
                <w:szCs w:val="24"/>
              </w:rPr>
            </w:pPr>
            <w:r w:rsidRPr="00DC1115">
              <w:rPr>
                <w:rFonts w:ascii="Times New Roman" w:hAnsi="Times New Roman" w:cs="Times New Roman"/>
                <w:b/>
                <w:sz w:val="24"/>
                <w:szCs w:val="24"/>
              </w:rPr>
              <w:t xml:space="preserve">Course </w:t>
            </w:r>
            <w:proofErr w:type="spellStart"/>
            <w:r w:rsidRPr="00DC1115">
              <w:rPr>
                <w:rFonts w:ascii="Times New Roman" w:hAnsi="Times New Roman" w:cs="Times New Roman"/>
                <w:b/>
                <w:sz w:val="24"/>
                <w:szCs w:val="24"/>
              </w:rPr>
              <w:t>Outcome:</w:t>
            </w:r>
            <w:r w:rsidRPr="00DC1115">
              <w:rPr>
                <w:rFonts w:ascii="Times New Roman" w:hAnsi="Times New Roman" w:cs="Times New Roman"/>
                <w:sz w:val="24"/>
                <w:szCs w:val="24"/>
              </w:rPr>
              <w:t>At</w:t>
            </w:r>
            <w:proofErr w:type="spellEnd"/>
            <w:r w:rsidRPr="00DC1115">
              <w:rPr>
                <w:rFonts w:ascii="Times New Roman" w:hAnsi="Times New Roman" w:cs="Times New Roman"/>
                <w:sz w:val="24"/>
                <w:szCs w:val="24"/>
              </w:rPr>
              <w:t xml:space="preserve"> the end of this course students will demonstrate the ability to</w:t>
            </w:r>
          </w:p>
          <w:p w:rsidR="00E93A20" w:rsidRPr="00DC1115" w:rsidRDefault="00E93A20" w:rsidP="009A53F8">
            <w:pPr>
              <w:spacing w:after="0" w:line="240" w:lineRule="auto"/>
              <w:contextualSpacing/>
              <w:rPr>
                <w:rFonts w:ascii="Times New Roman" w:hAnsi="Times New Roman" w:cs="Times New Roman"/>
                <w:sz w:val="24"/>
                <w:szCs w:val="24"/>
              </w:rPr>
            </w:pPr>
            <w:r w:rsidRPr="00DC1115">
              <w:rPr>
                <w:rFonts w:ascii="Times New Roman" w:hAnsi="Times New Roman" w:cs="Times New Roman"/>
                <w:b/>
                <w:sz w:val="24"/>
                <w:szCs w:val="24"/>
              </w:rPr>
              <w:t xml:space="preserve">CO1: </w:t>
            </w:r>
            <w:r w:rsidRPr="00DC1115">
              <w:rPr>
                <w:rFonts w:ascii="Times New Roman" w:hAnsi="Times New Roman" w:cs="Times New Roman"/>
                <w:sz w:val="24"/>
                <w:szCs w:val="24"/>
              </w:rPr>
              <w:t>Demonstrate proficiency and perceptive of the basic concepts in physics.</w:t>
            </w:r>
          </w:p>
          <w:p w:rsidR="00E93A20" w:rsidRPr="00DC1115" w:rsidRDefault="00E93A20" w:rsidP="009A53F8">
            <w:pPr>
              <w:spacing w:after="0" w:line="240" w:lineRule="auto"/>
              <w:contextualSpacing/>
              <w:rPr>
                <w:rFonts w:ascii="Times New Roman" w:hAnsi="Times New Roman" w:cs="Times New Roman"/>
                <w:sz w:val="24"/>
                <w:szCs w:val="24"/>
              </w:rPr>
            </w:pPr>
            <w:r w:rsidRPr="00DC1115">
              <w:rPr>
                <w:rFonts w:ascii="Times New Roman" w:hAnsi="Times New Roman" w:cs="Times New Roman"/>
                <w:b/>
                <w:sz w:val="24"/>
                <w:szCs w:val="24"/>
              </w:rPr>
              <w:t xml:space="preserve">CO2: </w:t>
            </w:r>
            <w:r w:rsidRPr="00DC1115">
              <w:rPr>
                <w:rFonts w:ascii="Times New Roman" w:hAnsi="Times New Roman" w:cs="Times New Roman"/>
                <w:sz w:val="24"/>
                <w:szCs w:val="24"/>
              </w:rPr>
              <w:t>Utilize the scientific and experimental methods to investigate and verify the concepts related to</w:t>
            </w:r>
          </w:p>
          <w:p w:rsidR="00E93A20" w:rsidRPr="00DC1115" w:rsidRDefault="00E93A20" w:rsidP="009A53F8">
            <w:pPr>
              <w:spacing w:after="0" w:line="240" w:lineRule="auto"/>
              <w:contextualSpacing/>
              <w:rPr>
                <w:rFonts w:ascii="Times New Roman" w:hAnsi="Times New Roman" w:cs="Times New Roman"/>
                <w:sz w:val="24"/>
                <w:szCs w:val="24"/>
              </w:rPr>
            </w:pPr>
            <w:r w:rsidRPr="00DC1115">
              <w:rPr>
                <w:rFonts w:ascii="Times New Roman" w:hAnsi="Times New Roman" w:cs="Times New Roman"/>
                <w:sz w:val="24"/>
                <w:szCs w:val="24"/>
              </w:rPr>
              <w:t>content knowledge.</w:t>
            </w:r>
          </w:p>
          <w:p w:rsidR="00E93A20" w:rsidRPr="00DC1115" w:rsidRDefault="00E93A20" w:rsidP="009A53F8">
            <w:pPr>
              <w:spacing w:after="0" w:line="240" w:lineRule="auto"/>
              <w:contextualSpacing/>
              <w:rPr>
                <w:rFonts w:ascii="Times New Roman" w:hAnsi="Times New Roman" w:cs="Times New Roman"/>
                <w:sz w:val="24"/>
                <w:szCs w:val="24"/>
              </w:rPr>
            </w:pPr>
            <w:r w:rsidRPr="00DC1115">
              <w:rPr>
                <w:rFonts w:ascii="Times New Roman" w:hAnsi="Times New Roman" w:cs="Times New Roman"/>
                <w:b/>
                <w:sz w:val="24"/>
                <w:szCs w:val="24"/>
              </w:rPr>
              <w:t xml:space="preserve">CO3: </w:t>
            </w:r>
            <w:r w:rsidRPr="00DC1115">
              <w:rPr>
                <w:rFonts w:ascii="Times New Roman" w:hAnsi="Times New Roman" w:cs="Times New Roman"/>
                <w:bCs/>
                <w:sz w:val="24"/>
                <w:szCs w:val="24"/>
              </w:rPr>
              <w:t>Exploring the engineering</w:t>
            </w:r>
            <w:r w:rsidRPr="00DC1115">
              <w:rPr>
                <w:rFonts w:ascii="Times New Roman" w:hAnsi="Times New Roman" w:cs="Times New Roman"/>
                <w:sz w:val="24"/>
                <w:szCs w:val="24"/>
              </w:rPr>
              <w:t xml:space="preserve"> applications and apply quantum mechanics to engineering </w:t>
            </w:r>
          </w:p>
          <w:p w:rsidR="00E93A20" w:rsidRPr="00DC1115" w:rsidRDefault="00E93A20" w:rsidP="009A53F8">
            <w:pPr>
              <w:spacing w:after="0" w:line="240" w:lineRule="auto"/>
              <w:contextualSpacing/>
              <w:rPr>
                <w:rFonts w:ascii="Times New Roman" w:hAnsi="Times New Roman" w:cs="Times New Roman"/>
                <w:sz w:val="24"/>
                <w:szCs w:val="24"/>
              </w:rPr>
            </w:pPr>
            <w:r w:rsidRPr="00DC1115">
              <w:rPr>
                <w:rFonts w:ascii="Times New Roman" w:hAnsi="Times New Roman" w:cs="Times New Roman"/>
                <w:sz w:val="24"/>
                <w:szCs w:val="24"/>
              </w:rPr>
              <w:t xml:space="preserve">          Phenomena.</w:t>
            </w:r>
          </w:p>
          <w:p w:rsidR="00E93A20" w:rsidRPr="00DC1115" w:rsidRDefault="00E93A20" w:rsidP="009A53F8">
            <w:pPr>
              <w:spacing w:after="0" w:line="240" w:lineRule="auto"/>
              <w:contextualSpacing/>
              <w:rPr>
                <w:rFonts w:ascii="Times New Roman" w:hAnsi="Times New Roman" w:cs="Times New Roman"/>
                <w:sz w:val="24"/>
                <w:szCs w:val="24"/>
              </w:rPr>
            </w:pPr>
            <w:r w:rsidRPr="00DC1115">
              <w:rPr>
                <w:rFonts w:ascii="Times New Roman" w:hAnsi="Times New Roman" w:cs="Times New Roman"/>
                <w:b/>
                <w:sz w:val="24"/>
                <w:szCs w:val="24"/>
              </w:rPr>
              <w:t xml:space="preserve">CO4: </w:t>
            </w:r>
            <w:r w:rsidRPr="00DC1115">
              <w:rPr>
                <w:rFonts w:ascii="Times New Roman" w:hAnsi="Times New Roman" w:cs="Times New Roman"/>
                <w:sz w:val="24"/>
                <w:szCs w:val="24"/>
              </w:rPr>
              <w:t>Identifying the relevant formulae and work out engineering problems.</w:t>
            </w:r>
          </w:p>
          <w:p w:rsidR="00E93A20" w:rsidRPr="00DC1115" w:rsidRDefault="00E93A20" w:rsidP="009A53F8">
            <w:pPr>
              <w:spacing w:after="0" w:line="240" w:lineRule="auto"/>
              <w:contextualSpacing/>
              <w:rPr>
                <w:rFonts w:ascii="Times New Roman" w:hAnsi="Times New Roman" w:cs="Times New Roman"/>
                <w:sz w:val="24"/>
                <w:szCs w:val="24"/>
              </w:rPr>
            </w:pPr>
            <w:r w:rsidRPr="00DC1115">
              <w:rPr>
                <w:rFonts w:ascii="Times New Roman" w:hAnsi="Times New Roman" w:cs="Times New Roman"/>
                <w:b/>
                <w:sz w:val="24"/>
                <w:szCs w:val="24"/>
              </w:rPr>
              <w:t xml:space="preserve">CO5: </w:t>
            </w:r>
            <w:r w:rsidRPr="00DC1115">
              <w:rPr>
                <w:rFonts w:ascii="Times New Roman" w:hAnsi="Times New Roman" w:cs="Times New Roman"/>
                <w:sz w:val="24"/>
                <w:szCs w:val="24"/>
              </w:rPr>
              <w:t xml:space="preserve">Comprehend principle, concept, working and application of new technology and comparison of </w:t>
            </w:r>
          </w:p>
          <w:p w:rsidR="00E93A20" w:rsidRPr="00DC1115" w:rsidRDefault="00E93A20" w:rsidP="009A53F8">
            <w:pPr>
              <w:spacing w:after="0" w:line="240" w:lineRule="auto"/>
              <w:contextualSpacing/>
              <w:rPr>
                <w:rFonts w:ascii="Times New Roman" w:hAnsi="Times New Roman" w:cs="Times New Roman"/>
                <w:sz w:val="24"/>
                <w:szCs w:val="24"/>
              </w:rPr>
            </w:pPr>
            <w:r w:rsidRPr="00DC1115">
              <w:rPr>
                <w:rFonts w:ascii="Times New Roman" w:hAnsi="Times New Roman" w:cs="Times New Roman"/>
                <w:sz w:val="24"/>
                <w:szCs w:val="24"/>
              </w:rPr>
              <w:t xml:space="preserve">           results with theoretical calculations.</w:t>
            </w:r>
          </w:p>
        </w:tc>
      </w:tr>
    </w:tbl>
    <w:p w:rsidR="00E93A20" w:rsidRPr="00DC1115" w:rsidRDefault="00E93A20" w:rsidP="009A53F8">
      <w:pPr>
        <w:spacing w:after="0" w:line="240" w:lineRule="auto"/>
        <w:contextualSpacing/>
        <w:rPr>
          <w:rFonts w:ascii="Times New Roman" w:hAnsi="Times New Roman" w:cs="Times New Roman"/>
          <w:sz w:val="24"/>
          <w:szCs w:val="24"/>
        </w:rPr>
      </w:pPr>
    </w:p>
    <w:p w:rsidR="00E93A20" w:rsidRPr="00DC1115" w:rsidRDefault="00E93A20" w:rsidP="009A53F8">
      <w:pPr>
        <w:spacing w:after="0" w:line="240" w:lineRule="auto"/>
        <w:contextualSpacing/>
        <w:rPr>
          <w:rFonts w:ascii="Times New Roman" w:hAnsi="Times New Roman" w:cs="Times New Roman"/>
          <w:b/>
          <w:sz w:val="24"/>
          <w:szCs w:val="24"/>
        </w:rPr>
      </w:pPr>
      <w:r w:rsidRPr="00DC1115">
        <w:rPr>
          <w:rFonts w:ascii="Times New Roman" w:hAnsi="Times New Roman" w:cs="Times New Roman"/>
          <w:b/>
          <w:sz w:val="24"/>
          <w:szCs w:val="24"/>
        </w:rPr>
        <w:t>CO-PO Mapping: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6"/>
        <w:gridCol w:w="723"/>
        <w:gridCol w:w="724"/>
        <w:gridCol w:w="724"/>
        <w:gridCol w:w="724"/>
        <w:gridCol w:w="724"/>
        <w:gridCol w:w="724"/>
        <w:gridCol w:w="724"/>
        <w:gridCol w:w="724"/>
        <w:gridCol w:w="724"/>
        <w:gridCol w:w="781"/>
        <w:gridCol w:w="781"/>
        <w:gridCol w:w="763"/>
      </w:tblGrid>
      <w:tr w:rsidR="00E93A20" w:rsidRPr="00DC1115" w:rsidTr="008C6E79">
        <w:tc>
          <w:tcPr>
            <w:tcW w:w="751" w:type="dxa"/>
          </w:tcPr>
          <w:p w:rsidR="00E93A20" w:rsidRPr="00DC1115" w:rsidRDefault="00E93A20" w:rsidP="009A53F8">
            <w:pPr>
              <w:spacing w:after="0" w:line="240" w:lineRule="auto"/>
              <w:contextualSpacing/>
              <w:jc w:val="center"/>
              <w:rPr>
                <w:rFonts w:ascii="Times New Roman" w:hAnsi="Times New Roman" w:cs="Times New Roman"/>
                <w:sz w:val="24"/>
                <w:szCs w:val="24"/>
              </w:rPr>
            </w:pP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PO1</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PO2</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PO3</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PO4</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PO5</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PO6</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PO7</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PO8</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PO9</w:t>
            </w:r>
          </w:p>
        </w:tc>
        <w:tc>
          <w:tcPr>
            <w:tcW w:w="785"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PO10</w:t>
            </w:r>
          </w:p>
        </w:tc>
        <w:tc>
          <w:tcPr>
            <w:tcW w:w="785"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PO11</w:t>
            </w:r>
          </w:p>
        </w:tc>
        <w:tc>
          <w:tcPr>
            <w:tcW w:w="763"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PO12</w:t>
            </w:r>
          </w:p>
        </w:tc>
      </w:tr>
      <w:tr w:rsidR="00E93A20" w:rsidRPr="00DC1115" w:rsidTr="008C6E79">
        <w:tc>
          <w:tcPr>
            <w:tcW w:w="75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CO1</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3</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3</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2</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2</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2</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1</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1</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1</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1</w:t>
            </w:r>
          </w:p>
        </w:tc>
        <w:tc>
          <w:tcPr>
            <w:tcW w:w="785"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1</w:t>
            </w:r>
          </w:p>
        </w:tc>
        <w:tc>
          <w:tcPr>
            <w:tcW w:w="785"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2</w:t>
            </w:r>
          </w:p>
        </w:tc>
        <w:tc>
          <w:tcPr>
            <w:tcW w:w="763"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1</w:t>
            </w:r>
          </w:p>
        </w:tc>
      </w:tr>
      <w:tr w:rsidR="00E93A20" w:rsidRPr="00DC1115" w:rsidTr="008C6E79">
        <w:tc>
          <w:tcPr>
            <w:tcW w:w="75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CO2</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3</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3</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3</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2</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1</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2</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1</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1</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1</w:t>
            </w:r>
          </w:p>
        </w:tc>
        <w:tc>
          <w:tcPr>
            <w:tcW w:w="785"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1</w:t>
            </w:r>
          </w:p>
        </w:tc>
        <w:tc>
          <w:tcPr>
            <w:tcW w:w="785"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1</w:t>
            </w:r>
          </w:p>
        </w:tc>
        <w:tc>
          <w:tcPr>
            <w:tcW w:w="763"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2</w:t>
            </w:r>
          </w:p>
        </w:tc>
      </w:tr>
      <w:tr w:rsidR="00E93A20" w:rsidRPr="00DC1115" w:rsidTr="008C6E79">
        <w:tc>
          <w:tcPr>
            <w:tcW w:w="75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CO3</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3</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3</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3</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3</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1</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1</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2</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1</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1</w:t>
            </w:r>
          </w:p>
        </w:tc>
        <w:tc>
          <w:tcPr>
            <w:tcW w:w="785"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1</w:t>
            </w:r>
          </w:p>
        </w:tc>
        <w:tc>
          <w:tcPr>
            <w:tcW w:w="785"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1</w:t>
            </w:r>
          </w:p>
        </w:tc>
        <w:tc>
          <w:tcPr>
            <w:tcW w:w="763"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2</w:t>
            </w:r>
          </w:p>
        </w:tc>
      </w:tr>
      <w:tr w:rsidR="00E93A20" w:rsidRPr="00DC1115" w:rsidTr="008C6E79">
        <w:tc>
          <w:tcPr>
            <w:tcW w:w="75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CO4</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3</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3</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3</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2</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1</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1</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1</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2</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1</w:t>
            </w:r>
          </w:p>
        </w:tc>
        <w:tc>
          <w:tcPr>
            <w:tcW w:w="785"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1</w:t>
            </w:r>
          </w:p>
        </w:tc>
        <w:tc>
          <w:tcPr>
            <w:tcW w:w="785"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2</w:t>
            </w:r>
          </w:p>
        </w:tc>
        <w:tc>
          <w:tcPr>
            <w:tcW w:w="763"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2</w:t>
            </w:r>
          </w:p>
        </w:tc>
      </w:tr>
      <w:tr w:rsidR="00E93A20" w:rsidRPr="00DC1115" w:rsidTr="008C6E79">
        <w:tc>
          <w:tcPr>
            <w:tcW w:w="75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CO5</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3</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3</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2</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3</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2</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1</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1</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2</w:t>
            </w:r>
          </w:p>
        </w:tc>
        <w:tc>
          <w:tcPr>
            <w:tcW w:w="741"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2</w:t>
            </w:r>
          </w:p>
        </w:tc>
        <w:tc>
          <w:tcPr>
            <w:tcW w:w="785"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2</w:t>
            </w:r>
          </w:p>
        </w:tc>
        <w:tc>
          <w:tcPr>
            <w:tcW w:w="785"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1</w:t>
            </w:r>
          </w:p>
        </w:tc>
        <w:tc>
          <w:tcPr>
            <w:tcW w:w="763" w:type="dxa"/>
          </w:tcPr>
          <w:p w:rsidR="00E93A20" w:rsidRPr="00DC1115" w:rsidRDefault="00E93A20" w:rsidP="009A53F8">
            <w:pPr>
              <w:spacing w:after="0" w:line="240" w:lineRule="auto"/>
              <w:contextualSpacing/>
              <w:jc w:val="center"/>
              <w:rPr>
                <w:rFonts w:ascii="Times New Roman" w:hAnsi="Times New Roman" w:cs="Times New Roman"/>
                <w:sz w:val="24"/>
                <w:szCs w:val="24"/>
              </w:rPr>
            </w:pPr>
            <w:r w:rsidRPr="00DC1115">
              <w:rPr>
                <w:rFonts w:ascii="Times New Roman" w:hAnsi="Times New Roman" w:cs="Times New Roman"/>
                <w:sz w:val="24"/>
                <w:szCs w:val="24"/>
              </w:rPr>
              <w:t>2</w:t>
            </w:r>
          </w:p>
        </w:tc>
      </w:tr>
    </w:tbl>
    <w:p w:rsidR="00E93A20" w:rsidRPr="00DC1115" w:rsidRDefault="00E93A20" w:rsidP="009A53F8">
      <w:pPr>
        <w:spacing w:after="0" w:line="240" w:lineRule="auto"/>
        <w:contextualSpacing/>
        <w:rPr>
          <w:rFonts w:ascii="Times New Roman" w:hAnsi="Times New Roman" w:cs="Times New Roman"/>
        </w:rPr>
      </w:pPr>
    </w:p>
    <w:p w:rsidR="00AD1147" w:rsidRPr="00DC1115" w:rsidRDefault="00AD1147">
      <w:pPr>
        <w:rPr>
          <w:rFonts w:ascii="Times New Roman" w:hAnsi="Times New Roman" w:cs="Times New Roman"/>
          <w:b/>
          <w:sz w:val="36"/>
          <w:szCs w:val="36"/>
          <w:lang w:val="en-IN"/>
        </w:rPr>
      </w:pPr>
      <w:r w:rsidRPr="00DC1115">
        <w:rPr>
          <w:rFonts w:ascii="Times New Roman" w:hAnsi="Times New Roman" w:cs="Times New Roman"/>
          <w:sz w:val="36"/>
          <w:szCs w:val="36"/>
          <w:lang w:val="en-IN"/>
        </w:rPr>
        <w:br w:type="page"/>
      </w:r>
    </w:p>
    <w:p w:rsidR="00696F72" w:rsidRPr="00DC1115" w:rsidRDefault="00696F72" w:rsidP="00696F72">
      <w:pPr>
        <w:pStyle w:val="Heading1"/>
        <w:jc w:val="center"/>
        <w:rPr>
          <w:rFonts w:ascii="Times New Roman" w:hAnsi="Times New Roman" w:cs="Times New Roman"/>
          <w:sz w:val="36"/>
          <w:szCs w:val="36"/>
          <w:lang w:val="en-IN"/>
        </w:rPr>
      </w:pPr>
      <w:r w:rsidRPr="00DC1115">
        <w:rPr>
          <w:rFonts w:ascii="Times New Roman" w:hAnsi="Times New Roman" w:cs="Times New Roman"/>
          <w:sz w:val="36"/>
          <w:szCs w:val="36"/>
          <w:lang w:val="en-IN"/>
        </w:rPr>
        <w:lastRenderedPageBreak/>
        <w:t>BH1421: Universal Human Values (2-0-0: 2)</w:t>
      </w:r>
    </w:p>
    <w:p w:rsidR="00E93A20" w:rsidRPr="00DC1115" w:rsidRDefault="00E93A20" w:rsidP="009A53F8">
      <w:pPr>
        <w:spacing w:after="0" w:line="240" w:lineRule="auto"/>
        <w:contextualSpacing/>
        <w:rPr>
          <w:rFonts w:ascii="Times New Roman" w:eastAsia="Times New Roman" w:hAnsi="Times New Roman" w:cs="Times New Roman"/>
          <w:sz w:val="24"/>
          <w:szCs w:val="24"/>
        </w:rPr>
      </w:pPr>
    </w:p>
    <w:p w:rsidR="00E93A20" w:rsidRPr="00DC1115" w:rsidRDefault="00E93A20" w:rsidP="009A53F8">
      <w:pPr>
        <w:spacing w:after="0" w:line="240" w:lineRule="auto"/>
        <w:contextualSpacing/>
        <w:rPr>
          <w:rFonts w:ascii="Times New Roman" w:eastAsia="Times New Roman" w:hAnsi="Times New Roman" w:cs="Times New Roman"/>
          <w:b/>
          <w:bCs/>
          <w:sz w:val="24"/>
          <w:szCs w:val="24"/>
        </w:rPr>
      </w:pPr>
      <w:r w:rsidRPr="00DC1115">
        <w:rPr>
          <w:rFonts w:ascii="Times New Roman" w:eastAsia="Times New Roman" w:hAnsi="Times New Roman" w:cs="Times New Roman"/>
          <w:b/>
          <w:bCs/>
          <w:sz w:val="24"/>
          <w:szCs w:val="24"/>
        </w:rPr>
        <w:t xml:space="preserve">Module 1- Foundations of Value Education </w:t>
      </w:r>
    </w:p>
    <w:p w:rsidR="00E93A20" w:rsidRPr="00DC1115" w:rsidRDefault="00E93A20" w:rsidP="009A53F8">
      <w:pPr>
        <w:spacing w:after="0" w:line="240" w:lineRule="auto"/>
        <w:contextualSpacing/>
        <w:rPr>
          <w:rFonts w:ascii="Times New Roman" w:eastAsia="Times New Roman" w:hAnsi="Times New Roman" w:cs="Times New Roman"/>
          <w:sz w:val="24"/>
          <w:szCs w:val="24"/>
        </w:rPr>
      </w:pPr>
    </w:p>
    <w:p w:rsidR="00E93A20" w:rsidRPr="00DC1115" w:rsidRDefault="00E93A20" w:rsidP="009A53F8">
      <w:pPr>
        <w:spacing w:after="0" w:line="240" w:lineRule="auto"/>
        <w:contextualSpacing/>
        <w:rPr>
          <w:rFonts w:ascii="Times New Roman" w:eastAsia="Times New Roman" w:hAnsi="Times New Roman" w:cs="Times New Roman"/>
          <w:sz w:val="24"/>
          <w:szCs w:val="24"/>
        </w:rPr>
      </w:pPr>
      <w:r w:rsidRPr="00DC1115">
        <w:rPr>
          <w:rFonts w:ascii="Times New Roman" w:eastAsia="Times New Roman" w:hAnsi="Times New Roman" w:cs="Times New Roman"/>
          <w:sz w:val="24"/>
          <w:szCs w:val="24"/>
        </w:rPr>
        <w:t xml:space="preserve">Lecture 1: Right Understanding, Relationship and Physical Facility (Holistic Development and the Role of Education) </w:t>
      </w:r>
    </w:p>
    <w:p w:rsidR="00E93A20" w:rsidRPr="00DC1115" w:rsidRDefault="00E93A20" w:rsidP="009A53F8">
      <w:pPr>
        <w:spacing w:after="0" w:line="240" w:lineRule="auto"/>
        <w:contextualSpacing/>
        <w:rPr>
          <w:rFonts w:ascii="Times New Roman" w:eastAsia="Times New Roman" w:hAnsi="Times New Roman" w:cs="Times New Roman"/>
          <w:sz w:val="24"/>
          <w:szCs w:val="24"/>
        </w:rPr>
      </w:pPr>
      <w:r w:rsidRPr="00DC1115">
        <w:rPr>
          <w:rFonts w:ascii="Times New Roman" w:eastAsia="Times New Roman" w:hAnsi="Times New Roman" w:cs="Times New Roman"/>
          <w:sz w:val="24"/>
          <w:szCs w:val="24"/>
        </w:rPr>
        <w:t>Lecture 2: Understanding Value Education</w:t>
      </w:r>
    </w:p>
    <w:p w:rsidR="00E93A20" w:rsidRPr="00DC1115" w:rsidRDefault="00E93A20" w:rsidP="009A53F8">
      <w:pPr>
        <w:spacing w:after="0" w:line="240" w:lineRule="auto"/>
        <w:contextualSpacing/>
        <w:rPr>
          <w:rFonts w:ascii="Times New Roman" w:eastAsia="Times New Roman" w:hAnsi="Times New Roman" w:cs="Times New Roman"/>
          <w:sz w:val="24"/>
          <w:szCs w:val="24"/>
        </w:rPr>
      </w:pPr>
      <w:r w:rsidRPr="00DC1115">
        <w:rPr>
          <w:rFonts w:ascii="Times New Roman" w:eastAsia="Times New Roman" w:hAnsi="Times New Roman" w:cs="Times New Roman"/>
          <w:sz w:val="24"/>
          <w:szCs w:val="24"/>
        </w:rPr>
        <w:t>Lecture 3: Self-exploration as the Process for Value Education</w:t>
      </w:r>
    </w:p>
    <w:p w:rsidR="00E93A20" w:rsidRPr="00DC1115" w:rsidRDefault="00E93A20" w:rsidP="009A53F8">
      <w:pPr>
        <w:spacing w:after="0" w:line="240" w:lineRule="auto"/>
        <w:contextualSpacing/>
        <w:rPr>
          <w:rFonts w:ascii="Times New Roman" w:eastAsia="Times New Roman" w:hAnsi="Times New Roman" w:cs="Times New Roman"/>
          <w:sz w:val="24"/>
          <w:szCs w:val="24"/>
        </w:rPr>
      </w:pPr>
      <w:r w:rsidRPr="00DC1115">
        <w:rPr>
          <w:rFonts w:ascii="Times New Roman" w:eastAsia="Times New Roman" w:hAnsi="Times New Roman" w:cs="Times New Roman"/>
          <w:sz w:val="24"/>
          <w:szCs w:val="24"/>
        </w:rPr>
        <w:t>Lecture 4: Continuous Happiness and Prosperity - the Basic Human Aspirations</w:t>
      </w:r>
    </w:p>
    <w:p w:rsidR="00E93A20" w:rsidRPr="00DC1115" w:rsidRDefault="00E93A20" w:rsidP="009A53F8">
      <w:pPr>
        <w:spacing w:after="0" w:line="240" w:lineRule="auto"/>
        <w:contextualSpacing/>
        <w:rPr>
          <w:rFonts w:ascii="Times New Roman" w:eastAsia="Times New Roman" w:hAnsi="Times New Roman" w:cs="Times New Roman"/>
          <w:sz w:val="24"/>
          <w:szCs w:val="24"/>
        </w:rPr>
      </w:pPr>
      <w:r w:rsidRPr="00DC1115">
        <w:rPr>
          <w:rFonts w:ascii="Times New Roman" w:eastAsia="Times New Roman" w:hAnsi="Times New Roman" w:cs="Times New Roman"/>
          <w:sz w:val="24"/>
          <w:szCs w:val="24"/>
        </w:rPr>
        <w:t>Lecture 5: Happiness and Prosperity-Current Scenario</w:t>
      </w:r>
    </w:p>
    <w:p w:rsidR="00E93A20" w:rsidRPr="00DC1115" w:rsidRDefault="00E93A20" w:rsidP="009A53F8">
      <w:pPr>
        <w:spacing w:after="0" w:line="240" w:lineRule="auto"/>
        <w:contextualSpacing/>
        <w:rPr>
          <w:rFonts w:ascii="Times New Roman" w:eastAsia="Times New Roman" w:hAnsi="Times New Roman" w:cs="Times New Roman"/>
          <w:sz w:val="24"/>
          <w:szCs w:val="24"/>
        </w:rPr>
      </w:pPr>
      <w:r w:rsidRPr="00DC1115">
        <w:rPr>
          <w:rFonts w:ascii="Times New Roman" w:eastAsia="Times New Roman" w:hAnsi="Times New Roman" w:cs="Times New Roman"/>
          <w:sz w:val="24"/>
          <w:szCs w:val="24"/>
        </w:rPr>
        <w:t>Lecture 6: Method to Fulfil the Basic Human Aspirations</w:t>
      </w:r>
    </w:p>
    <w:p w:rsidR="00E93A20" w:rsidRPr="00DC1115" w:rsidRDefault="00E93A20" w:rsidP="009A53F8">
      <w:pPr>
        <w:spacing w:after="0" w:line="240" w:lineRule="auto"/>
        <w:contextualSpacing/>
        <w:rPr>
          <w:rFonts w:ascii="Times New Roman" w:eastAsia="Times New Roman" w:hAnsi="Times New Roman" w:cs="Times New Roman"/>
          <w:sz w:val="24"/>
          <w:szCs w:val="24"/>
        </w:rPr>
      </w:pPr>
    </w:p>
    <w:p w:rsidR="00E93A20" w:rsidRPr="00DC1115" w:rsidRDefault="00E93A20" w:rsidP="009A53F8">
      <w:pPr>
        <w:spacing w:after="0" w:line="240" w:lineRule="auto"/>
        <w:contextualSpacing/>
        <w:rPr>
          <w:rFonts w:ascii="Times New Roman" w:eastAsia="Times New Roman" w:hAnsi="Times New Roman" w:cs="Times New Roman"/>
          <w:b/>
          <w:bCs/>
          <w:sz w:val="24"/>
          <w:szCs w:val="24"/>
        </w:rPr>
      </w:pPr>
      <w:r w:rsidRPr="00DC1115">
        <w:rPr>
          <w:rFonts w:ascii="Times New Roman" w:eastAsia="Times New Roman" w:hAnsi="Times New Roman" w:cs="Times New Roman"/>
          <w:b/>
          <w:bCs/>
          <w:sz w:val="24"/>
          <w:szCs w:val="24"/>
        </w:rPr>
        <w:t>Module 2-Harmony in the Human Life, Relationships and Society</w:t>
      </w:r>
    </w:p>
    <w:p w:rsidR="00E93A20" w:rsidRPr="00DC1115" w:rsidRDefault="00E93A20" w:rsidP="009A53F8">
      <w:pPr>
        <w:spacing w:after="0" w:line="240" w:lineRule="auto"/>
        <w:contextualSpacing/>
        <w:rPr>
          <w:rFonts w:ascii="Times New Roman" w:eastAsia="Times New Roman" w:hAnsi="Times New Roman" w:cs="Times New Roman"/>
          <w:sz w:val="24"/>
          <w:szCs w:val="24"/>
        </w:rPr>
      </w:pPr>
      <w:r w:rsidRPr="00DC1115">
        <w:rPr>
          <w:rFonts w:ascii="Times New Roman" w:eastAsia="Times New Roman" w:hAnsi="Times New Roman" w:cs="Times New Roman"/>
          <w:sz w:val="24"/>
          <w:szCs w:val="24"/>
        </w:rPr>
        <w:t>Lecture 7: Understanding Human being as the Co-existence of the Self and the Body</w:t>
      </w:r>
    </w:p>
    <w:p w:rsidR="00E93A20" w:rsidRPr="00DC1115" w:rsidRDefault="00E93A20" w:rsidP="009A53F8">
      <w:pPr>
        <w:spacing w:after="0" w:line="240" w:lineRule="auto"/>
        <w:contextualSpacing/>
        <w:rPr>
          <w:rFonts w:ascii="Times New Roman" w:eastAsia="Times New Roman" w:hAnsi="Times New Roman" w:cs="Times New Roman"/>
          <w:sz w:val="24"/>
          <w:szCs w:val="24"/>
        </w:rPr>
      </w:pPr>
      <w:r w:rsidRPr="00DC1115">
        <w:rPr>
          <w:rFonts w:ascii="Times New Roman" w:eastAsia="Times New Roman" w:hAnsi="Times New Roman" w:cs="Times New Roman"/>
          <w:sz w:val="24"/>
          <w:szCs w:val="24"/>
        </w:rPr>
        <w:t>Lecture 8: Distinguishing between the Needs of the Self and the Body</w:t>
      </w:r>
    </w:p>
    <w:p w:rsidR="00E93A20" w:rsidRPr="00DC1115" w:rsidRDefault="00E93A20" w:rsidP="009A53F8">
      <w:pPr>
        <w:spacing w:after="0" w:line="240" w:lineRule="auto"/>
        <w:contextualSpacing/>
        <w:rPr>
          <w:rFonts w:ascii="Times New Roman" w:eastAsia="Times New Roman" w:hAnsi="Times New Roman" w:cs="Times New Roman"/>
          <w:sz w:val="24"/>
          <w:szCs w:val="24"/>
        </w:rPr>
      </w:pPr>
      <w:r w:rsidRPr="00DC1115">
        <w:rPr>
          <w:rFonts w:ascii="Times New Roman" w:eastAsia="Times New Roman" w:hAnsi="Times New Roman" w:cs="Times New Roman"/>
          <w:sz w:val="24"/>
          <w:szCs w:val="24"/>
        </w:rPr>
        <w:t>Lecture 9: Achieving Harmony: Integrating Self and the Body</w:t>
      </w:r>
    </w:p>
    <w:p w:rsidR="00E93A20" w:rsidRPr="00DC1115" w:rsidRDefault="00E93A20" w:rsidP="009A53F8">
      <w:pPr>
        <w:spacing w:after="0" w:line="240" w:lineRule="auto"/>
        <w:contextualSpacing/>
        <w:rPr>
          <w:rFonts w:ascii="Times New Roman" w:eastAsia="Times New Roman" w:hAnsi="Times New Roman" w:cs="Times New Roman"/>
          <w:sz w:val="24"/>
          <w:szCs w:val="24"/>
        </w:rPr>
      </w:pPr>
      <w:r w:rsidRPr="00DC1115">
        <w:rPr>
          <w:rFonts w:ascii="Times New Roman" w:eastAsia="Times New Roman" w:hAnsi="Times New Roman" w:cs="Times New Roman"/>
          <w:sz w:val="24"/>
          <w:szCs w:val="24"/>
        </w:rPr>
        <w:t>Lecture 10: Harmony in the Family and Society</w:t>
      </w:r>
    </w:p>
    <w:p w:rsidR="00E93A20" w:rsidRPr="00DC1115" w:rsidRDefault="00E93A20" w:rsidP="009A53F8">
      <w:pPr>
        <w:spacing w:after="0" w:line="240" w:lineRule="auto"/>
        <w:contextualSpacing/>
        <w:rPr>
          <w:rFonts w:ascii="Times New Roman" w:eastAsia="Times New Roman" w:hAnsi="Times New Roman" w:cs="Times New Roman"/>
          <w:sz w:val="24"/>
          <w:szCs w:val="24"/>
        </w:rPr>
      </w:pPr>
      <w:r w:rsidRPr="00DC1115">
        <w:rPr>
          <w:rFonts w:ascii="Times New Roman" w:eastAsia="Times New Roman" w:hAnsi="Times New Roman" w:cs="Times New Roman"/>
          <w:sz w:val="24"/>
          <w:szCs w:val="24"/>
        </w:rPr>
        <w:t>Lecture 11: 'Trust'&amp; ‘Respect’–as Foundational Values in Relationship</w:t>
      </w:r>
    </w:p>
    <w:p w:rsidR="00E93A20" w:rsidRPr="00DC1115" w:rsidRDefault="00E93A20" w:rsidP="009A53F8">
      <w:pPr>
        <w:spacing w:after="0" w:line="240" w:lineRule="auto"/>
        <w:contextualSpacing/>
        <w:rPr>
          <w:rFonts w:ascii="Times New Roman" w:eastAsia="Times New Roman" w:hAnsi="Times New Roman" w:cs="Times New Roman"/>
          <w:sz w:val="24"/>
          <w:szCs w:val="24"/>
        </w:rPr>
      </w:pPr>
      <w:r w:rsidRPr="00DC1115">
        <w:rPr>
          <w:rFonts w:ascii="Times New Roman" w:eastAsia="Times New Roman" w:hAnsi="Times New Roman" w:cs="Times New Roman"/>
          <w:sz w:val="24"/>
          <w:szCs w:val="24"/>
        </w:rPr>
        <w:t>Lecture 12: Other Feelings, Justice in Human-to-Human Relationship</w:t>
      </w:r>
    </w:p>
    <w:p w:rsidR="00E93A20" w:rsidRPr="00DC1115" w:rsidRDefault="00E93A20" w:rsidP="009A53F8">
      <w:pPr>
        <w:spacing w:after="0" w:line="240" w:lineRule="auto"/>
        <w:contextualSpacing/>
        <w:rPr>
          <w:rFonts w:ascii="Times New Roman" w:eastAsia="Times New Roman" w:hAnsi="Times New Roman" w:cs="Times New Roman"/>
          <w:sz w:val="24"/>
          <w:szCs w:val="24"/>
        </w:rPr>
      </w:pPr>
      <w:r w:rsidRPr="00DC1115">
        <w:rPr>
          <w:rFonts w:ascii="Times New Roman" w:eastAsia="Times New Roman" w:hAnsi="Times New Roman" w:cs="Times New Roman"/>
          <w:sz w:val="24"/>
          <w:szCs w:val="24"/>
        </w:rPr>
        <w:t xml:space="preserve">Lecture 13: </w:t>
      </w:r>
      <w:r w:rsidRPr="00DC1115">
        <w:rPr>
          <w:rFonts w:ascii="Times New Roman" w:hAnsi="Times New Roman" w:cs="Times New Roman"/>
          <w:sz w:val="24"/>
          <w:szCs w:val="24"/>
        </w:rPr>
        <w:t xml:space="preserve">Understanding Harmony in the Society &amp; </w:t>
      </w:r>
      <w:r w:rsidRPr="00DC1115">
        <w:rPr>
          <w:rFonts w:ascii="Times New Roman" w:eastAsia="Times New Roman" w:hAnsi="Times New Roman" w:cs="Times New Roman"/>
          <w:sz w:val="24"/>
          <w:szCs w:val="24"/>
        </w:rPr>
        <w:t>Universal Human Order.</w:t>
      </w:r>
    </w:p>
    <w:p w:rsidR="00E93A20" w:rsidRPr="00DC1115" w:rsidRDefault="00E93A20" w:rsidP="009A53F8">
      <w:pPr>
        <w:spacing w:after="0" w:line="240" w:lineRule="auto"/>
        <w:contextualSpacing/>
        <w:rPr>
          <w:rFonts w:ascii="Times New Roman" w:eastAsia="Times New Roman" w:hAnsi="Times New Roman" w:cs="Times New Roman"/>
          <w:sz w:val="24"/>
          <w:szCs w:val="24"/>
        </w:rPr>
      </w:pPr>
    </w:p>
    <w:p w:rsidR="00E93A20" w:rsidRPr="00DC1115" w:rsidRDefault="00E93A20" w:rsidP="009A53F8">
      <w:pPr>
        <w:spacing w:after="0" w:line="240" w:lineRule="auto"/>
        <w:contextualSpacing/>
        <w:rPr>
          <w:rFonts w:ascii="Times New Roman" w:eastAsia="Times New Roman" w:hAnsi="Times New Roman" w:cs="Times New Roman"/>
          <w:b/>
          <w:bCs/>
          <w:sz w:val="24"/>
          <w:szCs w:val="24"/>
        </w:rPr>
      </w:pPr>
      <w:r w:rsidRPr="00DC1115">
        <w:rPr>
          <w:rFonts w:ascii="Times New Roman" w:eastAsia="Times New Roman" w:hAnsi="Times New Roman" w:cs="Times New Roman"/>
          <w:b/>
          <w:bCs/>
          <w:sz w:val="24"/>
          <w:szCs w:val="24"/>
        </w:rPr>
        <w:t>Module 3-Harmony in the Nature/Existence &amp; Professional Ethics</w:t>
      </w:r>
    </w:p>
    <w:p w:rsidR="00E93A20" w:rsidRPr="00DC1115" w:rsidRDefault="00E93A20" w:rsidP="009A53F8">
      <w:pPr>
        <w:spacing w:after="0" w:line="240" w:lineRule="auto"/>
        <w:contextualSpacing/>
        <w:rPr>
          <w:rFonts w:ascii="Times New Roman" w:eastAsia="Times New Roman" w:hAnsi="Times New Roman" w:cs="Times New Roman"/>
          <w:b/>
          <w:bCs/>
          <w:sz w:val="24"/>
          <w:szCs w:val="24"/>
        </w:rPr>
      </w:pPr>
    </w:p>
    <w:p w:rsidR="00E93A20" w:rsidRPr="00DC1115" w:rsidRDefault="00E93A20" w:rsidP="009A53F8">
      <w:pPr>
        <w:spacing w:after="0" w:line="240" w:lineRule="auto"/>
        <w:contextualSpacing/>
        <w:rPr>
          <w:rFonts w:ascii="Times New Roman" w:eastAsia="Times New Roman" w:hAnsi="Times New Roman" w:cs="Times New Roman"/>
          <w:sz w:val="24"/>
          <w:szCs w:val="24"/>
        </w:rPr>
      </w:pPr>
      <w:r w:rsidRPr="00DC1115">
        <w:rPr>
          <w:rFonts w:ascii="Times New Roman" w:eastAsia="Times New Roman" w:hAnsi="Times New Roman" w:cs="Times New Roman"/>
          <w:sz w:val="24"/>
          <w:szCs w:val="24"/>
        </w:rPr>
        <w:t>Lecture 14: Understanding Harmony in the Nature</w:t>
      </w:r>
    </w:p>
    <w:p w:rsidR="00E93A20" w:rsidRPr="00DC1115" w:rsidRDefault="00E93A20" w:rsidP="009A53F8">
      <w:pPr>
        <w:spacing w:after="0" w:line="240" w:lineRule="auto"/>
        <w:contextualSpacing/>
        <w:rPr>
          <w:rFonts w:ascii="Times New Roman" w:eastAsia="Times New Roman" w:hAnsi="Times New Roman" w:cs="Times New Roman"/>
          <w:sz w:val="24"/>
          <w:szCs w:val="24"/>
        </w:rPr>
      </w:pPr>
      <w:r w:rsidRPr="00DC1115">
        <w:rPr>
          <w:rFonts w:ascii="Times New Roman" w:eastAsia="Times New Roman" w:hAnsi="Times New Roman" w:cs="Times New Roman"/>
          <w:sz w:val="24"/>
          <w:szCs w:val="24"/>
        </w:rPr>
        <w:t>Lecture 15: Interconnectedness, self-regulation and Mutual Fulfilment among the Four Orders of Nature</w:t>
      </w:r>
    </w:p>
    <w:p w:rsidR="00E93A20" w:rsidRPr="00DC1115" w:rsidRDefault="00E93A20" w:rsidP="009A53F8">
      <w:pPr>
        <w:spacing w:after="0" w:line="240" w:lineRule="auto"/>
        <w:contextualSpacing/>
        <w:rPr>
          <w:rFonts w:ascii="Times New Roman" w:eastAsia="Times New Roman" w:hAnsi="Times New Roman" w:cs="Times New Roman"/>
          <w:sz w:val="24"/>
          <w:szCs w:val="24"/>
        </w:rPr>
      </w:pPr>
      <w:r w:rsidRPr="00DC1115">
        <w:rPr>
          <w:rFonts w:ascii="Times New Roman" w:eastAsia="Times New Roman" w:hAnsi="Times New Roman" w:cs="Times New Roman"/>
          <w:sz w:val="24"/>
          <w:szCs w:val="24"/>
        </w:rPr>
        <w:t>Lecture 16: Realizing Existence as Co-existence at All Levels</w:t>
      </w:r>
    </w:p>
    <w:p w:rsidR="00E93A20" w:rsidRPr="00DC1115" w:rsidRDefault="00E93A20" w:rsidP="009A53F8">
      <w:pPr>
        <w:spacing w:after="0" w:line="240" w:lineRule="auto"/>
        <w:contextualSpacing/>
        <w:rPr>
          <w:rFonts w:ascii="Times New Roman" w:eastAsia="Times New Roman" w:hAnsi="Times New Roman" w:cs="Times New Roman"/>
          <w:sz w:val="24"/>
          <w:szCs w:val="24"/>
        </w:rPr>
      </w:pPr>
      <w:r w:rsidRPr="00DC1115">
        <w:rPr>
          <w:rFonts w:ascii="Times New Roman" w:eastAsia="Times New Roman" w:hAnsi="Times New Roman" w:cs="Times New Roman"/>
          <w:sz w:val="24"/>
          <w:szCs w:val="24"/>
        </w:rPr>
        <w:t>Lecture 17: The Holistic Perception of Harmony in Existence</w:t>
      </w:r>
    </w:p>
    <w:p w:rsidR="00E93A20" w:rsidRPr="00DC1115" w:rsidRDefault="00E93A20" w:rsidP="009A53F8">
      <w:pPr>
        <w:spacing w:after="0" w:line="240" w:lineRule="auto"/>
        <w:contextualSpacing/>
        <w:rPr>
          <w:rFonts w:ascii="Times New Roman" w:eastAsia="Times New Roman" w:hAnsi="Times New Roman" w:cs="Times New Roman"/>
          <w:sz w:val="24"/>
          <w:szCs w:val="24"/>
        </w:rPr>
      </w:pPr>
      <w:r w:rsidRPr="00DC1115">
        <w:rPr>
          <w:rFonts w:ascii="Times New Roman" w:eastAsia="Times New Roman" w:hAnsi="Times New Roman" w:cs="Times New Roman"/>
          <w:sz w:val="24"/>
          <w:szCs w:val="24"/>
        </w:rPr>
        <w:t>Lecture 18: Natural Acceptance of Human Values</w:t>
      </w:r>
    </w:p>
    <w:p w:rsidR="00E93A20" w:rsidRPr="00DC1115" w:rsidRDefault="00E93A20" w:rsidP="009A53F8">
      <w:pPr>
        <w:spacing w:after="0" w:line="240" w:lineRule="auto"/>
        <w:contextualSpacing/>
        <w:rPr>
          <w:rFonts w:ascii="Times New Roman" w:eastAsia="Times New Roman" w:hAnsi="Times New Roman" w:cs="Times New Roman"/>
          <w:sz w:val="24"/>
          <w:szCs w:val="24"/>
        </w:rPr>
      </w:pPr>
      <w:r w:rsidRPr="00DC1115">
        <w:rPr>
          <w:rFonts w:ascii="Times New Roman" w:eastAsia="Times New Roman" w:hAnsi="Times New Roman" w:cs="Times New Roman"/>
          <w:sz w:val="24"/>
          <w:szCs w:val="24"/>
        </w:rPr>
        <w:t>Lecture 19: Humanistic Education, Humanistic Constitution and Universal Human Order</w:t>
      </w:r>
    </w:p>
    <w:p w:rsidR="00E93A20" w:rsidRPr="00DC1115" w:rsidRDefault="00E93A20" w:rsidP="009A53F8">
      <w:pPr>
        <w:spacing w:after="0" w:line="240" w:lineRule="auto"/>
        <w:contextualSpacing/>
        <w:rPr>
          <w:rFonts w:ascii="Times New Roman" w:eastAsia="Times New Roman" w:hAnsi="Times New Roman" w:cs="Times New Roman"/>
          <w:sz w:val="24"/>
          <w:szCs w:val="24"/>
        </w:rPr>
      </w:pPr>
      <w:r w:rsidRPr="00DC1115">
        <w:rPr>
          <w:rFonts w:ascii="Times New Roman" w:eastAsia="Times New Roman" w:hAnsi="Times New Roman" w:cs="Times New Roman"/>
          <w:sz w:val="24"/>
          <w:szCs w:val="24"/>
        </w:rPr>
        <w:t xml:space="preserve">Lecture 20: Competence in Professional Ethics – Ethical Decision </w:t>
      </w:r>
      <w:proofErr w:type="spellStart"/>
      <w:r w:rsidRPr="00DC1115">
        <w:rPr>
          <w:rFonts w:ascii="Times New Roman" w:eastAsia="Times New Roman" w:hAnsi="Times New Roman" w:cs="Times New Roman"/>
          <w:sz w:val="24"/>
          <w:szCs w:val="24"/>
        </w:rPr>
        <w:t>Making&amp;Transition</w:t>
      </w:r>
      <w:proofErr w:type="spellEnd"/>
      <w:r w:rsidRPr="00DC1115">
        <w:rPr>
          <w:rFonts w:ascii="Times New Roman" w:eastAsia="Times New Roman" w:hAnsi="Times New Roman" w:cs="Times New Roman"/>
          <w:sz w:val="24"/>
          <w:szCs w:val="24"/>
        </w:rPr>
        <w:t xml:space="preserve"> towards Value-based Life and Profession.</w:t>
      </w:r>
    </w:p>
    <w:p w:rsidR="00E93A20" w:rsidRPr="00DC1115" w:rsidRDefault="00E93A20" w:rsidP="009A53F8">
      <w:pPr>
        <w:spacing w:after="0" w:line="240" w:lineRule="auto"/>
        <w:contextualSpacing/>
        <w:rPr>
          <w:rFonts w:ascii="Times New Roman" w:eastAsia="Times New Roman" w:hAnsi="Times New Roman" w:cs="Times New Roman"/>
          <w:sz w:val="24"/>
          <w:szCs w:val="24"/>
        </w:rPr>
      </w:pPr>
    </w:p>
    <w:p w:rsidR="009A53F8" w:rsidRPr="00DC1115" w:rsidRDefault="009A53F8">
      <w:pPr>
        <w:rPr>
          <w:rFonts w:ascii="Times New Roman" w:hAnsi="Times New Roman" w:cs="Times New Roman"/>
          <w:b/>
          <w:sz w:val="28"/>
          <w:szCs w:val="28"/>
          <w:u w:val="single"/>
        </w:rPr>
      </w:pPr>
      <w:r w:rsidRPr="00DC1115">
        <w:rPr>
          <w:rFonts w:ascii="Times New Roman" w:hAnsi="Times New Roman" w:cs="Times New Roman"/>
          <w:sz w:val="28"/>
          <w:szCs w:val="28"/>
          <w:u w:val="single"/>
        </w:rPr>
        <w:br w:type="page"/>
      </w:r>
    </w:p>
    <w:p w:rsidR="00696F72" w:rsidRPr="00DC1115" w:rsidRDefault="00696F72" w:rsidP="00696F72">
      <w:pPr>
        <w:pStyle w:val="Heading1"/>
        <w:jc w:val="center"/>
        <w:rPr>
          <w:rFonts w:ascii="Times New Roman" w:hAnsi="Times New Roman" w:cs="Times New Roman"/>
          <w:sz w:val="36"/>
          <w:szCs w:val="36"/>
          <w:lang w:val="en-IN"/>
        </w:rPr>
      </w:pPr>
      <w:r w:rsidRPr="00DC1115">
        <w:rPr>
          <w:rFonts w:ascii="Times New Roman" w:hAnsi="Times New Roman" w:cs="Times New Roman"/>
          <w:sz w:val="36"/>
          <w:szCs w:val="36"/>
          <w:lang w:val="en-IN"/>
        </w:rPr>
        <w:lastRenderedPageBreak/>
        <w:t>BH1501: Chemistry Laboratory (0-0-3: 1.5)</w:t>
      </w:r>
    </w:p>
    <w:p w:rsidR="00696F72" w:rsidRPr="00DC1115" w:rsidRDefault="00696F72" w:rsidP="009A53F8">
      <w:pPr>
        <w:spacing w:after="0" w:line="240" w:lineRule="auto"/>
        <w:contextualSpacing/>
        <w:rPr>
          <w:rFonts w:ascii="Times New Roman" w:hAnsi="Times New Roman" w:cs="Times New Roman"/>
          <w:b/>
          <w:color w:val="000000" w:themeColor="text1"/>
          <w:sz w:val="24"/>
          <w:szCs w:val="24"/>
        </w:rPr>
      </w:pPr>
    </w:p>
    <w:p w:rsidR="00E93A20" w:rsidRPr="00DC1115" w:rsidRDefault="00696F72" w:rsidP="009A53F8">
      <w:pPr>
        <w:spacing w:after="0" w:line="240" w:lineRule="auto"/>
        <w:contextualSpacing/>
        <w:rPr>
          <w:rFonts w:ascii="Times New Roman" w:hAnsi="Times New Roman" w:cs="Times New Roman"/>
          <w:b/>
          <w:color w:val="000000" w:themeColor="text1"/>
          <w:sz w:val="24"/>
          <w:szCs w:val="24"/>
        </w:rPr>
      </w:pPr>
      <w:r w:rsidRPr="00DC1115">
        <w:rPr>
          <w:rFonts w:ascii="Times New Roman" w:hAnsi="Times New Roman" w:cs="Times New Roman"/>
          <w:b/>
          <w:color w:val="000000" w:themeColor="text1"/>
          <w:sz w:val="24"/>
          <w:szCs w:val="24"/>
        </w:rPr>
        <w:t xml:space="preserve"> </w:t>
      </w:r>
      <w:r w:rsidR="00E93A20" w:rsidRPr="00DC1115">
        <w:rPr>
          <w:rFonts w:ascii="Times New Roman" w:hAnsi="Times New Roman" w:cs="Times New Roman"/>
          <w:b/>
          <w:color w:val="000000" w:themeColor="text1"/>
          <w:sz w:val="24"/>
          <w:szCs w:val="24"/>
        </w:rPr>
        <w:t>(Any ten Experiments)</w:t>
      </w:r>
    </w:p>
    <w:p w:rsidR="00E93A20" w:rsidRPr="00DC1115" w:rsidRDefault="00E93A20">
      <w:pPr>
        <w:pStyle w:val="ListParagraph"/>
        <w:numPr>
          <w:ilvl w:val="0"/>
          <w:numId w:val="5"/>
        </w:numPr>
        <w:spacing w:after="0" w:line="240" w:lineRule="auto"/>
        <w:ind w:left="425" w:hanging="425"/>
        <w:jc w:val="both"/>
        <w:rPr>
          <w:rFonts w:ascii="Times New Roman" w:hAnsi="Times New Roman" w:cs="Times New Roman"/>
          <w:color w:val="000000" w:themeColor="text1"/>
          <w:sz w:val="24"/>
          <w:szCs w:val="24"/>
        </w:rPr>
      </w:pPr>
      <w:r w:rsidRPr="00DC1115">
        <w:rPr>
          <w:rFonts w:ascii="Times New Roman" w:hAnsi="Times New Roman" w:cs="Times New Roman"/>
          <w:color w:val="000000" w:themeColor="text1"/>
          <w:sz w:val="24"/>
          <w:szCs w:val="24"/>
        </w:rPr>
        <w:t xml:space="preserve">To determine the alkalinity in a given water sample. </w:t>
      </w:r>
    </w:p>
    <w:p w:rsidR="00E93A20" w:rsidRPr="00DC1115" w:rsidRDefault="00E93A20">
      <w:pPr>
        <w:pStyle w:val="ListParagraph"/>
        <w:numPr>
          <w:ilvl w:val="0"/>
          <w:numId w:val="5"/>
        </w:numPr>
        <w:spacing w:after="0" w:line="240" w:lineRule="auto"/>
        <w:ind w:left="425" w:hanging="425"/>
        <w:jc w:val="both"/>
        <w:rPr>
          <w:rFonts w:ascii="Times New Roman" w:hAnsi="Times New Roman" w:cs="Times New Roman"/>
          <w:color w:val="000000" w:themeColor="text1"/>
          <w:sz w:val="24"/>
          <w:szCs w:val="24"/>
        </w:rPr>
      </w:pPr>
      <w:r w:rsidRPr="00DC1115">
        <w:rPr>
          <w:rFonts w:ascii="Times New Roman" w:hAnsi="Times New Roman" w:cs="Times New Roman"/>
          <w:color w:val="000000" w:themeColor="text1"/>
          <w:sz w:val="24"/>
          <w:szCs w:val="24"/>
        </w:rPr>
        <w:t xml:space="preserve">To determine the temporary and permanent hardness in the given water sample </w:t>
      </w:r>
      <w:proofErr w:type="spellStart"/>
      <w:r w:rsidRPr="00DC1115">
        <w:rPr>
          <w:rFonts w:ascii="Times New Roman" w:hAnsi="Times New Roman" w:cs="Times New Roman"/>
          <w:color w:val="000000" w:themeColor="text1"/>
          <w:sz w:val="24"/>
          <w:szCs w:val="24"/>
        </w:rPr>
        <w:t>bycomplexometric</w:t>
      </w:r>
      <w:proofErr w:type="spellEnd"/>
      <w:r w:rsidRPr="00DC1115">
        <w:rPr>
          <w:rFonts w:ascii="Times New Roman" w:hAnsi="Times New Roman" w:cs="Times New Roman"/>
          <w:color w:val="000000" w:themeColor="text1"/>
          <w:sz w:val="24"/>
          <w:szCs w:val="24"/>
        </w:rPr>
        <w:t xml:space="preserve"> titration using EDTA as standard solution.</w:t>
      </w:r>
    </w:p>
    <w:p w:rsidR="00E93A20" w:rsidRPr="00DC1115" w:rsidRDefault="00E93A20">
      <w:pPr>
        <w:pStyle w:val="ListParagraph"/>
        <w:numPr>
          <w:ilvl w:val="0"/>
          <w:numId w:val="5"/>
        </w:numPr>
        <w:spacing w:after="0" w:line="240" w:lineRule="auto"/>
        <w:ind w:left="425" w:hanging="425"/>
        <w:jc w:val="both"/>
        <w:rPr>
          <w:rFonts w:ascii="Times New Roman" w:hAnsi="Times New Roman" w:cs="Times New Roman"/>
          <w:color w:val="000000" w:themeColor="text1"/>
          <w:sz w:val="24"/>
          <w:szCs w:val="24"/>
        </w:rPr>
      </w:pPr>
      <w:r w:rsidRPr="00DC1115">
        <w:rPr>
          <w:rFonts w:ascii="Times New Roman" w:hAnsi="Times New Roman" w:cs="Times New Roman"/>
          <w:color w:val="000000" w:themeColor="text1"/>
          <w:sz w:val="24"/>
          <w:szCs w:val="24"/>
        </w:rPr>
        <w:t xml:space="preserve">Determination of available chlorine in bleaching powder. </w:t>
      </w:r>
    </w:p>
    <w:p w:rsidR="00E93A20" w:rsidRPr="00DC1115" w:rsidRDefault="00E93A20">
      <w:pPr>
        <w:pStyle w:val="ListParagraph"/>
        <w:numPr>
          <w:ilvl w:val="0"/>
          <w:numId w:val="5"/>
        </w:numPr>
        <w:spacing w:after="0" w:line="240" w:lineRule="auto"/>
        <w:ind w:left="425" w:hanging="425"/>
        <w:jc w:val="both"/>
        <w:rPr>
          <w:rFonts w:ascii="Times New Roman" w:hAnsi="Times New Roman" w:cs="Times New Roman"/>
          <w:color w:val="000000" w:themeColor="text1"/>
          <w:sz w:val="24"/>
          <w:szCs w:val="24"/>
        </w:rPr>
      </w:pPr>
      <w:r w:rsidRPr="00DC1115">
        <w:rPr>
          <w:rFonts w:ascii="Times New Roman" w:hAnsi="Times New Roman" w:cs="Times New Roman"/>
          <w:color w:val="000000" w:themeColor="text1"/>
          <w:sz w:val="24"/>
          <w:szCs w:val="24"/>
        </w:rPr>
        <w:t xml:space="preserve">Estimation of Nickel using </w:t>
      </w:r>
      <w:r w:rsidRPr="00DC1115">
        <w:rPr>
          <w:rFonts w:ascii="Times New Roman" w:hAnsi="Times New Roman" w:cs="Times New Roman"/>
          <w:sz w:val="24"/>
          <w:szCs w:val="24"/>
          <w:lang w:eastAsia="en-IN"/>
        </w:rPr>
        <w:t>Eriochrome Black T indicator.</w:t>
      </w:r>
    </w:p>
    <w:p w:rsidR="00E93A20" w:rsidRPr="00DC1115" w:rsidRDefault="00E93A20">
      <w:pPr>
        <w:pStyle w:val="ListParagraph"/>
        <w:numPr>
          <w:ilvl w:val="0"/>
          <w:numId w:val="5"/>
        </w:numPr>
        <w:spacing w:after="0" w:line="240" w:lineRule="auto"/>
        <w:ind w:left="425" w:hanging="425"/>
        <w:jc w:val="both"/>
        <w:rPr>
          <w:rFonts w:ascii="Times New Roman" w:hAnsi="Times New Roman" w:cs="Times New Roman"/>
          <w:color w:val="000000" w:themeColor="text1"/>
          <w:sz w:val="24"/>
          <w:szCs w:val="24"/>
        </w:rPr>
      </w:pPr>
      <w:r w:rsidRPr="00DC1115">
        <w:rPr>
          <w:rFonts w:ascii="Times New Roman" w:hAnsi="Times New Roman" w:cs="Times New Roman"/>
          <w:color w:val="000000" w:themeColor="text1"/>
          <w:sz w:val="24"/>
          <w:szCs w:val="24"/>
        </w:rPr>
        <w:t>Standardization of Potassium permanganate using sodium oxalate.</w:t>
      </w:r>
    </w:p>
    <w:p w:rsidR="00E93A20" w:rsidRPr="00DC1115" w:rsidRDefault="00E93A20">
      <w:pPr>
        <w:pStyle w:val="ListParagraph"/>
        <w:numPr>
          <w:ilvl w:val="0"/>
          <w:numId w:val="5"/>
        </w:numPr>
        <w:spacing w:after="0" w:line="240" w:lineRule="auto"/>
        <w:ind w:left="425" w:hanging="425"/>
        <w:jc w:val="both"/>
        <w:rPr>
          <w:rFonts w:ascii="Times New Roman" w:hAnsi="Times New Roman" w:cs="Times New Roman"/>
          <w:color w:val="000000" w:themeColor="text1"/>
          <w:sz w:val="24"/>
          <w:szCs w:val="24"/>
        </w:rPr>
      </w:pPr>
      <w:r w:rsidRPr="00DC1115">
        <w:rPr>
          <w:rFonts w:ascii="Times New Roman" w:hAnsi="Times New Roman" w:cs="Times New Roman"/>
          <w:color w:val="000000" w:themeColor="text1"/>
          <w:sz w:val="24"/>
          <w:szCs w:val="24"/>
        </w:rPr>
        <w:t>Determination of ferrous iron in Mohr’s salt by Potassium permanganate.</w:t>
      </w:r>
    </w:p>
    <w:p w:rsidR="00E93A20" w:rsidRPr="00DC1115" w:rsidRDefault="00E93A20">
      <w:pPr>
        <w:pStyle w:val="ListParagraph"/>
        <w:numPr>
          <w:ilvl w:val="0"/>
          <w:numId w:val="5"/>
        </w:numPr>
        <w:spacing w:after="0" w:line="240" w:lineRule="auto"/>
        <w:ind w:left="425" w:hanging="425"/>
        <w:jc w:val="both"/>
        <w:rPr>
          <w:rFonts w:ascii="Times New Roman" w:hAnsi="Times New Roman" w:cs="Times New Roman"/>
          <w:color w:val="000000" w:themeColor="text1"/>
          <w:sz w:val="24"/>
          <w:szCs w:val="24"/>
        </w:rPr>
      </w:pPr>
      <w:r w:rsidRPr="00DC1115">
        <w:rPr>
          <w:rFonts w:ascii="Times New Roman" w:hAnsi="Times New Roman" w:cs="Times New Roman"/>
          <w:color w:val="000000" w:themeColor="text1"/>
          <w:sz w:val="24"/>
          <w:szCs w:val="24"/>
        </w:rPr>
        <w:t xml:space="preserve">To determine the strength of given hydrochloric acid solution by titrating it against sodium hydroxide solution </w:t>
      </w:r>
      <w:proofErr w:type="spellStart"/>
      <w:r w:rsidRPr="00DC1115">
        <w:rPr>
          <w:rFonts w:ascii="Times New Roman" w:hAnsi="Times New Roman" w:cs="Times New Roman"/>
          <w:color w:val="000000" w:themeColor="text1"/>
          <w:sz w:val="24"/>
          <w:szCs w:val="24"/>
        </w:rPr>
        <w:t>using</w:t>
      </w:r>
      <w:r w:rsidRPr="00DC1115">
        <w:rPr>
          <w:rFonts w:ascii="Times New Roman" w:hAnsi="Times New Roman" w:cs="Times New Roman"/>
          <w:i/>
          <w:color w:val="000000" w:themeColor="text1"/>
          <w:sz w:val="24"/>
          <w:szCs w:val="24"/>
        </w:rPr>
        <w:t>p</w:t>
      </w:r>
      <w:r w:rsidRPr="00DC1115">
        <w:rPr>
          <w:rFonts w:ascii="Times New Roman" w:hAnsi="Times New Roman" w:cs="Times New Roman"/>
          <w:color w:val="000000" w:themeColor="text1"/>
          <w:sz w:val="24"/>
          <w:szCs w:val="24"/>
          <w:vertAlign w:val="superscript"/>
        </w:rPr>
        <w:t>H</w:t>
      </w:r>
      <w:proofErr w:type="spellEnd"/>
      <w:r w:rsidRPr="00DC1115">
        <w:rPr>
          <w:rFonts w:ascii="Times New Roman" w:hAnsi="Times New Roman" w:cs="Times New Roman"/>
          <w:color w:val="000000" w:themeColor="text1"/>
          <w:sz w:val="24"/>
          <w:szCs w:val="24"/>
        </w:rPr>
        <w:t xml:space="preserve"> meter.</w:t>
      </w:r>
    </w:p>
    <w:p w:rsidR="00E93A20" w:rsidRPr="00DC1115" w:rsidRDefault="00E93A20">
      <w:pPr>
        <w:pStyle w:val="ListParagraph"/>
        <w:numPr>
          <w:ilvl w:val="0"/>
          <w:numId w:val="5"/>
        </w:numPr>
        <w:spacing w:after="0" w:line="240" w:lineRule="auto"/>
        <w:ind w:left="425" w:hanging="425"/>
        <w:jc w:val="both"/>
        <w:rPr>
          <w:rFonts w:ascii="Times New Roman" w:hAnsi="Times New Roman" w:cs="Times New Roman"/>
          <w:color w:val="000000" w:themeColor="text1"/>
          <w:sz w:val="24"/>
          <w:szCs w:val="24"/>
        </w:rPr>
      </w:pPr>
      <w:r w:rsidRPr="00DC1115">
        <w:rPr>
          <w:rFonts w:ascii="Times New Roman" w:hAnsi="Times New Roman" w:cs="Times New Roman"/>
          <w:color w:val="000000" w:themeColor="text1"/>
          <w:sz w:val="24"/>
          <w:szCs w:val="24"/>
        </w:rPr>
        <w:t>Conductometric titration of strong acid and strong base.</w:t>
      </w:r>
    </w:p>
    <w:p w:rsidR="00E93A20" w:rsidRPr="00DC1115" w:rsidRDefault="00E93A20">
      <w:pPr>
        <w:pStyle w:val="ListParagraph"/>
        <w:numPr>
          <w:ilvl w:val="0"/>
          <w:numId w:val="5"/>
        </w:numPr>
        <w:spacing w:after="0" w:line="240" w:lineRule="auto"/>
        <w:ind w:left="425" w:hanging="425"/>
        <w:jc w:val="both"/>
        <w:rPr>
          <w:rFonts w:ascii="Times New Roman" w:hAnsi="Times New Roman" w:cs="Times New Roman"/>
          <w:color w:val="000000" w:themeColor="text1"/>
          <w:sz w:val="24"/>
          <w:szCs w:val="24"/>
        </w:rPr>
      </w:pPr>
      <w:r w:rsidRPr="00DC1115">
        <w:rPr>
          <w:rFonts w:ascii="Times New Roman" w:hAnsi="Times New Roman" w:cs="Times New Roman"/>
          <w:color w:val="000000" w:themeColor="text1"/>
          <w:sz w:val="24"/>
          <w:szCs w:val="24"/>
        </w:rPr>
        <w:t xml:space="preserve">Determination of flash point of given oil by </w:t>
      </w:r>
      <w:proofErr w:type="spellStart"/>
      <w:r w:rsidRPr="00DC1115">
        <w:rPr>
          <w:rStyle w:val="Emphasis"/>
          <w:rFonts w:ascii="Times New Roman" w:hAnsi="Times New Roman" w:cs="Times New Roman"/>
          <w:bCs/>
          <w:color w:val="000000" w:themeColor="text1"/>
          <w:sz w:val="24"/>
          <w:szCs w:val="24"/>
          <w:shd w:val="clear" w:color="auto" w:fill="FFFFFF"/>
        </w:rPr>
        <w:t>Pensky</w:t>
      </w:r>
      <w:r w:rsidRPr="00DC1115">
        <w:rPr>
          <w:rFonts w:ascii="Times New Roman" w:hAnsi="Times New Roman" w:cs="Times New Roman"/>
          <w:color w:val="000000" w:themeColor="text1"/>
          <w:sz w:val="24"/>
          <w:szCs w:val="24"/>
          <w:shd w:val="clear" w:color="auto" w:fill="FFFFFF"/>
        </w:rPr>
        <w:t>–</w:t>
      </w:r>
      <w:r w:rsidRPr="00DC1115">
        <w:rPr>
          <w:rStyle w:val="Emphasis"/>
          <w:rFonts w:ascii="Times New Roman" w:hAnsi="Times New Roman" w:cs="Times New Roman"/>
          <w:bCs/>
          <w:color w:val="000000" w:themeColor="text1"/>
          <w:sz w:val="24"/>
          <w:szCs w:val="24"/>
          <w:shd w:val="clear" w:color="auto" w:fill="FFFFFF"/>
        </w:rPr>
        <w:t>Martens</w:t>
      </w:r>
      <w:r w:rsidRPr="00DC1115">
        <w:rPr>
          <w:rFonts w:ascii="Times New Roman" w:hAnsi="Times New Roman" w:cs="Times New Roman"/>
          <w:color w:val="000000" w:themeColor="text1"/>
          <w:sz w:val="24"/>
          <w:szCs w:val="24"/>
        </w:rPr>
        <w:t>flash</w:t>
      </w:r>
      <w:proofErr w:type="spellEnd"/>
      <w:r w:rsidRPr="00DC1115">
        <w:rPr>
          <w:rFonts w:ascii="Times New Roman" w:hAnsi="Times New Roman" w:cs="Times New Roman"/>
          <w:color w:val="000000" w:themeColor="text1"/>
          <w:sz w:val="24"/>
          <w:szCs w:val="24"/>
        </w:rPr>
        <w:t xml:space="preserve"> point apparatus. </w:t>
      </w:r>
    </w:p>
    <w:p w:rsidR="00E93A20" w:rsidRPr="00DC1115" w:rsidRDefault="00E93A20">
      <w:pPr>
        <w:pStyle w:val="ListParagraph"/>
        <w:numPr>
          <w:ilvl w:val="0"/>
          <w:numId w:val="5"/>
        </w:numPr>
        <w:spacing w:after="0" w:line="240" w:lineRule="auto"/>
        <w:ind w:left="425" w:hanging="425"/>
        <w:jc w:val="both"/>
        <w:rPr>
          <w:rFonts w:ascii="Times New Roman" w:hAnsi="Times New Roman" w:cs="Times New Roman"/>
          <w:color w:val="000000" w:themeColor="text1"/>
          <w:sz w:val="24"/>
          <w:szCs w:val="24"/>
        </w:rPr>
      </w:pPr>
      <w:r w:rsidRPr="00DC1115">
        <w:rPr>
          <w:rFonts w:ascii="Times New Roman" w:hAnsi="Times New Roman" w:cs="Times New Roman"/>
          <w:color w:val="000000" w:themeColor="text1"/>
          <w:sz w:val="24"/>
          <w:szCs w:val="24"/>
        </w:rPr>
        <w:t>To find out the concentration of given Potassium permanganate solution spectrophotometrically.</w:t>
      </w:r>
    </w:p>
    <w:p w:rsidR="00E93A20" w:rsidRPr="00DC1115" w:rsidRDefault="00E93A20">
      <w:pPr>
        <w:pStyle w:val="ListParagraph"/>
        <w:numPr>
          <w:ilvl w:val="0"/>
          <w:numId w:val="5"/>
        </w:numPr>
        <w:spacing w:after="0" w:line="240" w:lineRule="auto"/>
        <w:ind w:left="425" w:hanging="425"/>
        <w:jc w:val="both"/>
        <w:rPr>
          <w:rFonts w:ascii="Times New Roman" w:hAnsi="Times New Roman" w:cs="Times New Roman"/>
          <w:color w:val="000000" w:themeColor="text1"/>
          <w:sz w:val="24"/>
          <w:szCs w:val="24"/>
        </w:rPr>
      </w:pPr>
      <w:r w:rsidRPr="00DC1115">
        <w:rPr>
          <w:rFonts w:ascii="Times New Roman" w:hAnsi="Times New Roman" w:cs="Times New Roman"/>
          <w:color w:val="000000" w:themeColor="text1"/>
          <w:sz w:val="24"/>
          <w:szCs w:val="24"/>
        </w:rPr>
        <w:t>Synthesis of Aspirin/Paracetamol/PMA.</w:t>
      </w:r>
    </w:p>
    <w:p w:rsidR="00E93A20" w:rsidRPr="00DC1115" w:rsidRDefault="00E93A20">
      <w:pPr>
        <w:pStyle w:val="ListParagraph"/>
        <w:numPr>
          <w:ilvl w:val="0"/>
          <w:numId w:val="5"/>
        </w:numPr>
        <w:spacing w:after="0" w:line="240" w:lineRule="auto"/>
        <w:ind w:left="425" w:hanging="425"/>
        <w:jc w:val="both"/>
        <w:rPr>
          <w:rFonts w:ascii="Times New Roman" w:hAnsi="Times New Roman" w:cs="Times New Roman"/>
          <w:color w:val="000000" w:themeColor="text1"/>
          <w:sz w:val="24"/>
          <w:szCs w:val="24"/>
        </w:rPr>
      </w:pPr>
      <w:r w:rsidRPr="00DC1115">
        <w:rPr>
          <w:rFonts w:ascii="Times New Roman" w:hAnsi="Times New Roman" w:cs="Times New Roman"/>
          <w:color w:val="000000" w:themeColor="text1"/>
          <w:sz w:val="24"/>
          <w:szCs w:val="24"/>
        </w:rPr>
        <w:t>Determination of Surface tension and Viscosity.</w:t>
      </w:r>
    </w:p>
    <w:p w:rsidR="00E93A20" w:rsidRPr="00DC1115" w:rsidRDefault="00E93A20">
      <w:pPr>
        <w:pStyle w:val="ListParagraph"/>
        <w:numPr>
          <w:ilvl w:val="0"/>
          <w:numId w:val="5"/>
        </w:numPr>
        <w:spacing w:after="0" w:line="240" w:lineRule="auto"/>
        <w:ind w:left="425" w:hanging="425"/>
        <w:jc w:val="both"/>
        <w:rPr>
          <w:rFonts w:ascii="Times New Roman" w:hAnsi="Times New Roman" w:cs="Times New Roman"/>
          <w:color w:val="000000" w:themeColor="text1"/>
          <w:sz w:val="24"/>
          <w:szCs w:val="24"/>
        </w:rPr>
      </w:pPr>
      <w:r w:rsidRPr="00DC1115">
        <w:rPr>
          <w:rFonts w:ascii="Times New Roman" w:hAnsi="Times New Roman" w:cs="Times New Roman"/>
          <w:color w:val="000000" w:themeColor="text1"/>
          <w:sz w:val="24"/>
          <w:szCs w:val="24"/>
        </w:rPr>
        <w:t>Colligative properties using freezing point depression.</w:t>
      </w:r>
    </w:p>
    <w:p w:rsidR="00E93A20" w:rsidRPr="00DC1115" w:rsidRDefault="00E93A20">
      <w:pPr>
        <w:pStyle w:val="ListParagraph"/>
        <w:numPr>
          <w:ilvl w:val="0"/>
          <w:numId w:val="5"/>
        </w:numPr>
        <w:spacing w:after="0" w:line="240" w:lineRule="auto"/>
        <w:ind w:left="425" w:hanging="425"/>
        <w:jc w:val="both"/>
        <w:rPr>
          <w:rFonts w:ascii="Times New Roman" w:hAnsi="Times New Roman" w:cs="Times New Roman"/>
          <w:color w:val="000000" w:themeColor="text1"/>
          <w:sz w:val="24"/>
          <w:szCs w:val="24"/>
        </w:rPr>
      </w:pPr>
      <w:r w:rsidRPr="00DC1115">
        <w:rPr>
          <w:rFonts w:ascii="Times New Roman" w:hAnsi="Times New Roman" w:cs="Times New Roman"/>
          <w:color w:val="000000" w:themeColor="text1"/>
          <w:sz w:val="24"/>
          <w:szCs w:val="24"/>
        </w:rPr>
        <w:t>Saponification/Acid value of oil.</w:t>
      </w:r>
    </w:p>
    <w:p w:rsidR="00E93A20" w:rsidRPr="00DC1115" w:rsidRDefault="00E93A20">
      <w:pPr>
        <w:pStyle w:val="ListParagraph"/>
        <w:numPr>
          <w:ilvl w:val="0"/>
          <w:numId w:val="5"/>
        </w:numPr>
        <w:spacing w:after="0" w:line="240" w:lineRule="auto"/>
        <w:ind w:left="425" w:hanging="425"/>
        <w:jc w:val="both"/>
        <w:rPr>
          <w:rFonts w:ascii="Times New Roman" w:hAnsi="Times New Roman" w:cs="Times New Roman"/>
          <w:color w:val="000000" w:themeColor="text1"/>
          <w:sz w:val="24"/>
          <w:szCs w:val="24"/>
        </w:rPr>
      </w:pPr>
      <w:r w:rsidRPr="00DC1115">
        <w:rPr>
          <w:rFonts w:ascii="Times New Roman" w:hAnsi="Times New Roman" w:cs="Times New Roman"/>
          <w:color w:val="000000" w:themeColor="text1"/>
          <w:sz w:val="24"/>
          <w:szCs w:val="24"/>
        </w:rPr>
        <w:t>Chemical analysis of salt.</w:t>
      </w:r>
    </w:p>
    <w:p w:rsidR="00E93A20" w:rsidRPr="00DC1115" w:rsidRDefault="00E93A20">
      <w:pPr>
        <w:pStyle w:val="ListParagraph"/>
        <w:numPr>
          <w:ilvl w:val="0"/>
          <w:numId w:val="5"/>
        </w:numPr>
        <w:spacing w:after="0" w:line="240" w:lineRule="auto"/>
        <w:ind w:left="425" w:hanging="425"/>
        <w:jc w:val="both"/>
        <w:rPr>
          <w:rFonts w:ascii="Times New Roman" w:hAnsi="Times New Roman" w:cs="Times New Roman"/>
          <w:color w:val="000000" w:themeColor="text1"/>
          <w:sz w:val="24"/>
          <w:szCs w:val="24"/>
        </w:rPr>
      </w:pPr>
      <w:r w:rsidRPr="00DC1115">
        <w:rPr>
          <w:rFonts w:ascii="Times New Roman" w:hAnsi="Times New Roman" w:cs="Times New Roman"/>
          <w:color w:val="000000" w:themeColor="text1"/>
          <w:sz w:val="24"/>
          <w:szCs w:val="24"/>
        </w:rPr>
        <w:t>Determination of the partition coefficient of a substance between two immiscible liquids.</w:t>
      </w:r>
    </w:p>
    <w:p w:rsidR="00E93A20" w:rsidRPr="00DC1115" w:rsidRDefault="00E93A20">
      <w:pPr>
        <w:pStyle w:val="ListParagraph"/>
        <w:numPr>
          <w:ilvl w:val="0"/>
          <w:numId w:val="5"/>
        </w:numPr>
        <w:spacing w:after="0" w:line="240" w:lineRule="auto"/>
        <w:ind w:left="425" w:hanging="425"/>
        <w:jc w:val="both"/>
        <w:rPr>
          <w:rFonts w:ascii="Times New Roman" w:hAnsi="Times New Roman" w:cs="Times New Roman"/>
          <w:color w:val="000000" w:themeColor="text1"/>
          <w:sz w:val="24"/>
          <w:szCs w:val="24"/>
        </w:rPr>
      </w:pPr>
      <w:r w:rsidRPr="00DC1115">
        <w:rPr>
          <w:rFonts w:ascii="Times New Roman" w:hAnsi="Times New Roman" w:cs="Times New Roman"/>
          <w:color w:val="000000" w:themeColor="text1"/>
          <w:sz w:val="24"/>
          <w:szCs w:val="24"/>
        </w:rPr>
        <w:t>Preparation of hand sanitizer.</w:t>
      </w:r>
    </w:p>
    <w:p w:rsidR="00AD1147" w:rsidRPr="00DC1115" w:rsidRDefault="00AD1147" w:rsidP="00AD1147">
      <w:pPr>
        <w:spacing w:after="0" w:line="240" w:lineRule="auto"/>
        <w:ind w:left="360"/>
        <w:jc w:val="both"/>
        <w:rPr>
          <w:rFonts w:ascii="Times New Roman" w:hAnsi="Times New Roman" w:cs="Times New Roman"/>
          <w:color w:val="000000" w:themeColor="text1"/>
          <w:sz w:val="24"/>
          <w:szCs w:val="24"/>
        </w:rPr>
      </w:pPr>
    </w:p>
    <w:p w:rsidR="00AD1147" w:rsidRPr="00DC1115" w:rsidRDefault="00AD1147" w:rsidP="00AD1147">
      <w:pPr>
        <w:spacing w:after="0" w:line="240" w:lineRule="auto"/>
        <w:jc w:val="both"/>
        <w:rPr>
          <w:rFonts w:ascii="Times New Roman" w:hAnsi="Times New Roman" w:cs="Times New Roman"/>
          <w:b/>
          <w:sz w:val="24"/>
          <w:szCs w:val="24"/>
        </w:rPr>
      </w:pPr>
      <w:r w:rsidRPr="00DC1115">
        <w:rPr>
          <w:rFonts w:ascii="Times New Roman" w:hAnsi="Times New Roman" w:cs="Times New Roman"/>
          <w:b/>
          <w:sz w:val="24"/>
          <w:szCs w:val="24"/>
        </w:rPr>
        <w:t>Essential books:</w:t>
      </w:r>
    </w:p>
    <w:p w:rsidR="00E93A20" w:rsidRPr="00DC1115" w:rsidRDefault="00E93A20">
      <w:pPr>
        <w:pStyle w:val="ListParagraph"/>
        <w:numPr>
          <w:ilvl w:val="0"/>
          <w:numId w:val="30"/>
        </w:numPr>
        <w:spacing w:after="0" w:line="240" w:lineRule="auto"/>
        <w:jc w:val="both"/>
        <w:rPr>
          <w:rFonts w:ascii="Times New Roman" w:hAnsi="Times New Roman" w:cs="Times New Roman"/>
          <w:color w:val="000000" w:themeColor="text1"/>
          <w:sz w:val="24"/>
          <w:szCs w:val="24"/>
        </w:rPr>
      </w:pPr>
      <w:r w:rsidRPr="00DC1115">
        <w:rPr>
          <w:rFonts w:ascii="Times New Roman" w:hAnsi="Times New Roman" w:cs="Times New Roman"/>
          <w:color w:val="000000" w:themeColor="text1"/>
          <w:sz w:val="24"/>
          <w:szCs w:val="24"/>
        </w:rPr>
        <w:t>A Textbook on Experiments and Calculations in engineering Chemistry, S.S. Dara, S. Chand and Company Ltd., 9</w:t>
      </w:r>
      <w:r w:rsidRPr="00DC1115">
        <w:rPr>
          <w:rFonts w:ascii="Times New Roman" w:hAnsi="Times New Roman" w:cs="Times New Roman"/>
          <w:color w:val="000000" w:themeColor="text1"/>
          <w:sz w:val="24"/>
          <w:szCs w:val="24"/>
          <w:vertAlign w:val="superscript"/>
        </w:rPr>
        <w:t>th</w:t>
      </w:r>
      <w:r w:rsidRPr="00DC1115">
        <w:rPr>
          <w:rFonts w:ascii="Times New Roman" w:hAnsi="Times New Roman" w:cs="Times New Roman"/>
          <w:color w:val="000000" w:themeColor="text1"/>
          <w:sz w:val="24"/>
          <w:szCs w:val="24"/>
        </w:rPr>
        <w:t xml:space="preserve"> Edition, 2015.</w:t>
      </w:r>
    </w:p>
    <w:p w:rsidR="00E93A20" w:rsidRPr="00DC1115" w:rsidRDefault="00E93A20">
      <w:pPr>
        <w:pStyle w:val="ListParagraph"/>
        <w:numPr>
          <w:ilvl w:val="0"/>
          <w:numId w:val="30"/>
        </w:numPr>
        <w:spacing w:after="0" w:line="240" w:lineRule="auto"/>
        <w:jc w:val="both"/>
        <w:rPr>
          <w:rFonts w:ascii="Times New Roman" w:hAnsi="Times New Roman" w:cs="Times New Roman"/>
          <w:color w:val="000000" w:themeColor="text1"/>
          <w:sz w:val="24"/>
          <w:szCs w:val="24"/>
        </w:rPr>
      </w:pPr>
      <w:r w:rsidRPr="00DC1115">
        <w:rPr>
          <w:rFonts w:ascii="Times New Roman" w:hAnsi="Times New Roman" w:cs="Times New Roman"/>
          <w:color w:val="000000" w:themeColor="text1"/>
          <w:sz w:val="24"/>
          <w:szCs w:val="24"/>
        </w:rPr>
        <w:t xml:space="preserve">Laboratory Manuals on Engineering Chemistry, S.K. Bhasin, S. </w:t>
      </w:r>
      <w:proofErr w:type="spellStart"/>
      <w:r w:rsidRPr="00DC1115">
        <w:rPr>
          <w:rFonts w:ascii="Times New Roman" w:hAnsi="Times New Roman" w:cs="Times New Roman"/>
          <w:color w:val="000000" w:themeColor="text1"/>
          <w:sz w:val="24"/>
          <w:szCs w:val="24"/>
        </w:rPr>
        <w:t>Rani</w:t>
      </w:r>
      <w:proofErr w:type="spellEnd"/>
      <w:r w:rsidRPr="00DC1115">
        <w:rPr>
          <w:rFonts w:ascii="Times New Roman" w:hAnsi="Times New Roman" w:cs="Times New Roman"/>
          <w:color w:val="000000" w:themeColor="text1"/>
          <w:sz w:val="24"/>
          <w:szCs w:val="24"/>
        </w:rPr>
        <w:t xml:space="preserve">, </w:t>
      </w:r>
      <w:proofErr w:type="spellStart"/>
      <w:r w:rsidRPr="00DC1115">
        <w:rPr>
          <w:rFonts w:ascii="Times New Roman" w:hAnsi="Times New Roman" w:cs="Times New Roman"/>
          <w:color w:val="000000" w:themeColor="text1"/>
          <w:sz w:val="24"/>
          <w:szCs w:val="24"/>
        </w:rPr>
        <w:t>DhanpatRai</w:t>
      </w:r>
      <w:proofErr w:type="spellEnd"/>
      <w:r w:rsidRPr="00DC1115">
        <w:rPr>
          <w:rFonts w:ascii="Times New Roman" w:hAnsi="Times New Roman" w:cs="Times New Roman"/>
          <w:color w:val="000000" w:themeColor="text1"/>
          <w:sz w:val="24"/>
          <w:szCs w:val="24"/>
        </w:rPr>
        <w:t xml:space="preserve"> Publishing, 2015.</w:t>
      </w:r>
    </w:p>
    <w:p w:rsidR="00E93A20" w:rsidRPr="00DC1115" w:rsidRDefault="00E93A20" w:rsidP="009A53F8">
      <w:pPr>
        <w:pStyle w:val="ListParagraph"/>
        <w:spacing w:after="0" w:line="240" w:lineRule="auto"/>
        <w:ind w:left="284"/>
        <w:jc w:val="both"/>
        <w:rPr>
          <w:rFonts w:ascii="Times New Roman" w:hAnsi="Times New Roman" w:cs="Times New Roman"/>
          <w:color w:val="000000" w:themeColor="text1"/>
          <w:sz w:val="24"/>
          <w:szCs w:val="24"/>
        </w:rPr>
      </w:pPr>
    </w:p>
    <w:p w:rsidR="00E93A20" w:rsidRPr="00DC1115" w:rsidRDefault="00E93A20" w:rsidP="009A53F8">
      <w:pPr>
        <w:spacing w:after="0" w:line="240" w:lineRule="auto"/>
        <w:contextualSpacing/>
        <w:jc w:val="both"/>
        <w:rPr>
          <w:rFonts w:ascii="Times New Roman" w:hAnsi="Times New Roman" w:cs="Times New Roman"/>
          <w:b/>
          <w:color w:val="000000" w:themeColor="text1"/>
          <w:sz w:val="24"/>
          <w:szCs w:val="24"/>
        </w:rPr>
      </w:pPr>
      <w:r w:rsidRPr="00DC1115">
        <w:rPr>
          <w:rFonts w:ascii="Times New Roman" w:hAnsi="Times New Roman" w:cs="Times New Roman"/>
          <w:b/>
          <w:color w:val="000000" w:themeColor="text1"/>
          <w:sz w:val="24"/>
          <w:szCs w:val="24"/>
        </w:rPr>
        <w:t>Course Outcomes:</w:t>
      </w:r>
    </w:p>
    <w:p w:rsidR="00E93A20" w:rsidRPr="00DC1115" w:rsidRDefault="00E93A20" w:rsidP="009A53F8">
      <w:pPr>
        <w:spacing w:after="0" w:line="240" w:lineRule="auto"/>
        <w:contextualSpacing/>
        <w:jc w:val="both"/>
        <w:rPr>
          <w:rFonts w:ascii="Times New Roman" w:hAnsi="Times New Roman" w:cs="Times New Roman"/>
          <w:color w:val="000000" w:themeColor="text1"/>
          <w:sz w:val="24"/>
          <w:szCs w:val="24"/>
        </w:rPr>
      </w:pPr>
      <w:r w:rsidRPr="00DC1115">
        <w:rPr>
          <w:rFonts w:ascii="Times New Roman" w:hAnsi="Times New Roman" w:cs="Times New Roman"/>
          <w:b/>
          <w:color w:val="000000" w:themeColor="text1"/>
          <w:sz w:val="24"/>
          <w:szCs w:val="24"/>
        </w:rPr>
        <w:t>CO1</w:t>
      </w:r>
      <w:proofErr w:type="gramStart"/>
      <w:r w:rsidRPr="00DC1115">
        <w:rPr>
          <w:rFonts w:ascii="Times New Roman" w:hAnsi="Times New Roman" w:cs="Times New Roman"/>
          <w:b/>
          <w:color w:val="000000" w:themeColor="text1"/>
          <w:sz w:val="24"/>
          <w:szCs w:val="24"/>
        </w:rPr>
        <w:t>:</w:t>
      </w:r>
      <w:r w:rsidRPr="00DC1115">
        <w:rPr>
          <w:rFonts w:ascii="Times New Roman" w:hAnsi="Times New Roman" w:cs="Times New Roman"/>
          <w:color w:val="000000" w:themeColor="text1"/>
          <w:sz w:val="24"/>
          <w:szCs w:val="24"/>
        </w:rPr>
        <w:t>Develop</w:t>
      </w:r>
      <w:proofErr w:type="gramEnd"/>
      <w:r w:rsidRPr="00DC1115">
        <w:rPr>
          <w:rFonts w:ascii="Times New Roman" w:hAnsi="Times New Roman" w:cs="Times New Roman"/>
          <w:color w:val="000000" w:themeColor="text1"/>
          <w:sz w:val="24"/>
          <w:szCs w:val="24"/>
        </w:rPr>
        <w:t xml:space="preserve"> experience in estimating hardness, alkalinity of water, quality of industrial materials </w:t>
      </w:r>
      <w:proofErr w:type="spellStart"/>
      <w:r w:rsidRPr="00DC1115">
        <w:rPr>
          <w:rFonts w:ascii="Times New Roman" w:hAnsi="Times New Roman" w:cs="Times New Roman"/>
          <w:color w:val="000000" w:themeColor="text1"/>
          <w:sz w:val="24"/>
          <w:szCs w:val="24"/>
        </w:rPr>
        <w:t>andthe</w:t>
      </w:r>
      <w:proofErr w:type="spellEnd"/>
      <w:r w:rsidRPr="00DC1115">
        <w:rPr>
          <w:rFonts w:ascii="Times New Roman" w:hAnsi="Times New Roman" w:cs="Times New Roman"/>
          <w:color w:val="000000" w:themeColor="text1"/>
          <w:sz w:val="24"/>
          <w:szCs w:val="24"/>
        </w:rPr>
        <w:t xml:space="preserve"> composition of given compound by titration.</w:t>
      </w:r>
    </w:p>
    <w:p w:rsidR="00E93A20" w:rsidRPr="00DC1115" w:rsidRDefault="00E93A20" w:rsidP="009A53F8">
      <w:pPr>
        <w:spacing w:after="0" w:line="240" w:lineRule="auto"/>
        <w:contextualSpacing/>
        <w:jc w:val="both"/>
        <w:rPr>
          <w:rFonts w:ascii="Times New Roman" w:hAnsi="Times New Roman" w:cs="Times New Roman"/>
          <w:b/>
          <w:color w:val="000000" w:themeColor="text1"/>
          <w:sz w:val="24"/>
          <w:szCs w:val="24"/>
        </w:rPr>
      </w:pPr>
      <w:r w:rsidRPr="00DC1115">
        <w:rPr>
          <w:rFonts w:ascii="Times New Roman" w:hAnsi="Times New Roman" w:cs="Times New Roman"/>
          <w:b/>
          <w:color w:val="000000" w:themeColor="text1"/>
          <w:sz w:val="24"/>
          <w:szCs w:val="24"/>
        </w:rPr>
        <w:t>CO2</w:t>
      </w:r>
      <w:proofErr w:type="gramStart"/>
      <w:r w:rsidRPr="00DC1115">
        <w:rPr>
          <w:rFonts w:ascii="Times New Roman" w:hAnsi="Times New Roman" w:cs="Times New Roman"/>
          <w:b/>
          <w:color w:val="000000" w:themeColor="text1"/>
          <w:sz w:val="24"/>
          <w:szCs w:val="24"/>
        </w:rPr>
        <w:t>:</w:t>
      </w:r>
      <w:r w:rsidRPr="00DC1115">
        <w:rPr>
          <w:rFonts w:ascii="Times New Roman" w:hAnsi="Times New Roman" w:cs="Times New Roman"/>
          <w:color w:val="000000" w:themeColor="text1"/>
          <w:sz w:val="24"/>
          <w:szCs w:val="24"/>
        </w:rPr>
        <w:t>Demonstrate</w:t>
      </w:r>
      <w:proofErr w:type="gramEnd"/>
      <w:r w:rsidRPr="00DC1115">
        <w:rPr>
          <w:rFonts w:ascii="Times New Roman" w:hAnsi="Times New Roman" w:cs="Times New Roman"/>
          <w:color w:val="000000" w:themeColor="text1"/>
          <w:sz w:val="24"/>
          <w:szCs w:val="24"/>
        </w:rPr>
        <w:t xml:space="preserve"> the handling of different instruments.</w:t>
      </w:r>
    </w:p>
    <w:p w:rsidR="00E93A20" w:rsidRPr="00DC1115" w:rsidRDefault="00E93A20" w:rsidP="009A53F8">
      <w:pPr>
        <w:spacing w:after="0" w:line="240" w:lineRule="auto"/>
        <w:contextualSpacing/>
        <w:jc w:val="both"/>
        <w:rPr>
          <w:rFonts w:ascii="Times New Roman" w:hAnsi="Times New Roman" w:cs="Times New Roman"/>
          <w:b/>
          <w:color w:val="000000" w:themeColor="text1"/>
          <w:sz w:val="24"/>
          <w:szCs w:val="24"/>
        </w:rPr>
      </w:pPr>
      <w:r w:rsidRPr="00DC1115">
        <w:rPr>
          <w:rFonts w:ascii="Times New Roman" w:hAnsi="Times New Roman" w:cs="Times New Roman"/>
          <w:b/>
          <w:color w:val="000000" w:themeColor="text1"/>
          <w:sz w:val="24"/>
          <w:szCs w:val="24"/>
        </w:rPr>
        <w:t>CO3</w:t>
      </w:r>
      <w:proofErr w:type="gramStart"/>
      <w:r w:rsidRPr="00DC1115">
        <w:rPr>
          <w:rFonts w:ascii="Times New Roman" w:hAnsi="Times New Roman" w:cs="Times New Roman"/>
          <w:b/>
          <w:color w:val="000000" w:themeColor="text1"/>
          <w:sz w:val="24"/>
          <w:szCs w:val="24"/>
        </w:rPr>
        <w:t>:</w:t>
      </w:r>
      <w:r w:rsidRPr="00DC1115">
        <w:rPr>
          <w:rFonts w:ascii="Times New Roman" w:hAnsi="Times New Roman" w:cs="Times New Roman"/>
          <w:color w:val="000000" w:themeColor="text1"/>
          <w:sz w:val="24"/>
          <w:szCs w:val="24"/>
        </w:rPr>
        <w:t>Develop</w:t>
      </w:r>
      <w:proofErr w:type="gramEnd"/>
      <w:r w:rsidRPr="00DC1115">
        <w:rPr>
          <w:rFonts w:ascii="Times New Roman" w:hAnsi="Times New Roman" w:cs="Times New Roman"/>
          <w:color w:val="000000" w:themeColor="text1"/>
          <w:sz w:val="24"/>
          <w:szCs w:val="24"/>
        </w:rPr>
        <w:t xml:space="preserve"> the knowledge to synthesize pharmaceutical or polymeric compounds.</w:t>
      </w:r>
    </w:p>
    <w:p w:rsidR="00E93A20" w:rsidRPr="00DC1115" w:rsidRDefault="00E93A20" w:rsidP="009A53F8">
      <w:pPr>
        <w:spacing w:after="0" w:line="240" w:lineRule="auto"/>
        <w:contextualSpacing/>
        <w:jc w:val="both"/>
        <w:rPr>
          <w:rFonts w:ascii="Times New Roman" w:hAnsi="Times New Roman" w:cs="Times New Roman"/>
          <w:color w:val="000000" w:themeColor="text1"/>
          <w:sz w:val="24"/>
          <w:szCs w:val="24"/>
        </w:rPr>
      </w:pPr>
      <w:r w:rsidRPr="00DC1115">
        <w:rPr>
          <w:rFonts w:ascii="Times New Roman" w:hAnsi="Times New Roman" w:cs="Times New Roman"/>
          <w:b/>
          <w:color w:val="000000" w:themeColor="text1"/>
          <w:sz w:val="24"/>
          <w:szCs w:val="24"/>
        </w:rPr>
        <w:t>CO4</w:t>
      </w:r>
      <w:proofErr w:type="gramStart"/>
      <w:r w:rsidRPr="00DC1115">
        <w:rPr>
          <w:rFonts w:ascii="Times New Roman" w:hAnsi="Times New Roman" w:cs="Times New Roman"/>
          <w:b/>
          <w:color w:val="000000" w:themeColor="text1"/>
          <w:sz w:val="24"/>
          <w:szCs w:val="24"/>
        </w:rPr>
        <w:t>:</w:t>
      </w:r>
      <w:r w:rsidRPr="00DC1115">
        <w:rPr>
          <w:rFonts w:ascii="Times New Roman" w:hAnsi="Times New Roman" w:cs="Times New Roman"/>
          <w:color w:val="000000" w:themeColor="text1"/>
          <w:sz w:val="24"/>
          <w:szCs w:val="24"/>
        </w:rPr>
        <w:t>Learn</w:t>
      </w:r>
      <w:proofErr w:type="gramEnd"/>
      <w:r w:rsidRPr="00DC1115">
        <w:rPr>
          <w:rFonts w:ascii="Times New Roman" w:hAnsi="Times New Roman" w:cs="Times New Roman"/>
          <w:color w:val="000000" w:themeColor="text1"/>
          <w:sz w:val="24"/>
          <w:szCs w:val="24"/>
        </w:rPr>
        <w:t xml:space="preserve"> to measure molecular properties such as surface tension and </w:t>
      </w:r>
      <w:proofErr w:type="spellStart"/>
      <w:r w:rsidRPr="00DC1115">
        <w:rPr>
          <w:rFonts w:ascii="Times New Roman" w:hAnsi="Times New Roman" w:cs="Times New Roman"/>
          <w:color w:val="000000" w:themeColor="text1"/>
          <w:sz w:val="24"/>
          <w:szCs w:val="24"/>
        </w:rPr>
        <w:t>viscocity</w:t>
      </w:r>
      <w:proofErr w:type="spellEnd"/>
      <w:r w:rsidRPr="00DC1115">
        <w:rPr>
          <w:rFonts w:ascii="Times New Roman" w:hAnsi="Times New Roman" w:cs="Times New Roman"/>
          <w:color w:val="000000" w:themeColor="text1"/>
          <w:sz w:val="24"/>
          <w:szCs w:val="24"/>
        </w:rPr>
        <w:t>, gain practical experience on the effect of solute on solution properties.</w:t>
      </w:r>
    </w:p>
    <w:p w:rsidR="00E93A20" w:rsidRPr="00DC1115" w:rsidRDefault="00E93A20" w:rsidP="009A53F8">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DC1115">
        <w:rPr>
          <w:rFonts w:ascii="Times New Roman" w:hAnsi="Times New Roman" w:cs="Times New Roman"/>
          <w:b/>
          <w:color w:val="000000" w:themeColor="text1"/>
          <w:sz w:val="24"/>
          <w:szCs w:val="24"/>
        </w:rPr>
        <w:t>CO5:</w:t>
      </w:r>
      <w:r w:rsidRPr="00DC1115">
        <w:rPr>
          <w:rFonts w:ascii="Times New Roman" w:hAnsi="Times New Roman" w:cs="Times New Roman"/>
          <w:color w:val="000000" w:themeColor="text1"/>
          <w:sz w:val="24"/>
          <w:szCs w:val="24"/>
        </w:rPr>
        <w:t xml:space="preserve"> Learn to </w:t>
      </w:r>
      <w:proofErr w:type="spellStart"/>
      <w:r w:rsidRPr="00DC1115">
        <w:rPr>
          <w:rFonts w:ascii="Times New Roman" w:hAnsi="Times New Roman" w:cs="Times New Roman"/>
          <w:color w:val="000000" w:themeColor="text1"/>
          <w:sz w:val="24"/>
          <w:szCs w:val="24"/>
        </w:rPr>
        <w:t>analyse</w:t>
      </w:r>
      <w:proofErr w:type="spellEnd"/>
      <w:r w:rsidRPr="00DC1115">
        <w:rPr>
          <w:rFonts w:ascii="Times New Roman" w:hAnsi="Times New Roman" w:cs="Times New Roman"/>
          <w:color w:val="000000" w:themeColor="text1"/>
          <w:sz w:val="24"/>
          <w:szCs w:val="24"/>
        </w:rPr>
        <w:t xml:space="preserve"> salt samples, determine the distribution coefficient of solute in immiscible liquids.</w:t>
      </w:r>
    </w:p>
    <w:p w:rsidR="00E93A20" w:rsidRPr="00DC1115" w:rsidRDefault="00E93A20" w:rsidP="009A53F8">
      <w:pPr>
        <w:spacing w:after="0" w:line="240" w:lineRule="auto"/>
        <w:contextualSpacing/>
        <w:jc w:val="center"/>
        <w:rPr>
          <w:rFonts w:ascii="Times New Roman" w:eastAsia="Times New Roman" w:hAnsi="Times New Roman" w:cs="Times New Roman"/>
          <w:b/>
          <w:color w:val="000000" w:themeColor="text1"/>
          <w:sz w:val="24"/>
          <w:szCs w:val="24"/>
        </w:rPr>
      </w:pPr>
    </w:p>
    <w:p w:rsidR="00E93A20" w:rsidRPr="00DC1115" w:rsidRDefault="00E93A20" w:rsidP="009A53F8">
      <w:pPr>
        <w:spacing w:after="0" w:line="240" w:lineRule="auto"/>
        <w:contextualSpacing/>
        <w:jc w:val="center"/>
        <w:rPr>
          <w:rFonts w:ascii="Times New Roman" w:eastAsia="Times New Roman" w:hAnsi="Times New Roman" w:cs="Times New Roman"/>
          <w:b/>
          <w:color w:val="000000" w:themeColor="text1"/>
          <w:sz w:val="24"/>
          <w:szCs w:val="24"/>
        </w:rPr>
      </w:pPr>
    </w:p>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b/>
          <w:color w:val="000000" w:themeColor="text1"/>
          <w:sz w:val="24"/>
          <w:szCs w:val="24"/>
        </w:rPr>
        <w:t>Course Articulation Matrix</w:t>
      </w:r>
    </w:p>
    <w:tbl>
      <w:tblPr>
        <w:tblW w:w="0" w:type="auto"/>
        <w:jc w:val="center"/>
        <w:tblBorders>
          <w:top w:val="single" w:sz="8" w:space="0" w:color="000000"/>
          <w:bottom w:val="single" w:sz="8" w:space="0" w:color="000000"/>
        </w:tblBorders>
        <w:tblLook w:val="0600"/>
      </w:tblPr>
      <w:tblGrid>
        <w:gridCol w:w="654"/>
        <w:gridCol w:w="627"/>
        <w:gridCol w:w="627"/>
        <w:gridCol w:w="627"/>
        <w:gridCol w:w="627"/>
        <w:gridCol w:w="627"/>
        <w:gridCol w:w="627"/>
      </w:tblGrid>
      <w:tr w:rsidR="00E93A20" w:rsidRPr="00DC1115" w:rsidTr="008C6E79">
        <w:trPr>
          <w:trHeight w:val="22"/>
          <w:jc w:val="center"/>
        </w:trPr>
        <w:tc>
          <w:tcPr>
            <w:tcW w:w="0" w:type="auto"/>
            <w:tcBorders>
              <w:top w:val="single" w:sz="8" w:space="0" w:color="000000"/>
              <w:bottom w:val="single" w:sz="8" w:space="0" w:color="000000"/>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p>
        </w:tc>
        <w:tc>
          <w:tcPr>
            <w:tcW w:w="0" w:type="auto"/>
            <w:tcBorders>
              <w:top w:val="single" w:sz="8" w:space="0" w:color="000000"/>
              <w:bottom w:val="single" w:sz="8" w:space="0" w:color="000000"/>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PO1</w:t>
            </w:r>
          </w:p>
        </w:tc>
        <w:tc>
          <w:tcPr>
            <w:tcW w:w="0" w:type="auto"/>
            <w:tcBorders>
              <w:top w:val="single" w:sz="8" w:space="0" w:color="000000"/>
              <w:bottom w:val="single" w:sz="8" w:space="0" w:color="000000"/>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PO2</w:t>
            </w:r>
          </w:p>
        </w:tc>
        <w:tc>
          <w:tcPr>
            <w:tcW w:w="0" w:type="auto"/>
            <w:tcBorders>
              <w:top w:val="single" w:sz="8" w:space="0" w:color="000000"/>
              <w:bottom w:val="single" w:sz="8" w:space="0" w:color="000000"/>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PO3</w:t>
            </w:r>
          </w:p>
        </w:tc>
        <w:tc>
          <w:tcPr>
            <w:tcW w:w="0" w:type="auto"/>
            <w:tcBorders>
              <w:top w:val="single" w:sz="8" w:space="0" w:color="000000"/>
              <w:bottom w:val="single" w:sz="8" w:space="0" w:color="000000"/>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PO4</w:t>
            </w:r>
          </w:p>
        </w:tc>
        <w:tc>
          <w:tcPr>
            <w:tcW w:w="0" w:type="auto"/>
            <w:tcBorders>
              <w:top w:val="single" w:sz="8" w:space="0" w:color="000000"/>
              <w:bottom w:val="single" w:sz="8" w:space="0" w:color="000000"/>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PO5</w:t>
            </w:r>
          </w:p>
        </w:tc>
        <w:tc>
          <w:tcPr>
            <w:tcW w:w="0" w:type="auto"/>
            <w:tcBorders>
              <w:top w:val="single" w:sz="8" w:space="0" w:color="000000"/>
              <w:bottom w:val="single" w:sz="8" w:space="0" w:color="000000"/>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PO6</w:t>
            </w:r>
          </w:p>
        </w:tc>
      </w:tr>
      <w:tr w:rsidR="00E93A20" w:rsidRPr="00DC1115" w:rsidTr="008C6E79">
        <w:trPr>
          <w:trHeight w:val="24"/>
          <w:jc w:val="center"/>
        </w:trPr>
        <w:tc>
          <w:tcPr>
            <w:tcW w:w="0" w:type="auto"/>
            <w:tcBorders>
              <w:top w:val="single" w:sz="8" w:space="0" w:color="000000"/>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CO1</w:t>
            </w:r>
          </w:p>
        </w:tc>
        <w:tc>
          <w:tcPr>
            <w:tcW w:w="0" w:type="auto"/>
            <w:tcBorders>
              <w:top w:val="single" w:sz="8" w:space="0" w:color="000000"/>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2</w:t>
            </w:r>
          </w:p>
        </w:tc>
        <w:tc>
          <w:tcPr>
            <w:tcW w:w="0" w:type="auto"/>
            <w:tcBorders>
              <w:top w:val="single" w:sz="8" w:space="0" w:color="000000"/>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3</w:t>
            </w:r>
          </w:p>
        </w:tc>
        <w:tc>
          <w:tcPr>
            <w:tcW w:w="0" w:type="auto"/>
            <w:tcBorders>
              <w:top w:val="single" w:sz="8" w:space="0" w:color="000000"/>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3</w:t>
            </w:r>
          </w:p>
        </w:tc>
        <w:tc>
          <w:tcPr>
            <w:tcW w:w="0" w:type="auto"/>
            <w:tcBorders>
              <w:top w:val="single" w:sz="8" w:space="0" w:color="000000"/>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2</w:t>
            </w:r>
          </w:p>
        </w:tc>
        <w:tc>
          <w:tcPr>
            <w:tcW w:w="0" w:type="auto"/>
            <w:tcBorders>
              <w:top w:val="single" w:sz="8" w:space="0" w:color="000000"/>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2</w:t>
            </w:r>
          </w:p>
        </w:tc>
        <w:tc>
          <w:tcPr>
            <w:tcW w:w="0" w:type="auto"/>
            <w:tcBorders>
              <w:top w:val="single" w:sz="8" w:space="0" w:color="000000"/>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3</w:t>
            </w:r>
          </w:p>
        </w:tc>
      </w:tr>
      <w:tr w:rsidR="00E93A20" w:rsidRPr="00DC1115" w:rsidTr="008C6E79">
        <w:trPr>
          <w:trHeight w:val="24"/>
          <w:jc w:val="center"/>
        </w:trPr>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CO2</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2</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3</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3</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2</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2</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3</w:t>
            </w:r>
          </w:p>
        </w:tc>
      </w:tr>
      <w:tr w:rsidR="00E93A20" w:rsidRPr="00DC1115" w:rsidTr="008C6E79">
        <w:trPr>
          <w:trHeight w:val="24"/>
          <w:jc w:val="center"/>
        </w:trPr>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CO3</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2</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3</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3</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2</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2</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3</w:t>
            </w:r>
          </w:p>
        </w:tc>
      </w:tr>
      <w:tr w:rsidR="00E93A20" w:rsidRPr="00DC1115" w:rsidTr="008C6E79">
        <w:trPr>
          <w:trHeight w:val="24"/>
          <w:jc w:val="center"/>
        </w:trPr>
        <w:tc>
          <w:tcPr>
            <w:tcW w:w="0" w:type="auto"/>
            <w:tcBorders>
              <w:bottom w:val="nil"/>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lastRenderedPageBreak/>
              <w:t>CO4</w:t>
            </w:r>
          </w:p>
        </w:tc>
        <w:tc>
          <w:tcPr>
            <w:tcW w:w="0" w:type="auto"/>
            <w:tcBorders>
              <w:bottom w:val="nil"/>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2</w:t>
            </w:r>
          </w:p>
        </w:tc>
        <w:tc>
          <w:tcPr>
            <w:tcW w:w="0" w:type="auto"/>
            <w:tcBorders>
              <w:bottom w:val="nil"/>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3</w:t>
            </w:r>
          </w:p>
        </w:tc>
        <w:tc>
          <w:tcPr>
            <w:tcW w:w="0" w:type="auto"/>
            <w:tcBorders>
              <w:bottom w:val="nil"/>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3</w:t>
            </w:r>
          </w:p>
        </w:tc>
        <w:tc>
          <w:tcPr>
            <w:tcW w:w="0" w:type="auto"/>
            <w:tcBorders>
              <w:bottom w:val="nil"/>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2</w:t>
            </w:r>
          </w:p>
        </w:tc>
        <w:tc>
          <w:tcPr>
            <w:tcW w:w="0" w:type="auto"/>
            <w:tcBorders>
              <w:bottom w:val="nil"/>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2</w:t>
            </w:r>
          </w:p>
        </w:tc>
        <w:tc>
          <w:tcPr>
            <w:tcW w:w="0" w:type="auto"/>
            <w:tcBorders>
              <w:bottom w:val="nil"/>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3</w:t>
            </w:r>
          </w:p>
        </w:tc>
      </w:tr>
      <w:tr w:rsidR="00E93A20" w:rsidRPr="00DC1115" w:rsidTr="008C6E79">
        <w:trPr>
          <w:trHeight w:val="24"/>
          <w:jc w:val="center"/>
        </w:trPr>
        <w:tc>
          <w:tcPr>
            <w:tcW w:w="0" w:type="auto"/>
            <w:tcBorders>
              <w:top w:val="nil"/>
              <w:bottom w:val="single" w:sz="8" w:space="0" w:color="000000"/>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CO5</w:t>
            </w:r>
          </w:p>
        </w:tc>
        <w:tc>
          <w:tcPr>
            <w:tcW w:w="0" w:type="auto"/>
            <w:tcBorders>
              <w:top w:val="nil"/>
              <w:bottom w:val="single" w:sz="8" w:space="0" w:color="000000"/>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2</w:t>
            </w:r>
          </w:p>
        </w:tc>
        <w:tc>
          <w:tcPr>
            <w:tcW w:w="0" w:type="auto"/>
            <w:tcBorders>
              <w:top w:val="nil"/>
              <w:bottom w:val="single" w:sz="8" w:space="0" w:color="000000"/>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3</w:t>
            </w:r>
          </w:p>
        </w:tc>
        <w:tc>
          <w:tcPr>
            <w:tcW w:w="0" w:type="auto"/>
            <w:tcBorders>
              <w:top w:val="nil"/>
              <w:bottom w:val="single" w:sz="8" w:space="0" w:color="000000"/>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3</w:t>
            </w:r>
          </w:p>
        </w:tc>
        <w:tc>
          <w:tcPr>
            <w:tcW w:w="0" w:type="auto"/>
            <w:tcBorders>
              <w:top w:val="nil"/>
              <w:bottom w:val="single" w:sz="8" w:space="0" w:color="000000"/>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2</w:t>
            </w:r>
          </w:p>
        </w:tc>
        <w:tc>
          <w:tcPr>
            <w:tcW w:w="0" w:type="auto"/>
            <w:tcBorders>
              <w:top w:val="nil"/>
              <w:bottom w:val="single" w:sz="8" w:space="0" w:color="000000"/>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2</w:t>
            </w:r>
          </w:p>
        </w:tc>
        <w:tc>
          <w:tcPr>
            <w:tcW w:w="0" w:type="auto"/>
            <w:tcBorders>
              <w:top w:val="nil"/>
              <w:bottom w:val="single" w:sz="8" w:space="0" w:color="000000"/>
            </w:tcBorders>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3</w:t>
            </w:r>
          </w:p>
        </w:tc>
      </w:tr>
    </w:tbl>
    <w:p w:rsidR="00E93A20" w:rsidRPr="00DC1115" w:rsidRDefault="00E93A20" w:rsidP="009A53F8">
      <w:pPr>
        <w:pStyle w:val="ListParagraph"/>
        <w:spacing w:after="0" w:line="240" w:lineRule="auto"/>
        <w:jc w:val="both"/>
        <w:rPr>
          <w:rFonts w:ascii="Times New Roman" w:eastAsia="Times New Roman" w:hAnsi="Times New Roman" w:cs="Times New Roman"/>
          <w:color w:val="000000" w:themeColor="text1"/>
          <w:sz w:val="24"/>
          <w:szCs w:val="24"/>
        </w:rPr>
      </w:pPr>
    </w:p>
    <w:p w:rsidR="00E93A20" w:rsidRPr="00DC1115" w:rsidRDefault="00E93A20" w:rsidP="009A53F8">
      <w:pPr>
        <w:pStyle w:val="ListParagraph"/>
        <w:spacing w:after="0" w:line="240" w:lineRule="auto"/>
        <w:jc w:val="both"/>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1: Slight (Low) 2: Moderate (Medium) 3: Substantial (High) -: No Correlation</w:t>
      </w:r>
    </w:p>
    <w:p w:rsidR="00E93A20" w:rsidRPr="00DC1115" w:rsidRDefault="00E93A20" w:rsidP="009A53F8">
      <w:pPr>
        <w:pStyle w:val="ListParagraph"/>
        <w:spacing w:after="0" w:line="240" w:lineRule="auto"/>
        <w:jc w:val="both"/>
        <w:rPr>
          <w:rFonts w:ascii="Times New Roman" w:eastAsia="Times New Roman" w:hAnsi="Times New Roman" w:cs="Times New Roman"/>
          <w:color w:val="000000" w:themeColor="text1"/>
          <w:sz w:val="24"/>
          <w:szCs w:val="24"/>
        </w:rPr>
      </w:pPr>
    </w:p>
    <w:p w:rsidR="00E93A20" w:rsidRPr="00DC1115" w:rsidRDefault="00E93A20" w:rsidP="009A53F8">
      <w:pPr>
        <w:pStyle w:val="ListParagraph"/>
        <w:spacing w:after="0" w:line="240" w:lineRule="auto"/>
        <w:jc w:val="center"/>
        <w:rPr>
          <w:rFonts w:ascii="Times New Roman" w:eastAsia="Times New Roman" w:hAnsi="Times New Roman" w:cs="Times New Roman"/>
          <w:b/>
          <w:color w:val="000000" w:themeColor="text1"/>
          <w:sz w:val="24"/>
          <w:szCs w:val="24"/>
        </w:rPr>
      </w:pPr>
      <w:r w:rsidRPr="00DC1115">
        <w:rPr>
          <w:rFonts w:ascii="Times New Roman" w:eastAsia="Times New Roman" w:hAnsi="Times New Roman" w:cs="Times New Roman"/>
          <w:b/>
          <w:color w:val="000000" w:themeColor="text1"/>
          <w:sz w:val="24"/>
          <w:szCs w:val="24"/>
        </w:rPr>
        <w:t>Program Articulation Matrix Row for this Course</w:t>
      </w:r>
    </w:p>
    <w:tbl>
      <w:tblPr>
        <w:tblW w:w="0" w:type="auto"/>
        <w:jc w:val="center"/>
        <w:tblBorders>
          <w:top w:val="single" w:sz="8" w:space="0" w:color="000000"/>
          <w:bottom w:val="single" w:sz="8" w:space="0" w:color="000000"/>
          <w:insideH w:val="single" w:sz="8" w:space="0" w:color="000000"/>
        </w:tblBorders>
        <w:tblLook w:val="0600"/>
      </w:tblPr>
      <w:tblGrid>
        <w:gridCol w:w="880"/>
        <w:gridCol w:w="627"/>
        <w:gridCol w:w="627"/>
        <w:gridCol w:w="627"/>
        <w:gridCol w:w="627"/>
        <w:gridCol w:w="627"/>
        <w:gridCol w:w="627"/>
      </w:tblGrid>
      <w:tr w:rsidR="00E93A20" w:rsidRPr="00DC1115" w:rsidTr="008C6E79">
        <w:trPr>
          <w:trHeight w:val="22"/>
          <w:jc w:val="center"/>
        </w:trPr>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PO1</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PO2</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PO3</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PO4</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PO5</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PO6</w:t>
            </w:r>
          </w:p>
        </w:tc>
      </w:tr>
      <w:tr w:rsidR="00E93A20" w:rsidRPr="00DC1115" w:rsidTr="008C6E79">
        <w:trPr>
          <w:trHeight w:val="225"/>
          <w:jc w:val="center"/>
        </w:trPr>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Course</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2</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3</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3</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2</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2</w:t>
            </w:r>
          </w:p>
        </w:tc>
        <w:tc>
          <w:tcPr>
            <w:tcW w:w="0" w:type="auto"/>
            <w:tcMar>
              <w:top w:w="100" w:type="dxa"/>
              <w:left w:w="100" w:type="dxa"/>
              <w:bottom w:w="100" w:type="dxa"/>
              <w:right w:w="100" w:type="dxa"/>
            </w:tcMar>
          </w:tcPr>
          <w:p w:rsidR="00E93A20" w:rsidRPr="00DC1115" w:rsidRDefault="00E93A20" w:rsidP="009A53F8">
            <w:pPr>
              <w:spacing w:after="0" w:line="240" w:lineRule="auto"/>
              <w:contextualSpacing/>
              <w:jc w:val="center"/>
              <w:rPr>
                <w:rFonts w:ascii="Times New Roman" w:eastAsia="Times New Roman" w:hAnsi="Times New Roman" w:cs="Times New Roman"/>
                <w:color w:val="000000" w:themeColor="text1"/>
                <w:sz w:val="24"/>
                <w:szCs w:val="24"/>
              </w:rPr>
            </w:pPr>
            <w:r w:rsidRPr="00DC1115">
              <w:rPr>
                <w:rFonts w:ascii="Times New Roman" w:eastAsia="Times New Roman" w:hAnsi="Times New Roman" w:cs="Times New Roman"/>
                <w:color w:val="000000" w:themeColor="text1"/>
                <w:sz w:val="24"/>
                <w:szCs w:val="24"/>
              </w:rPr>
              <w:t>3</w:t>
            </w:r>
          </w:p>
        </w:tc>
      </w:tr>
    </w:tbl>
    <w:p w:rsidR="00E93A20" w:rsidRPr="00DC1115" w:rsidRDefault="00E93A20" w:rsidP="009A53F8">
      <w:pPr>
        <w:spacing w:after="0" w:line="240" w:lineRule="auto"/>
        <w:contextualSpacing/>
        <w:jc w:val="both"/>
        <w:rPr>
          <w:rFonts w:ascii="Times New Roman" w:hAnsi="Times New Roman" w:cs="Times New Roman"/>
          <w:color w:val="000000" w:themeColor="text1"/>
          <w:sz w:val="24"/>
          <w:szCs w:val="24"/>
        </w:rPr>
      </w:pPr>
    </w:p>
    <w:p w:rsidR="00DC1115" w:rsidRDefault="00DC1115">
      <w:pPr>
        <w:rPr>
          <w:rFonts w:ascii="Times New Roman" w:hAnsi="Times New Roman" w:cs="Times New Roman"/>
          <w:b/>
          <w:sz w:val="36"/>
          <w:szCs w:val="36"/>
          <w:lang w:val="en-IN"/>
        </w:rPr>
      </w:pPr>
      <w:r>
        <w:rPr>
          <w:rFonts w:ascii="Times New Roman" w:hAnsi="Times New Roman" w:cs="Times New Roman"/>
          <w:sz w:val="36"/>
          <w:szCs w:val="36"/>
          <w:lang w:val="en-IN"/>
        </w:rPr>
        <w:br w:type="page"/>
      </w:r>
    </w:p>
    <w:p w:rsidR="00E93A20" w:rsidRPr="009564FB" w:rsidRDefault="00696F72" w:rsidP="009564FB">
      <w:pPr>
        <w:pStyle w:val="Heading1"/>
        <w:jc w:val="center"/>
        <w:rPr>
          <w:rFonts w:ascii="Times New Roman" w:hAnsi="Times New Roman" w:cs="Times New Roman"/>
          <w:sz w:val="36"/>
          <w:szCs w:val="36"/>
          <w:lang w:val="en-IN"/>
        </w:rPr>
      </w:pPr>
      <w:r w:rsidRPr="00DC1115">
        <w:rPr>
          <w:rFonts w:ascii="Times New Roman" w:hAnsi="Times New Roman" w:cs="Times New Roman"/>
          <w:sz w:val="36"/>
          <w:szCs w:val="36"/>
          <w:lang w:val="en-IN"/>
        </w:rPr>
        <w:lastRenderedPageBreak/>
        <w:t>BH1521: Communicative English &amp; Report Writing Laboratory (0-0-3: 1.5)</w:t>
      </w:r>
    </w:p>
    <w:p w:rsidR="00E93A20" w:rsidRPr="00DC1115" w:rsidRDefault="00E93A20" w:rsidP="009A53F8">
      <w:pPr>
        <w:pStyle w:val="Default"/>
        <w:contextualSpacing/>
        <w:rPr>
          <w:rFonts w:ascii="Times New Roman" w:hAnsi="Times New Roman" w:cs="Times New Roman"/>
          <w:b/>
          <w:u w:val="single"/>
        </w:rPr>
      </w:pPr>
      <w:r w:rsidRPr="00DC1115">
        <w:rPr>
          <w:rFonts w:ascii="Times New Roman" w:hAnsi="Times New Roman" w:cs="Times New Roman"/>
          <w:b/>
          <w:u w:val="single"/>
        </w:rPr>
        <w:t>Course Objectives:</w:t>
      </w:r>
    </w:p>
    <w:p w:rsidR="00E93A20" w:rsidRPr="00DC1115" w:rsidRDefault="00E93A20">
      <w:pPr>
        <w:pStyle w:val="Default"/>
        <w:numPr>
          <w:ilvl w:val="0"/>
          <w:numId w:val="6"/>
        </w:numPr>
        <w:contextualSpacing/>
        <w:rPr>
          <w:rFonts w:ascii="Times New Roman" w:hAnsi="Times New Roman" w:cs="Times New Roman"/>
        </w:rPr>
      </w:pPr>
      <w:r w:rsidRPr="00DC1115">
        <w:rPr>
          <w:rFonts w:ascii="Times New Roman" w:hAnsi="Times New Roman" w:cs="Times New Roman"/>
        </w:rPr>
        <w:t>The laboratory experience for this course aims at acquainting the learners with their strength and weakness in expressing themselves, their interests and academic habits.</w:t>
      </w:r>
    </w:p>
    <w:p w:rsidR="00E93A20" w:rsidRPr="00DC1115" w:rsidRDefault="00E93A20">
      <w:pPr>
        <w:pStyle w:val="Default"/>
        <w:numPr>
          <w:ilvl w:val="0"/>
          <w:numId w:val="6"/>
        </w:numPr>
        <w:contextualSpacing/>
        <w:rPr>
          <w:rFonts w:ascii="Times New Roman" w:hAnsi="Times New Roman" w:cs="Times New Roman"/>
        </w:rPr>
      </w:pPr>
      <w:r w:rsidRPr="00DC1115">
        <w:rPr>
          <w:rFonts w:ascii="Times New Roman" w:hAnsi="Times New Roman" w:cs="Times New Roman"/>
        </w:rPr>
        <w:t>To improve their skills of LSRW (Listening, Speaking, Reading and Writing) through mutual conversation and activities related to these skills.</w:t>
      </w:r>
    </w:p>
    <w:p w:rsidR="00E93A20" w:rsidRPr="00DC1115" w:rsidRDefault="00E93A20">
      <w:pPr>
        <w:pStyle w:val="Default"/>
        <w:numPr>
          <w:ilvl w:val="0"/>
          <w:numId w:val="6"/>
        </w:numPr>
        <w:contextualSpacing/>
        <w:rPr>
          <w:rFonts w:ascii="Times New Roman" w:hAnsi="Times New Roman" w:cs="Times New Roman"/>
        </w:rPr>
      </w:pPr>
      <w:r w:rsidRPr="00DC1115">
        <w:rPr>
          <w:rFonts w:ascii="Times New Roman" w:hAnsi="Times New Roman" w:cs="Times New Roman"/>
        </w:rPr>
        <w:t>To promote the creative and imaginative faculty of the students through practice before the teacher-trainer.</w:t>
      </w:r>
    </w:p>
    <w:p w:rsidR="00E93A20" w:rsidRPr="00DC1115" w:rsidRDefault="00E93A20" w:rsidP="009A53F8">
      <w:pPr>
        <w:pStyle w:val="Default"/>
        <w:ind w:left="720"/>
        <w:contextualSpacing/>
        <w:rPr>
          <w:rFonts w:ascii="Times New Roman" w:hAnsi="Times New Roman" w:cs="Times New Roman"/>
        </w:rPr>
      </w:pPr>
    </w:p>
    <w:p w:rsidR="00E93A20" w:rsidRPr="00DC1115" w:rsidRDefault="00E93A20" w:rsidP="009A53F8">
      <w:pPr>
        <w:pStyle w:val="Default"/>
        <w:contextualSpacing/>
        <w:jc w:val="both"/>
        <w:rPr>
          <w:rFonts w:ascii="Times New Roman" w:hAnsi="Times New Roman" w:cs="Times New Roman"/>
        </w:rPr>
      </w:pPr>
      <w:r w:rsidRPr="00DC1115">
        <w:rPr>
          <w:rFonts w:ascii="Times New Roman" w:hAnsi="Times New Roman" w:cs="Times New Roman"/>
        </w:rPr>
        <w:t>There will be 10 sessions of 2 hours each. Lab sessions will give a platform for the students to indulge in activities based on the first two modules of theory taught in the class room. All the lab classes will be divided in such a manner that all the four aspects of language (LSRW) are covered.</w:t>
      </w:r>
    </w:p>
    <w:p w:rsidR="00E93A20" w:rsidRPr="00DC1115" w:rsidRDefault="00E93A20" w:rsidP="009A53F8">
      <w:pPr>
        <w:pStyle w:val="Default"/>
        <w:contextualSpacing/>
        <w:jc w:val="both"/>
        <w:rPr>
          <w:rFonts w:ascii="Times New Roman" w:hAnsi="Times New Roman" w:cs="Times New Roman"/>
        </w:rPr>
      </w:pPr>
    </w:p>
    <w:p w:rsidR="00E93A20" w:rsidRPr="00DC1115" w:rsidRDefault="00E93A20" w:rsidP="009A53F8">
      <w:pPr>
        <w:pStyle w:val="Default"/>
        <w:contextualSpacing/>
        <w:jc w:val="both"/>
        <w:rPr>
          <w:rFonts w:ascii="Times New Roman" w:hAnsi="Times New Roman" w:cs="Times New Roman"/>
          <w:b/>
        </w:rPr>
      </w:pPr>
      <w:proofErr w:type="spellStart"/>
      <w:r w:rsidRPr="00DC1115">
        <w:rPr>
          <w:rFonts w:ascii="Times New Roman" w:hAnsi="Times New Roman" w:cs="Times New Roman"/>
          <w:b/>
        </w:rPr>
        <w:t>Ist</w:t>
      </w:r>
      <w:proofErr w:type="spellEnd"/>
      <w:r w:rsidRPr="00DC1115">
        <w:rPr>
          <w:rFonts w:ascii="Times New Roman" w:hAnsi="Times New Roman" w:cs="Times New Roman"/>
          <w:b/>
        </w:rPr>
        <w:t xml:space="preserve"> session:</w:t>
      </w:r>
    </w:p>
    <w:p w:rsidR="00E93A20" w:rsidRPr="00DC1115" w:rsidRDefault="00E93A20" w:rsidP="009A53F8">
      <w:pPr>
        <w:pStyle w:val="Default"/>
        <w:contextualSpacing/>
        <w:jc w:val="both"/>
        <w:rPr>
          <w:rFonts w:ascii="Times New Roman" w:hAnsi="Times New Roman" w:cs="Times New Roman"/>
        </w:rPr>
      </w:pPr>
      <w:r w:rsidRPr="00DC1115">
        <w:rPr>
          <w:rFonts w:ascii="Times New Roman" w:hAnsi="Times New Roman" w:cs="Times New Roman"/>
        </w:rPr>
        <w:t>Speaking: Ice-breaking and Introducing each other (1 hour), Writing: Happiest and saddest moment of my life (1 Hour)</w:t>
      </w:r>
    </w:p>
    <w:p w:rsidR="00E93A20" w:rsidRPr="00DC1115" w:rsidRDefault="00E93A20" w:rsidP="009A53F8">
      <w:pPr>
        <w:pStyle w:val="Default"/>
        <w:contextualSpacing/>
        <w:jc w:val="both"/>
        <w:rPr>
          <w:rFonts w:ascii="Times New Roman" w:hAnsi="Times New Roman" w:cs="Times New Roman"/>
          <w:b/>
        </w:rPr>
      </w:pPr>
      <w:proofErr w:type="spellStart"/>
      <w:r w:rsidRPr="00DC1115">
        <w:rPr>
          <w:rFonts w:ascii="Times New Roman" w:hAnsi="Times New Roman" w:cs="Times New Roman"/>
          <w:b/>
        </w:rPr>
        <w:t>IInd</w:t>
      </w:r>
      <w:proofErr w:type="spellEnd"/>
      <w:r w:rsidRPr="00DC1115">
        <w:rPr>
          <w:rFonts w:ascii="Times New Roman" w:hAnsi="Times New Roman" w:cs="Times New Roman"/>
          <w:b/>
        </w:rPr>
        <w:t xml:space="preserve"> session:</w:t>
      </w:r>
    </w:p>
    <w:p w:rsidR="00E93A20" w:rsidRPr="00DC1115" w:rsidRDefault="00E93A20" w:rsidP="009A53F8">
      <w:pPr>
        <w:pStyle w:val="Default"/>
        <w:contextualSpacing/>
        <w:jc w:val="both"/>
        <w:rPr>
          <w:rFonts w:ascii="Times New Roman" w:hAnsi="Times New Roman" w:cs="Times New Roman"/>
        </w:rPr>
      </w:pPr>
      <w:r w:rsidRPr="00DC1115">
        <w:rPr>
          <w:rFonts w:ascii="Times New Roman" w:hAnsi="Times New Roman" w:cs="Times New Roman"/>
        </w:rPr>
        <w:t>Listening: Listening practice (ear-training): News clips, Movie clips, Presentation, Lecture or speech by a speaker (1 Hour), Speaking: Debate (1 Hour)</w:t>
      </w:r>
    </w:p>
    <w:p w:rsidR="00E93A20" w:rsidRPr="00DC1115" w:rsidRDefault="00E93A20" w:rsidP="009A53F8">
      <w:pPr>
        <w:pStyle w:val="Default"/>
        <w:contextualSpacing/>
        <w:jc w:val="both"/>
        <w:rPr>
          <w:rFonts w:ascii="Times New Roman" w:hAnsi="Times New Roman" w:cs="Times New Roman"/>
          <w:b/>
        </w:rPr>
      </w:pPr>
      <w:proofErr w:type="spellStart"/>
      <w:r w:rsidRPr="00DC1115">
        <w:rPr>
          <w:rFonts w:ascii="Times New Roman" w:hAnsi="Times New Roman" w:cs="Times New Roman"/>
          <w:b/>
        </w:rPr>
        <w:t>IIIrd</w:t>
      </w:r>
      <w:proofErr w:type="spellEnd"/>
      <w:r w:rsidRPr="00DC1115">
        <w:rPr>
          <w:rFonts w:ascii="Times New Roman" w:hAnsi="Times New Roman" w:cs="Times New Roman"/>
          <w:b/>
        </w:rPr>
        <w:t xml:space="preserve"> session:</w:t>
      </w:r>
    </w:p>
    <w:p w:rsidR="00E93A20" w:rsidRPr="00DC1115" w:rsidRDefault="00E93A20" w:rsidP="009A53F8">
      <w:pPr>
        <w:pStyle w:val="Default"/>
        <w:contextualSpacing/>
        <w:jc w:val="both"/>
        <w:rPr>
          <w:rFonts w:ascii="Times New Roman" w:hAnsi="Times New Roman" w:cs="Times New Roman"/>
          <w:b/>
        </w:rPr>
      </w:pPr>
      <w:r w:rsidRPr="00DC1115">
        <w:rPr>
          <w:rFonts w:ascii="Times New Roman" w:hAnsi="Times New Roman" w:cs="Times New Roman"/>
        </w:rPr>
        <w:t>Reading: Reading comprehension (1 Hour), Writing:  Creative writing (Short story: Hints to be given by the teacher) (1 Hour)</w:t>
      </w:r>
    </w:p>
    <w:p w:rsidR="00E93A20" w:rsidRPr="00DC1115" w:rsidRDefault="00E93A20" w:rsidP="009A53F8">
      <w:pPr>
        <w:pStyle w:val="Default"/>
        <w:contextualSpacing/>
        <w:jc w:val="both"/>
        <w:rPr>
          <w:rFonts w:ascii="Times New Roman" w:hAnsi="Times New Roman" w:cs="Times New Roman"/>
          <w:b/>
        </w:rPr>
      </w:pPr>
      <w:proofErr w:type="spellStart"/>
      <w:r w:rsidRPr="00DC1115">
        <w:rPr>
          <w:rFonts w:ascii="Times New Roman" w:hAnsi="Times New Roman" w:cs="Times New Roman"/>
          <w:b/>
        </w:rPr>
        <w:t>IVth</w:t>
      </w:r>
      <w:proofErr w:type="spellEnd"/>
      <w:r w:rsidRPr="00DC1115">
        <w:rPr>
          <w:rFonts w:ascii="Times New Roman" w:hAnsi="Times New Roman" w:cs="Times New Roman"/>
          <w:b/>
        </w:rPr>
        <w:t xml:space="preserve"> session:</w:t>
      </w:r>
    </w:p>
    <w:p w:rsidR="00E93A20" w:rsidRPr="00DC1115" w:rsidRDefault="00E93A20" w:rsidP="009A53F8">
      <w:pPr>
        <w:pStyle w:val="Default"/>
        <w:contextualSpacing/>
        <w:jc w:val="both"/>
        <w:rPr>
          <w:rFonts w:ascii="Times New Roman" w:hAnsi="Times New Roman" w:cs="Times New Roman"/>
        </w:rPr>
      </w:pPr>
      <w:r w:rsidRPr="00DC1115">
        <w:rPr>
          <w:rFonts w:ascii="Times New Roman" w:hAnsi="Times New Roman" w:cs="Times New Roman"/>
        </w:rPr>
        <w:t>Reading: Topics of General awareness, Common errors in English usage (1 Hour), Writing: Construction of different types of sentences (1 Hour)</w:t>
      </w:r>
    </w:p>
    <w:p w:rsidR="00E93A20" w:rsidRPr="00DC1115" w:rsidRDefault="00E93A20" w:rsidP="009A53F8">
      <w:pPr>
        <w:pStyle w:val="Default"/>
        <w:contextualSpacing/>
        <w:jc w:val="both"/>
        <w:rPr>
          <w:rFonts w:ascii="Times New Roman" w:hAnsi="Times New Roman" w:cs="Times New Roman"/>
          <w:b/>
        </w:rPr>
      </w:pPr>
      <w:r w:rsidRPr="00DC1115">
        <w:rPr>
          <w:rFonts w:ascii="Times New Roman" w:hAnsi="Times New Roman" w:cs="Times New Roman"/>
          <w:b/>
        </w:rPr>
        <w:t>Vth session:</w:t>
      </w:r>
    </w:p>
    <w:p w:rsidR="00E93A20" w:rsidRPr="00DC1115" w:rsidRDefault="00E93A20" w:rsidP="009A53F8">
      <w:pPr>
        <w:pStyle w:val="Default"/>
        <w:contextualSpacing/>
        <w:jc w:val="both"/>
        <w:rPr>
          <w:rFonts w:ascii="Times New Roman" w:hAnsi="Times New Roman" w:cs="Times New Roman"/>
        </w:rPr>
      </w:pPr>
      <w:r w:rsidRPr="00DC1115">
        <w:rPr>
          <w:rFonts w:ascii="Times New Roman" w:hAnsi="Times New Roman" w:cs="Times New Roman"/>
        </w:rPr>
        <w:t xml:space="preserve">Speaking: Practice of vowel and consonant sounds (1 Hour), Writing: Practice of syllable division (1 Hour) </w:t>
      </w:r>
    </w:p>
    <w:p w:rsidR="00E93A20" w:rsidRPr="00DC1115" w:rsidRDefault="00E93A20" w:rsidP="009A53F8">
      <w:pPr>
        <w:pStyle w:val="Default"/>
        <w:contextualSpacing/>
        <w:jc w:val="both"/>
        <w:rPr>
          <w:rFonts w:ascii="Times New Roman" w:hAnsi="Times New Roman" w:cs="Times New Roman"/>
          <w:b/>
        </w:rPr>
      </w:pPr>
      <w:proofErr w:type="spellStart"/>
      <w:r w:rsidRPr="00DC1115">
        <w:rPr>
          <w:rFonts w:ascii="Times New Roman" w:hAnsi="Times New Roman" w:cs="Times New Roman"/>
          <w:b/>
        </w:rPr>
        <w:t>VIth</w:t>
      </w:r>
      <w:proofErr w:type="spellEnd"/>
      <w:r w:rsidRPr="00DC1115">
        <w:rPr>
          <w:rFonts w:ascii="Times New Roman" w:hAnsi="Times New Roman" w:cs="Times New Roman"/>
          <w:b/>
        </w:rPr>
        <w:t xml:space="preserve"> session:</w:t>
      </w:r>
    </w:p>
    <w:p w:rsidR="00E93A20" w:rsidRPr="00DC1115" w:rsidRDefault="00E93A20" w:rsidP="009A53F8">
      <w:pPr>
        <w:pStyle w:val="Default"/>
        <w:contextualSpacing/>
        <w:jc w:val="both"/>
        <w:rPr>
          <w:rFonts w:ascii="Times New Roman" w:hAnsi="Times New Roman" w:cs="Times New Roman"/>
        </w:rPr>
      </w:pPr>
      <w:r w:rsidRPr="00DC1115">
        <w:rPr>
          <w:rFonts w:ascii="Times New Roman" w:hAnsi="Times New Roman" w:cs="Times New Roman"/>
        </w:rPr>
        <w:t>Speaking: My experience in the college/ or any other topic as per the convenience of the student (1 Hour), Writing: Phonemic transcription practice (1 Hour).</w:t>
      </w:r>
    </w:p>
    <w:p w:rsidR="00E93A20" w:rsidRPr="00DC1115" w:rsidRDefault="00E93A20" w:rsidP="009A53F8">
      <w:pPr>
        <w:pStyle w:val="Default"/>
        <w:contextualSpacing/>
        <w:jc w:val="both"/>
        <w:rPr>
          <w:rFonts w:ascii="Times New Roman" w:hAnsi="Times New Roman" w:cs="Times New Roman"/>
          <w:b/>
        </w:rPr>
      </w:pPr>
      <w:proofErr w:type="spellStart"/>
      <w:r w:rsidRPr="00DC1115">
        <w:rPr>
          <w:rFonts w:ascii="Times New Roman" w:hAnsi="Times New Roman" w:cs="Times New Roman"/>
          <w:b/>
        </w:rPr>
        <w:t>VIIth</w:t>
      </w:r>
      <w:proofErr w:type="spellEnd"/>
      <w:r w:rsidRPr="00DC1115">
        <w:rPr>
          <w:rFonts w:ascii="Times New Roman" w:hAnsi="Times New Roman" w:cs="Times New Roman"/>
          <w:b/>
        </w:rPr>
        <w:t xml:space="preserve"> session:</w:t>
      </w:r>
    </w:p>
    <w:p w:rsidR="00E93A20" w:rsidRPr="00DC1115" w:rsidRDefault="00E93A20" w:rsidP="009A53F8">
      <w:pPr>
        <w:pStyle w:val="Default"/>
        <w:contextualSpacing/>
        <w:jc w:val="both"/>
        <w:rPr>
          <w:rFonts w:ascii="Times New Roman" w:hAnsi="Times New Roman" w:cs="Times New Roman"/>
        </w:rPr>
      </w:pPr>
      <w:r w:rsidRPr="00DC1115">
        <w:rPr>
          <w:rFonts w:ascii="Times New Roman" w:hAnsi="Times New Roman" w:cs="Times New Roman"/>
        </w:rPr>
        <w:t>Listening: Practice of phonetics through ISIL system and also with the help of a dictionary (1Hour), Speaking: Role-play in groups (1 Hour)</w:t>
      </w:r>
    </w:p>
    <w:p w:rsidR="00E93A20" w:rsidRPr="00DC1115" w:rsidRDefault="00E93A20" w:rsidP="009A53F8">
      <w:pPr>
        <w:pStyle w:val="Default"/>
        <w:contextualSpacing/>
        <w:jc w:val="both"/>
        <w:rPr>
          <w:rFonts w:ascii="Times New Roman" w:hAnsi="Times New Roman" w:cs="Times New Roman"/>
          <w:b/>
        </w:rPr>
      </w:pPr>
      <w:proofErr w:type="spellStart"/>
      <w:r w:rsidRPr="00DC1115">
        <w:rPr>
          <w:rFonts w:ascii="Times New Roman" w:hAnsi="Times New Roman" w:cs="Times New Roman"/>
          <w:b/>
        </w:rPr>
        <w:t>VIIIth</w:t>
      </w:r>
      <w:proofErr w:type="spellEnd"/>
      <w:r w:rsidRPr="00DC1115">
        <w:rPr>
          <w:rFonts w:ascii="Times New Roman" w:hAnsi="Times New Roman" w:cs="Times New Roman"/>
          <w:b/>
        </w:rPr>
        <w:t xml:space="preserve"> session:</w:t>
      </w:r>
    </w:p>
    <w:p w:rsidR="00E93A20" w:rsidRPr="00DC1115" w:rsidRDefault="00E93A20" w:rsidP="009A53F8">
      <w:pPr>
        <w:pStyle w:val="Default"/>
        <w:contextualSpacing/>
        <w:jc w:val="both"/>
        <w:rPr>
          <w:rFonts w:ascii="Times New Roman" w:hAnsi="Times New Roman" w:cs="Times New Roman"/>
        </w:rPr>
      </w:pPr>
      <w:r w:rsidRPr="00DC1115">
        <w:rPr>
          <w:rFonts w:ascii="Times New Roman" w:hAnsi="Times New Roman" w:cs="Times New Roman"/>
        </w:rPr>
        <w:t xml:space="preserve">Speaking: Practice sessions on Stress and Intonation (1Hour), Writing: Practice sessions on </w:t>
      </w:r>
      <w:proofErr w:type="gramStart"/>
      <w:r w:rsidRPr="00DC1115">
        <w:rPr>
          <w:rFonts w:ascii="Times New Roman" w:hAnsi="Times New Roman" w:cs="Times New Roman"/>
        </w:rPr>
        <w:t>Grammar(</w:t>
      </w:r>
      <w:proofErr w:type="gramEnd"/>
      <w:r w:rsidRPr="00DC1115">
        <w:rPr>
          <w:rFonts w:ascii="Times New Roman" w:hAnsi="Times New Roman" w:cs="Times New Roman"/>
        </w:rPr>
        <w:t>Tense and voice change)(1 Hour)</w:t>
      </w:r>
    </w:p>
    <w:p w:rsidR="00E93A20" w:rsidRPr="00DC1115" w:rsidRDefault="00E93A20" w:rsidP="009A53F8">
      <w:pPr>
        <w:pStyle w:val="Default"/>
        <w:contextualSpacing/>
        <w:jc w:val="both"/>
        <w:rPr>
          <w:rFonts w:ascii="Times New Roman" w:hAnsi="Times New Roman" w:cs="Times New Roman"/>
          <w:b/>
        </w:rPr>
      </w:pPr>
      <w:proofErr w:type="spellStart"/>
      <w:r w:rsidRPr="00DC1115">
        <w:rPr>
          <w:rFonts w:ascii="Times New Roman" w:hAnsi="Times New Roman" w:cs="Times New Roman"/>
          <w:b/>
        </w:rPr>
        <w:t>IXth</w:t>
      </w:r>
      <w:proofErr w:type="spellEnd"/>
      <w:r w:rsidRPr="00DC1115">
        <w:rPr>
          <w:rFonts w:ascii="Times New Roman" w:hAnsi="Times New Roman" w:cs="Times New Roman"/>
          <w:b/>
        </w:rPr>
        <w:t xml:space="preserve"> session:</w:t>
      </w:r>
    </w:p>
    <w:p w:rsidR="00E93A20" w:rsidRPr="00DC1115" w:rsidRDefault="00E93A20" w:rsidP="009A53F8">
      <w:pPr>
        <w:pStyle w:val="Default"/>
        <w:contextualSpacing/>
        <w:jc w:val="both"/>
        <w:rPr>
          <w:rFonts w:ascii="Times New Roman" w:hAnsi="Times New Roman" w:cs="Times New Roman"/>
        </w:rPr>
      </w:pPr>
      <w:r w:rsidRPr="00DC1115">
        <w:rPr>
          <w:rFonts w:ascii="Times New Roman" w:hAnsi="Times New Roman" w:cs="Times New Roman"/>
        </w:rPr>
        <w:t>Speaking: Extempore, (1 Hour), Writing: Framing sentences using phrasal verbs and idioms (1 Hour).</w:t>
      </w:r>
    </w:p>
    <w:p w:rsidR="00E93A20" w:rsidRPr="00DC1115" w:rsidRDefault="00E93A20" w:rsidP="009A53F8">
      <w:pPr>
        <w:pStyle w:val="Default"/>
        <w:contextualSpacing/>
        <w:jc w:val="both"/>
        <w:rPr>
          <w:rFonts w:ascii="Times New Roman" w:hAnsi="Times New Roman" w:cs="Times New Roman"/>
          <w:b/>
        </w:rPr>
      </w:pPr>
      <w:proofErr w:type="spellStart"/>
      <w:r w:rsidRPr="00DC1115">
        <w:rPr>
          <w:rFonts w:ascii="Times New Roman" w:hAnsi="Times New Roman" w:cs="Times New Roman"/>
          <w:b/>
        </w:rPr>
        <w:t>Xth</w:t>
      </w:r>
      <w:proofErr w:type="spellEnd"/>
      <w:r w:rsidRPr="00DC1115">
        <w:rPr>
          <w:rFonts w:ascii="Times New Roman" w:hAnsi="Times New Roman" w:cs="Times New Roman"/>
          <w:b/>
        </w:rPr>
        <w:t xml:space="preserve"> session:</w:t>
      </w:r>
    </w:p>
    <w:p w:rsidR="00E93A20" w:rsidRPr="00DC1115" w:rsidRDefault="00E93A20" w:rsidP="009A53F8">
      <w:pPr>
        <w:pStyle w:val="Default"/>
        <w:contextualSpacing/>
        <w:jc w:val="both"/>
        <w:rPr>
          <w:rFonts w:ascii="Times New Roman" w:hAnsi="Times New Roman" w:cs="Times New Roman"/>
        </w:rPr>
      </w:pPr>
      <w:r w:rsidRPr="00DC1115">
        <w:rPr>
          <w:rFonts w:ascii="Times New Roman" w:hAnsi="Times New Roman" w:cs="Times New Roman"/>
        </w:rPr>
        <w:t>Watching a short English movie (1 Hour), Writing: Critical analysis of the movie (1 Hour).</w:t>
      </w:r>
    </w:p>
    <w:p w:rsidR="00E93A20" w:rsidRPr="00DC1115" w:rsidRDefault="00E93A20" w:rsidP="009A53F8">
      <w:pPr>
        <w:pStyle w:val="Default"/>
        <w:contextualSpacing/>
        <w:rPr>
          <w:rFonts w:ascii="Times New Roman" w:hAnsi="Times New Roman" w:cs="Times New Roman"/>
          <w:b/>
          <w:bCs/>
          <w:iCs/>
        </w:rPr>
      </w:pPr>
      <w:r w:rsidRPr="00DC1115">
        <w:rPr>
          <w:rFonts w:ascii="Times New Roman" w:hAnsi="Times New Roman" w:cs="Times New Roman"/>
          <w:b/>
          <w:bCs/>
          <w:iCs/>
        </w:rPr>
        <w:t>Note: 70 marks will be devoted for sessions, 10 marks for record submission, 10 marks for viva-voce and 10 marks for project work.</w:t>
      </w:r>
    </w:p>
    <w:p w:rsidR="00E93A20" w:rsidRPr="00DC1115" w:rsidRDefault="00E93A20" w:rsidP="009A53F8">
      <w:pPr>
        <w:pStyle w:val="Default"/>
        <w:contextualSpacing/>
        <w:rPr>
          <w:rFonts w:ascii="Times New Roman" w:hAnsi="Times New Roman" w:cs="Times New Roman"/>
        </w:rPr>
      </w:pPr>
      <w:r w:rsidRPr="00DC1115">
        <w:rPr>
          <w:rFonts w:ascii="Times New Roman" w:hAnsi="Times New Roman" w:cs="Times New Roman"/>
          <w:b/>
          <w:bCs/>
          <w:iCs/>
        </w:rPr>
        <w:t xml:space="preserve">End term assignment:  </w:t>
      </w:r>
      <w:r w:rsidRPr="00DC1115">
        <w:rPr>
          <w:rFonts w:ascii="Times New Roman" w:hAnsi="Times New Roman" w:cs="Times New Roman"/>
        </w:rPr>
        <w:t xml:space="preserve">Students are required to make a project report of at least5 pages on a topic on the following broad streams: Technology, General awareness, Gender, Environment, </w:t>
      </w:r>
      <w:r w:rsidRPr="00DC1115">
        <w:rPr>
          <w:rFonts w:ascii="Times New Roman" w:hAnsi="Times New Roman" w:cs="Times New Roman"/>
        </w:rPr>
        <w:lastRenderedPageBreak/>
        <w:t xml:space="preserve">Cinema, Books and the like. The assignment should involve data collection, analysis and reporting. </w:t>
      </w:r>
    </w:p>
    <w:p w:rsidR="00696F72" w:rsidRPr="00DC1115" w:rsidRDefault="00696F72" w:rsidP="00696F72">
      <w:pPr>
        <w:pStyle w:val="Heading1"/>
        <w:jc w:val="center"/>
        <w:rPr>
          <w:rFonts w:ascii="Times New Roman" w:hAnsi="Times New Roman" w:cs="Times New Roman"/>
          <w:sz w:val="36"/>
          <w:szCs w:val="36"/>
          <w:lang w:val="en-IN"/>
        </w:rPr>
      </w:pPr>
      <w:r w:rsidRPr="00DC1115">
        <w:rPr>
          <w:rFonts w:ascii="Times New Roman" w:hAnsi="Times New Roman" w:cs="Times New Roman"/>
          <w:sz w:val="36"/>
          <w:szCs w:val="36"/>
          <w:lang w:val="en-IN"/>
        </w:rPr>
        <w:t>BH1561: Physics Laboratory (0-0-3: 1.5)</w:t>
      </w:r>
    </w:p>
    <w:p w:rsidR="00E93A20" w:rsidRPr="00DC1115" w:rsidRDefault="00E93A20" w:rsidP="009A53F8">
      <w:pPr>
        <w:spacing w:after="0" w:line="240" w:lineRule="auto"/>
        <w:contextualSpacing/>
        <w:jc w:val="both"/>
        <w:rPr>
          <w:rFonts w:ascii="Times New Roman" w:hAnsi="Times New Roman" w:cs="Times New Roman"/>
          <w:b/>
          <w:sz w:val="24"/>
          <w:szCs w:val="24"/>
        </w:rPr>
      </w:pPr>
      <w:r w:rsidRPr="00DC1115">
        <w:rPr>
          <w:rFonts w:ascii="Times New Roman" w:hAnsi="Times New Roman" w:cs="Times New Roman"/>
          <w:b/>
          <w:sz w:val="24"/>
          <w:szCs w:val="24"/>
        </w:rPr>
        <w:t>List of Experiments</w:t>
      </w:r>
    </w:p>
    <w:p w:rsidR="00E93A20" w:rsidRPr="00DC1115" w:rsidRDefault="00E93A20">
      <w:pPr>
        <w:pStyle w:val="ListParagraph"/>
        <w:numPr>
          <w:ilvl w:val="0"/>
          <w:numId w:val="7"/>
        </w:numPr>
        <w:spacing w:after="0" w:line="240" w:lineRule="auto"/>
        <w:jc w:val="both"/>
        <w:rPr>
          <w:rFonts w:ascii="Times New Roman" w:hAnsi="Times New Roman" w:cs="Times New Roman"/>
          <w:b/>
          <w:sz w:val="24"/>
          <w:szCs w:val="24"/>
        </w:rPr>
      </w:pPr>
      <w:r w:rsidRPr="00DC1115">
        <w:rPr>
          <w:rFonts w:ascii="Times New Roman" w:hAnsi="Times New Roman" w:cs="Times New Roman"/>
          <w:sz w:val="24"/>
          <w:szCs w:val="24"/>
        </w:rPr>
        <w:t>Determination of acceleration due to gravity by using Bar pendulum</w:t>
      </w:r>
    </w:p>
    <w:p w:rsidR="00E93A20" w:rsidRPr="00DC1115" w:rsidRDefault="00E93A20">
      <w:pPr>
        <w:pStyle w:val="ListParagraph"/>
        <w:numPr>
          <w:ilvl w:val="0"/>
          <w:numId w:val="7"/>
        </w:numPr>
        <w:spacing w:after="0" w:line="240" w:lineRule="auto"/>
        <w:jc w:val="both"/>
        <w:rPr>
          <w:rFonts w:ascii="Times New Roman" w:hAnsi="Times New Roman" w:cs="Times New Roman"/>
          <w:bCs/>
          <w:sz w:val="24"/>
          <w:szCs w:val="24"/>
        </w:rPr>
      </w:pPr>
      <w:r w:rsidRPr="00DC1115">
        <w:rPr>
          <w:rFonts w:ascii="Times New Roman" w:hAnsi="Times New Roman" w:cs="Times New Roman"/>
          <w:sz w:val="24"/>
          <w:szCs w:val="24"/>
        </w:rPr>
        <w:t xml:space="preserve">To determine the acceleration due to gravity by Katter’s pendulum. </w:t>
      </w:r>
    </w:p>
    <w:p w:rsidR="00E93A20" w:rsidRPr="00DC1115" w:rsidRDefault="00E93A20">
      <w:pPr>
        <w:pStyle w:val="ListParagraph"/>
        <w:numPr>
          <w:ilvl w:val="0"/>
          <w:numId w:val="7"/>
        </w:numPr>
        <w:spacing w:after="0" w:line="240" w:lineRule="auto"/>
        <w:jc w:val="both"/>
        <w:rPr>
          <w:rFonts w:ascii="Times New Roman" w:hAnsi="Times New Roman" w:cs="Times New Roman"/>
          <w:bCs/>
          <w:sz w:val="24"/>
          <w:szCs w:val="24"/>
        </w:rPr>
      </w:pPr>
      <w:r w:rsidRPr="00DC1115">
        <w:rPr>
          <w:rFonts w:ascii="Times New Roman" w:hAnsi="Times New Roman" w:cs="Times New Roman"/>
          <w:sz w:val="24"/>
          <w:szCs w:val="24"/>
        </w:rPr>
        <w:t xml:space="preserve">Determination of Young’s modulus of material with the help of bending of beam. </w:t>
      </w:r>
    </w:p>
    <w:p w:rsidR="00E93A20" w:rsidRPr="00DC1115" w:rsidRDefault="00E93A20">
      <w:pPr>
        <w:pStyle w:val="ListParagraph"/>
        <w:numPr>
          <w:ilvl w:val="0"/>
          <w:numId w:val="7"/>
        </w:numPr>
        <w:spacing w:after="0" w:line="240" w:lineRule="auto"/>
        <w:jc w:val="both"/>
        <w:rPr>
          <w:rFonts w:ascii="Times New Roman" w:hAnsi="Times New Roman" w:cs="Times New Roman"/>
          <w:sz w:val="24"/>
          <w:szCs w:val="24"/>
        </w:rPr>
      </w:pPr>
      <w:r w:rsidRPr="00DC1115">
        <w:rPr>
          <w:rFonts w:ascii="Times New Roman" w:hAnsi="Times New Roman" w:cs="Times New Roman"/>
          <w:sz w:val="24"/>
          <w:szCs w:val="24"/>
        </w:rPr>
        <w:t>To determine the rigidity modulus of the material of a wire by using Barton’s apparatus.</w:t>
      </w:r>
    </w:p>
    <w:p w:rsidR="00E93A20" w:rsidRPr="00DC1115" w:rsidRDefault="00E93A20">
      <w:pPr>
        <w:pStyle w:val="ListParagraph"/>
        <w:numPr>
          <w:ilvl w:val="0"/>
          <w:numId w:val="7"/>
        </w:numPr>
        <w:spacing w:after="0" w:line="240" w:lineRule="auto"/>
        <w:jc w:val="both"/>
        <w:rPr>
          <w:rFonts w:ascii="Times New Roman" w:hAnsi="Times New Roman" w:cs="Times New Roman"/>
          <w:sz w:val="24"/>
          <w:szCs w:val="24"/>
        </w:rPr>
      </w:pPr>
      <w:r w:rsidRPr="00DC1115">
        <w:rPr>
          <w:rFonts w:ascii="Times New Roman" w:hAnsi="Times New Roman" w:cs="Times New Roman"/>
          <w:sz w:val="24"/>
          <w:szCs w:val="24"/>
        </w:rPr>
        <w:t>Study of resonance using sonometer for unknown frequency</w:t>
      </w:r>
    </w:p>
    <w:p w:rsidR="00E93A20" w:rsidRPr="00DC1115" w:rsidRDefault="00E93A20">
      <w:pPr>
        <w:pStyle w:val="ListParagraph"/>
        <w:numPr>
          <w:ilvl w:val="0"/>
          <w:numId w:val="7"/>
        </w:numPr>
        <w:spacing w:after="0" w:line="240" w:lineRule="auto"/>
        <w:jc w:val="both"/>
        <w:rPr>
          <w:rFonts w:ascii="Times New Roman" w:hAnsi="Times New Roman" w:cs="Times New Roman"/>
          <w:b/>
          <w:sz w:val="24"/>
          <w:szCs w:val="24"/>
        </w:rPr>
      </w:pPr>
      <w:r w:rsidRPr="00DC1115">
        <w:rPr>
          <w:rFonts w:ascii="Times New Roman" w:hAnsi="Times New Roman" w:cs="Times New Roman"/>
          <w:sz w:val="24"/>
          <w:szCs w:val="24"/>
        </w:rPr>
        <w:t>Determination of surface tension of water by capillary rise method</w:t>
      </w:r>
    </w:p>
    <w:p w:rsidR="00E93A20" w:rsidRPr="00DC1115" w:rsidRDefault="00E93A20">
      <w:pPr>
        <w:pStyle w:val="ListParagraph"/>
        <w:numPr>
          <w:ilvl w:val="0"/>
          <w:numId w:val="7"/>
        </w:numPr>
        <w:spacing w:after="0" w:line="240" w:lineRule="auto"/>
        <w:jc w:val="both"/>
        <w:rPr>
          <w:rFonts w:ascii="Times New Roman" w:hAnsi="Times New Roman" w:cs="Times New Roman"/>
          <w:sz w:val="24"/>
          <w:szCs w:val="24"/>
        </w:rPr>
      </w:pPr>
      <w:r w:rsidRPr="00DC1115">
        <w:rPr>
          <w:rFonts w:ascii="Times New Roman" w:hAnsi="Times New Roman" w:cs="Times New Roman"/>
          <w:sz w:val="24"/>
          <w:szCs w:val="24"/>
        </w:rPr>
        <w:t>Determination of magnetic field measurement using Helmholtz coil.</w:t>
      </w:r>
    </w:p>
    <w:p w:rsidR="00E93A20" w:rsidRPr="00DC1115" w:rsidRDefault="00E93A20">
      <w:pPr>
        <w:pStyle w:val="ListParagraph"/>
        <w:numPr>
          <w:ilvl w:val="0"/>
          <w:numId w:val="7"/>
        </w:numPr>
        <w:spacing w:after="0" w:line="240" w:lineRule="auto"/>
        <w:jc w:val="both"/>
        <w:rPr>
          <w:rFonts w:ascii="Times New Roman" w:hAnsi="Times New Roman" w:cs="Times New Roman"/>
          <w:b/>
          <w:sz w:val="24"/>
          <w:szCs w:val="24"/>
        </w:rPr>
      </w:pPr>
      <w:r w:rsidRPr="00DC1115">
        <w:rPr>
          <w:rFonts w:ascii="Times New Roman" w:hAnsi="Times New Roman" w:cs="Times New Roman"/>
          <w:sz w:val="24"/>
          <w:szCs w:val="24"/>
        </w:rPr>
        <w:t>Determination of wave length of monochromatic light with the help of Newton’s ring apparatus.</w:t>
      </w:r>
    </w:p>
    <w:p w:rsidR="00E93A20" w:rsidRPr="00DC1115" w:rsidRDefault="00E93A20">
      <w:pPr>
        <w:pStyle w:val="ListParagraph"/>
        <w:numPr>
          <w:ilvl w:val="0"/>
          <w:numId w:val="7"/>
        </w:numPr>
        <w:spacing w:after="0" w:line="240" w:lineRule="auto"/>
        <w:jc w:val="both"/>
        <w:rPr>
          <w:rFonts w:ascii="Times New Roman" w:hAnsi="Times New Roman" w:cs="Times New Roman"/>
          <w:sz w:val="24"/>
          <w:szCs w:val="24"/>
        </w:rPr>
      </w:pPr>
      <w:r w:rsidRPr="00DC1115">
        <w:rPr>
          <w:rFonts w:ascii="Times New Roman" w:hAnsi="Times New Roman" w:cs="Times New Roman"/>
          <w:sz w:val="24"/>
          <w:szCs w:val="24"/>
        </w:rPr>
        <w:t>Determination of grating element of a diffraction grating using spectrometer.</w:t>
      </w:r>
    </w:p>
    <w:p w:rsidR="00E93A20" w:rsidRPr="00DC1115" w:rsidRDefault="00E93A20">
      <w:pPr>
        <w:pStyle w:val="ListParagraph"/>
        <w:numPr>
          <w:ilvl w:val="0"/>
          <w:numId w:val="7"/>
        </w:numPr>
        <w:spacing w:after="0" w:line="240" w:lineRule="auto"/>
        <w:jc w:val="both"/>
        <w:rPr>
          <w:rFonts w:ascii="Times New Roman" w:hAnsi="Times New Roman" w:cs="Times New Roman"/>
          <w:sz w:val="24"/>
          <w:szCs w:val="24"/>
        </w:rPr>
      </w:pPr>
      <w:r w:rsidRPr="00DC1115">
        <w:rPr>
          <w:rFonts w:ascii="Times New Roman" w:hAnsi="Times New Roman" w:cs="Times New Roman"/>
          <w:sz w:val="24"/>
          <w:szCs w:val="24"/>
        </w:rPr>
        <w:t>To determine the value of wavelength of LASER source using Grating.</w:t>
      </w:r>
    </w:p>
    <w:p w:rsidR="00E93A20" w:rsidRPr="00DC1115" w:rsidRDefault="00E93A20">
      <w:pPr>
        <w:pStyle w:val="ListParagraph"/>
        <w:numPr>
          <w:ilvl w:val="0"/>
          <w:numId w:val="7"/>
        </w:numPr>
        <w:spacing w:after="0" w:line="240" w:lineRule="auto"/>
        <w:jc w:val="both"/>
        <w:rPr>
          <w:rFonts w:ascii="Times New Roman" w:hAnsi="Times New Roman" w:cs="Times New Roman"/>
          <w:sz w:val="24"/>
          <w:szCs w:val="24"/>
        </w:rPr>
      </w:pPr>
      <w:r w:rsidRPr="00DC1115">
        <w:rPr>
          <w:rFonts w:ascii="Times New Roman" w:hAnsi="Times New Roman" w:cs="Times New Roman"/>
          <w:sz w:val="24"/>
          <w:szCs w:val="24"/>
        </w:rPr>
        <w:t>To determine the refractive index of (1) glass and (2) a liquid by total internal reflection using a Gaussian eyepiece.</w:t>
      </w:r>
    </w:p>
    <w:p w:rsidR="00E93A20" w:rsidRPr="00DC1115" w:rsidRDefault="00E93A20">
      <w:pPr>
        <w:pStyle w:val="ListParagraph"/>
        <w:numPr>
          <w:ilvl w:val="0"/>
          <w:numId w:val="7"/>
        </w:numPr>
        <w:spacing w:after="0" w:line="240" w:lineRule="auto"/>
        <w:jc w:val="both"/>
        <w:rPr>
          <w:rFonts w:ascii="Times New Roman" w:hAnsi="Times New Roman" w:cs="Times New Roman"/>
          <w:sz w:val="24"/>
          <w:szCs w:val="24"/>
        </w:rPr>
      </w:pPr>
      <w:r w:rsidRPr="00DC1115">
        <w:rPr>
          <w:rFonts w:ascii="Times New Roman" w:hAnsi="Times New Roman" w:cs="Times New Roman"/>
          <w:sz w:val="24"/>
          <w:szCs w:val="24"/>
        </w:rPr>
        <w:t xml:space="preserve">Plotting of characteristic curve of a PN junction diode. </w:t>
      </w:r>
    </w:p>
    <w:p w:rsidR="00E93A20" w:rsidRPr="00DC1115" w:rsidRDefault="00E93A20">
      <w:pPr>
        <w:pStyle w:val="ListParagraph"/>
        <w:numPr>
          <w:ilvl w:val="0"/>
          <w:numId w:val="7"/>
        </w:numPr>
        <w:spacing w:after="0" w:line="240" w:lineRule="auto"/>
        <w:jc w:val="both"/>
        <w:rPr>
          <w:rFonts w:ascii="Times New Roman" w:hAnsi="Times New Roman" w:cs="Times New Roman"/>
          <w:b/>
          <w:sz w:val="24"/>
          <w:szCs w:val="24"/>
        </w:rPr>
      </w:pPr>
      <w:r w:rsidRPr="00DC1115">
        <w:rPr>
          <w:rFonts w:ascii="Times New Roman" w:hAnsi="Times New Roman" w:cs="Times New Roman"/>
          <w:sz w:val="24"/>
          <w:szCs w:val="24"/>
        </w:rPr>
        <w:t xml:space="preserve">To draw the characteristics of a bipolar junction transistor </w:t>
      </w:r>
    </w:p>
    <w:p w:rsidR="00E93A20" w:rsidRPr="00DC1115" w:rsidRDefault="00E93A20">
      <w:pPr>
        <w:pStyle w:val="ListParagraph"/>
        <w:numPr>
          <w:ilvl w:val="0"/>
          <w:numId w:val="7"/>
        </w:numPr>
        <w:spacing w:after="0" w:line="240" w:lineRule="auto"/>
        <w:jc w:val="both"/>
        <w:rPr>
          <w:rFonts w:ascii="Times New Roman" w:hAnsi="Times New Roman" w:cs="Times New Roman"/>
          <w:bCs/>
          <w:sz w:val="24"/>
          <w:szCs w:val="24"/>
        </w:rPr>
      </w:pPr>
      <w:r w:rsidRPr="00DC1115">
        <w:rPr>
          <w:rFonts w:ascii="Times New Roman" w:hAnsi="Times New Roman" w:cs="Times New Roman"/>
          <w:sz w:val="24"/>
          <w:szCs w:val="24"/>
        </w:rPr>
        <w:t xml:space="preserve">To determine the resistance of a given wire using a meter bridge. </w:t>
      </w:r>
    </w:p>
    <w:p w:rsidR="00E93A20" w:rsidRPr="00DC1115" w:rsidRDefault="00E93A20">
      <w:pPr>
        <w:pStyle w:val="ListParagraph"/>
        <w:numPr>
          <w:ilvl w:val="0"/>
          <w:numId w:val="7"/>
        </w:numPr>
        <w:spacing w:after="0" w:line="240" w:lineRule="auto"/>
        <w:jc w:val="both"/>
        <w:rPr>
          <w:rFonts w:ascii="Times New Roman" w:hAnsi="Times New Roman" w:cs="Times New Roman"/>
          <w:sz w:val="24"/>
          <w:szCs w:val="24"/>
        </w:rPr>
      </w:pPr>
      <w:r w:rsidRPr="00DC1115">
        <w:rPr>
          <w:rFonts w:ascii="Times New Roman" w:hAnsi="Times New Roman" w:cs="Times New Roman"/>
          <w:sz w:val="24"/>
          <w:szCs w:val="24"/>
        </w:rPr>
        <w:t xml:space="preserve">To determine an unknown Low Resistance using Carey Fosters. </w:t>
      </w:r>
    </w:p>
    <w:p w:rsidR="00E93A20" w:rsidRPr="00DC1115" w:rsidRDefault="00E93A20">
      <w:pPr>
        <w:pStyle w:val="ListParagraph"/>
        <w:numPr>
          <w:ilvl w:val="0"/>
          <w:numId w:val="7"/>
        </w:numPr>
        <w:spacing w:after="0" w:line="240" w:lineRule="auto"/>
        <w:jc w:val="both"/>
        <w:rPr>
          <w:rFonts w:ascii="Times New Roman" w:hAnsi="Times New Roman" w:cs="Times New Roman"/>
          <w:sz w:val="24"/>
          <w:szCs w:val="24"/>
        </w:rPr>
      </w:pPr>
      <w:r w:rsidRPr="00DC1115">
        <w:rPr>
          <w:rFonts w:ascii="Times New Roman" w:hAnsi="Times New Roman" w:cs="Times New Roman"/>
          <w:sz w:val="24"/>
          <w:szCs w:val="24"/>
        </w:rPr>
        <w:t>To study the characteristics of a series RC Circuit.</w:t>
      </w:r>
    </w:p>
    <w:p w:rsidR="00E93A20" w:rsidRPr="00DC1115" w:rsidRDefault="00E93A20">
      <w:pPr>
        <w:pStyle w:val="ListParagraph"/>
        <w:numPr>
          <w:ilvl w:val="0"/>
          <w:numId w:val="7"/>
        </w:numPr>
        <w:spacing w:after="0" w:line="240" w:lineRule="auto"/>
        <w:jc w:val="both"/>
        <w:rPr>
          <w:rFonts w:ascii="Times New Roman" w:hAnsi="Times New Roman" w:cs="Times New Roman"/>
          <w:sz w:val="24"/>
          <w:szCs w:val="24"/>
        </w:rPr>
      </w:pPr>
      <w:r w:rsidRPr="00DC1115">
        <w:rPr>
          <w:rFonts w:ascii="Times New Roman" w:hAnsi="Times New Roman" w:cs="Times New Roman"/>
          <w:sz w:val="24"/>
          <w:szCs w:val="24"/>
        </w:rPr>
        <w:t>Study of RLC Circuit</w:t>
      </w:r>
    </w:p>
    <w:p w:rsidR="00E93A20" w:rsidRPr="00DC1115" w:rsidRDefault="00E93A20" w:rsidP="009A53F8">
      <w:pPr>
        <w:pStyle w:val="ListParagraph"/>
        <w:spacing w:after="0" w:line="240" w:lineRule="auto"/>
        <w:ind w:left="0"/>
        <w:jc w:val="both"/>
        <w:rPr>
          <w:rFonts w:ascii="Times New Roman" w:hAnsi="Times New Roman" w:cs="Times New Roman"/>
          <w:b/>
          <w:sz w:val="24"/>
          <w:szCs w:val="24"/>
        </w:rPr>
      </w:pPr>
    </w:p>
    <w:p w:rsidR="00AD1147" w:rsidRPr="00DC1115" w:rsidRDefault="00AD1147" w:rsidP="00AD1147">
      <w:pPr>
        <w:spacing w:after="0" w:line="240" w:lineRule="auto"/>
        <w:jc w:val="both"/>
        <w:rPr>
          <w:rFonts w:ascii="Times New Roman" w:hAnsi="Times New Roman" w:cs="Times New Roman"/>
          <w:b/>
          <w:sz w:val="24"/>
          <w:szCs w:val="24"/>
        </w:rPr>
      </w:pPr>
      <w:r w:rsidRPr="00DC1115">
        <w:rPr>
          <w:rFonts w:ascii="Times New Roman" w:hAnsi="Times New Roman" w:cs="Times New Roman"/>
          <w:b/>
          <w:sz w:val="24"/>
          <w:szCs w:val="24"/>
        </w:rPr>
        <w:t>Essential books:</w:t>
      </w:r>
    </w:p>
    <w:p w:rsidR="00E93A20" w:rsidRPr="00DC1115" w:rsidRDefault="00E93A20">
      <w:pPr>
        <w:pStyle w:val="NoSpacing"/>
        <w:numPr>
          <w:ilvl w:val="0"/>
          <w:numId w:val="29"/>
        </w:numPr>
        <w:contextualSpacing/>
        <w:jc w:val="both"/>
        <w:rPr>
          <w:rFonts w:ascii="Times New Roman" w:hAnsi="Times New Roman" w:cs="Times New Roman"/>
          <w:bCs/>
          <w:sz w:val="24"/>
          <w:szCs w:val="24"/>
        </w:rPr>
      </w:pPr>
      <w:r w:rsidRPr="00DC1115">
        <w:rPr>
          <w:rFonts w:ascii="Times New Roman" w:hAnsi="Times New Roman" w:cs="Times New Roman"/>
          <w:bCs/>
          <w:sz w:val="24"/>
          <w:szCs w:val="24"/>
        </w:rPr>
        <w:t>Practical Physics by C.L. Arora, S. Chand Limited</w:t>
      </w:r>
    </w:p>
    <w:p w:rsidR="00E93A20" w:rsidRPr="00DC1115" w:rsidRDefault="00E93A20">
      <w:pPr>
        <w:pStyle w:val="NoSpacing"/>
        <w:numPr>
          <w:ilvl w:val="0"/>
          <w:numId w:val="29"/>
        </w:numPr>
        <w:contextualSpacing/>
        <w:jc w:val="both"/>
        <w:rPr>
          <w:rFonts w:ascii="Times New Roman" w:hAnsi="Times New Roman" w:cs="Times New Roman"/>
          <w:bCs/>
          <w:sz w:val="24"/>
          <w:szCs w:val="24"/>
        </w:rPr>
      </w:pPr>
      <w:r w:rsidRPr="00DC1115">
        <w:rPr>
          <w:rFonts w:ascii="Times New Roman" w:hAnsi="Times New Roman" w:cs="Times New Roman"/>
          <w:bCs/>
          <w:sz w:val="24"/>
          <w:szCs w:val="24"/>
        </w:rPr>
        <w:t>A Complete Course in Practical Physics by B.B. Swain, Kalyani Publishers</w:t>
      </w:r>
    </w:p>
    <w:p w:rsidR="00E93A20" w:rsidRPr="00DC1115" w:rsidRDefault="00E93A20" w:rsidP="009A53F8">
      <w:pPr>
        <w:pStyle w:val="NoSpacing"/>
        <w:ind w:left="720"/>
        <w:contextualSpacing/>
        <w:jc w:val="both"/>
        <w:rPr>
          <w:rFonts w:ascii="Times New Roman" w:hAnsi="Times New Roman" w:cs="Times New Roman"/>
          <w:bCs/>
          <w:sz w:val="24"/>
          <w:szCs w:val="24"/>
        </w:rPr>
      </w:pPr>
    </w:p>
    <w:p w:rsidR="00E93A20" w:rsidRPr="00DC1115" w:rsidRDefault="00E93A20" w:rsidP="009A53F8">
      <w:pPr>
        <w:pStyle w:val="NoSpacing"/>
        <w:contextualSpacing/>
        <w:jc w:val="both"/>
        <w:rPr>
          <w:rFonts w:ascii="Times New Roman" w:hAnsi="Times New Roman" w:cs="Times New Roman"/>
          <w:b/>
          <w:sz w:val="24"/>
          <w:szCs w:val="24"/>
        </w:rPr>
      </w:pPr>
      <w:r w:rsidRPr="00DC1115">
        <w:rPr>
          <w:rFonts w:ascii="Times New Roman" w:hAnsi="Times New Roman" w:cs="Times New Roman"/>
          <w:b/>
          <w:sz w:val="24"/>
          <w:szCs w:val="24"/>
        </w:rPr>
        <w:t>Course Outcomes</w:t>
      </w:r>
    </w:p>
    <w:p w:rsidR="00E93A20" w:rsidRPr="00DC1115" w:rsidRDefault="00E93A20" w:rsidP="009A53F8">
      <w:pPr>
        <w:pStyle w:val="NoSpacing"/>
        <w:contextualSpacing/>
        <w:jc w:val="both"/>
        <w:rPr>
          <w:rFonts w:ascii="Times New Roman" w:hAnsi="Times New Roman" w:cs="Times New Roman"/>
          <w:sz w:val="24"/>
          <w:szCs w:val="24"/>
        </w:rPr>
      </w:pPr>
      <w:r w:rsidRPr="00DC1115">
        <w:rPr>
          <w:rFonts w:ascii="Times New Roman" w:hAnsi="Times New Roman" w:cs="Times New Roman"/>
          <w:sz w:val="24"/>
          <w:szCs w:val="24"/>
        </w:rPr>
        <w:t>Upon completion of the subject the students will demonstrate the ability to:</w:t>
      </w:r>
    </w:p>
    <w:p w:rsidR="00E93A20" w:rsidRPr="00DC1115" w:rsidRDefault="00E93A20" w:rsidP="009A53F8">
      <w:pPr>
        <w:pStyle w:val="NoSpacing"/>
        <w:contextualSpacing/>
        <w:jc w:val="both"/>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9226"/>
      </w:tblGrid>
      <w:tr w:rsidR="00E93A20" w:rsidRPr="00DC1115" w:rsidTr="008C6E79">
        <w:tc>
          <w:tcPr>
            <w:tcW w:w="805"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jc w:val="both"/>
              <w:rPr>
                <w:rFonts w:ascii="Times New Roman" w:hAnsi="Times New Roman" w:cs="Times New Roman"/>
                <w:sz w:val="24"/>
                <w:szCs w:val="24"/>
              </w:rPr>
            </w:pPr>
            <w:r w:rsidRPr="00DC1115">
              <w:rPr>
                <w:rFonts w:ascii="Times New Roman" w:hAnsi="Times New Roman" w:cs="Times New Roman"/>
                <w:sz w:val="24"/>
                <w:szCs w:val="24"/>
              </w:rPr>
              <w:t>CO1</w:t>
            </w:r>
          </w:p>
        </w:tc>
        <w:tc>
          <w:tcPr>
            <w:tcW w:w="9226"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spacing w:after="0" w:line="240" w:lineRule="auto"/>
              <w:contextualSpacing/>
              <w:jc w:val="both"/>
              <w:rPr>
                <w:rFonts w:ascii="Times New Roman" w:hAnsi="Times New Roman" w:cs="Times New Roman"/>
                <w:sz w:val="24"/>
                <w:szCs w:val="24"/>
              </w:rPr>
            </w:pPr>
            <w:r w:rsidRPr="00DC1115">
              <w:rPr>
                <w:rFonts w:ascii="Times New Roman" w:hAnsi="Times New Roman" w:cs="Times New Roman"/>
                <w:sz w:val="24"/>
                <w:szCs w:val="24"/>
              </w:rPr>
              <w:t>Express the idea of calculation of acceleration due to gravity at any place using the concept of oscillatory system and simple harmonic motion.</w:t>
            </w:r>
          </w:p>
        </w:tc>
      </w:tr>
      <w:tr w:rsidR="00E93A20" w:rsidRPr="00DC1115" w:rsidTr="008C6E79">
        <w:tc>
          <w:tcPr>
            <w:tcW w:w="805"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jc w:val="both"/>
              <w:rPr>
                <w:rFonts w:ascii="Times New Roman" w:hAnsi="Times New Roman" w:cs="Times New Roman"/>
                <w:sz w:val="24"/>
                <w:szCs w:val="24"/>
              </w:rPr>
            </w:pPr>
            <w:r w:rsidRPr="00DC1115">
              <w:rPr>
                <w:rFonts w:ascii="Times New Roman" w:hAnsi="Times New Roman" w:cs="Times New Roman"/>
                <w:sz w:val="24"/>
                <w:szCs w:val="24"/>
              </w:rPr>
              <w:t>CO2</w:t>
            </w:r>
          </w:p>
        </w:tc>
        <w:tc>
          <w:tcPr>
            <w:tcW w:w="9226"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spacing w:after="0" w:line="240" w:lineRule="auto"/>
              <w:contextualSpacing/>
              <w:jc w:val="both"/>
              <w:rPr>
                <w:rFonts w:ascii="Times New Roman" w:hAnsi="Times New Roman" w:cs="Times New Roman"/>
                <w:sz w:val="24"/>
                <w:szCs w:val="24"/>
              </w:rPr>
            </w:pPr>
            <w:r w:rsidRPr="00DC1115">
              <w:rPr>
                <w:rFonts w:ascii="Times New Roman" w:hAnsi="Times New Roman" w:cs="Times New Roman"/>
                <w:sz w:val="24"/>
                <w:szCs w:val="24"/>
              </w:rPr>
              <w:t>Demonstrate the working and operational technique to calculate the mechanical properties of fluid and other materials.</w:t>
            </w:r>
          </w:p>
        </w:tc>
      </w:tr>
      <w:tr w:rsidR="00E93A20" w:rsidRPr="00DC1115" w:rsidTr="008C6E79">
        <w:tc>
          <w:tcPr>
            <w:tcW w:w="805"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jc w:val="both"/>
              <w:rPr>
                <w:rFonts w:ascii="Times New Roman" w:hAnsi="Times New Roman" w:cs="Times New Roman"/>
                <w:sz w:val="24"/>
                <w:szCs w:val="24"/>
              </w:rPr>
            </w:pPr>
            <w:r w:rsidRPr="00DC1115">
              <w:rPr>
                <w:rFonts w:ascii="Times New Roman" w:hAnsi="Times New Roman" w:cs="Times New Roman"/>
                <w:sz w:val="24"/>
                <w:szCs w:val="24"/>
              </w:rPr>
              <w:t>CO3</w:t>
            </w:r>
          </w:p>
        </w:tc>
        <w:tc>
          <w:tcPr>
            <w:tcW w:w="9226"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spacing w:after="0" w:line="240" w:lineRule="auto"/>
              <w:contextualSpacing/>
              <w:jc w:val="both"/>
              <w:rPr>
                <w:rFonts w:ascii="Times New Roman" w:hAnsi="Times New Roman" w:cs="Times New Roman"/>
                <w:sz w:val="24"/>
                <w:szCs w:val="24"/>
              </w:rPr>
            </w:pPr>
            <w:r w:rsidRPr="00DC1115">
              <w:rPr>
                <w:rFonts w:ascii="Times New Roman" w:hAnsi="Times New Roman" w:cs="Times New Roman"/>
                <w:sz w:val="24"/>
                <w:szCs w:val="24"/>
              </w:rPr>
              <w:t xml:space="preserve">Evaluate the voltage, current, power and characteristics </w:t>
            </w:r>
            <w:proofErr w:type="spellStart"/>
            <w:r w:rsidRPr="00DC1115">
              <w:rPr>
                <w:rFonts w:ascii="Times New Roman" w:hAnsi="Times New Roman" w:cs="Times New Roman"/>
                <w:sz w:val="24"/>
                <w:szCs w:val="24"/>
              </w:rPr>
              <w:t>behaviour</w:t>
            </w:r>
            <w:proofErr w:type="spellEnd"/>
            <w:r w:rsidRPr="00DC1115">
              <w:rPr>
                <w:rFonts w:ascii="Times New Roman" w:hAnsi="Times New Roman" w:cs="Times New Roman"/>
                <w:sz w:val="24"/>
                <w:szCs w:val="24"/>
              </w:rPr>
              <w:t xml:space="preserve"> of the electronic devices.</w:t>
            </w:r>
          </w:p>
        </w:tc>
      </w:tr>
      <w:tr w:rsidR="00E93A20" w:rsidRPr="00DC1115" w:rsidTr="008C6E79">
        <w:tc>
          <w:tcPr>
            <w:tcW w:w="805"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jc w:val="both"/>
              <w:rPr>
                <w:rFonts w:ascii="Times New Roman" w:hAnsi="Times New Roman" w:cs="Times New Roman"/>
                <w:sz w:val="24"/>
                <w:szCs w:val="24"/>
              </w:rPr>
            </w:pPr>
            <w:r w:rsidRPr="00DC1115">
              <w:rPr>
                <w:rFonts w:ascii="Times New Roman" w:hAnsi="Times New Roman" w:cs="Times New Roman"/>
                <w:sz w:val="24"/>
                <w:szCs w:val="24"/>
              </w:rPr>
              <w:t>CO4</w:t>
            </w:r>
          </w:p>
        </w:tc>
        <w:tc>
          <w:tcPr>
            <w:tcW w:w="9226"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spacing w:after="0" w:line="240" w:lineRule="auto"/>
              <w:contextualSpacing/>
              <w:jc w:val="both"/>
              <w:rPr>
                <w:rFonts w:ascii="Times New Roman" w:hAnsi="Times New Roman" w:cs="Times New Roman"/>
                <w:sz w:val="24"/>
                <w:szCs w:val="24"/>
              </w:rPr>
            </w:pPr>
            <w:r w:rsidRPr="00DC1115">
              <w:rPr>
                <w:rFonts w:ascii="Times New Roman" w:hAnsi="Times New Roman" w:cs="Times New Roman"/>
                <w:sz w:val="24"/>
                <w:szCs w:val="24"/>
              </w:rPr>
              <w:t>Understanding the rigidity concept of solid materials.</w:t>
            </w:r>
          </w:p>
        </w:tc>
      </w:tr>
      <w:tr w:rsidR="00E93A20" w:rsidRPr="00DC1115" w:rsidTr="008C6E79">
        <w:trPr>
          <w:trHeight w:val="334"/>
        </w:trPr>
        <w:tc>
          <w:tcPr>
            <w:tcW w:w="805"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jc w:val="both"/>
              <w:rPr>
                <w:rFonts w:ascii="Times New Roman" w:hAnsi="Times New Roman" w:cs="Times New Roman"/>
                <w:sz w:val="24"/>
                <w:szCs w:val="24"/>
              </w:rPr>
            </w:pPr>
            <w:r w:rsidRPr="00DC1115">
              <w:rPr>
                <w:rFonts w:ascii="Times New Roman" w:hAnsi="Times New Roman" w:cs="Times New Roman"/>
                <w:sz w:val="24"/>
                <w:szCs w:val="24"/>
              </w:rPr>
              <w:t>CO5</w:t>
            </w:r>
          </w:p>
        </w:tc>
        <w:tc>
          <w:tcPr>
            <w:tcW w:w="9226"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jc w:val="both"/>
              <w:rPr>
                <w:rFonts w:ascii="Times New Roman" w:hAnsi="Times New Roman" w:cs="Times New Roman"/>
                <w:sz w:val="24"/>
                <w:szCs w:val="24"/>
              </w:rPr>
            </w:pPr>
            <w:r w:rsidRPr="00DC1115">
              <w:rPr>
                <w:rFonts w:ascii="Times New Roman" w:hAnsi="Times New Roman" w:cs="Times New Roman"/>
                <w:sz w:val="24"/>
                <w:szCs w:val="24"/>
              </w:rPr>
              <w:t>Analyzing the electrical and magnetic field measurements and their applications.</w:t>
            </w:r>
          </w:p>
        </w:tc>
      </w:tr>
    </w:tbl>
    <w:p w:rsidR="00E93A20" w:rsidRPr="00DC1115" w:rsidRDefault="00E93A20" w:rsidP="009A53F8">
      <w:pPr>
        <w:spacing w:after="0" w:line="240" w:lineRule="auto"/>
        <w:contextualSpacing/>
        <w:rPr>
          <w:rFonts w:ascii="Times New Roman" w:hAnsi="Times New Roman" w:cs="Times New Roman"/>
          <w:b/>
          <w:sz w:val="24"/>
          <w:szCs w:val="24"/>
        </w:rPr>
      </w:pPr>
    </w:p>
    <w:p w:rsidR="00E93A20" w:rsidRPr="00DC1115" w:rsidRDefault="00E93A20" w:rsidP="009A53F8">
      <w:pPr>
        <w:spacing w:after="0" w:line="240" w:lineRule="auto"/>
        <w:contextualSpacing/>
        <w:rPr>
          <w:rFonts w:ascii="Times New Roman" w:hAnsi="Times New Roman" w:cs="Times New Roman"/>
          <w:b/>
          <w:sz w:val="24"/>
          <w:szCs w:val="24"/>
        </w:rPr>
      </w:pPr>
      <w:r w:rsidRPr="00DC1115">
        <w:rPr>
          <w:rFonts w:ascii="Times New Roman" w:hAnsi="Times New Roman" w:cs="Times New Roman"/>
          <w:b/>
          <w:sz w:val="24"/>
          <w:szCs w:val="24"/>
        </w:rPr>
        <w:t>Course Articulation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6"/>
        <w:gridCol w:w="720"/>
        <w:gridCol w:w="720"/>
        <w:gridCol w:w="720"/>
        <w:gridCol w:w="720"/>
        <w:gridCol w:w="720"/>
        <w:gridCol w:w="720"/>
        <w:gridCol w:w="720"/>
        <w:gridCol w:w="720"/>
        <w:gridCol w:w="720"/>
        <w:gridCol w:w="790"/>
        <w:gridCol w:w="790"/>
        <w:gridCol w:w="790"/>
      </w:tblGrid>
      <w:tr w:rsidR="00E93A20" w:rsidRPr="00DC1115" w:rsidTr="008C6E79">
        <w:trPr>
          <w:trHeight w:hRule="exact" w:val="284"/>
        </w:trPr>
        <w:tc>
          <w:tcPr>
            <w:tcW w:w="736" w:type="dxa"/>
            <w:tcBorders>
              <w:top w:val="single" w:sz="4" w:space="0" w:color="auto"/>
              <w:left w:val="single" w:sz="4" w:space="0" w:color="auto"/>
              <w:bottom w:val="single" w:sz="4" w:space="0" w:color="auto"/>
              <w:right w:val="single" w:sz="4" w:space="0" w:color="auto"/>
            </w:tcBorders>
          </w:tcPr>
          <w:p w:rsidR="00E93A20" w:rsidRPr="00DC1115" w:rsidRDefault="00E93A20" w:rsidP="009A53F8">
            <w:pPr>
              <w:pStyle w:val="NoSpacing"/>
              <w:contextualSpacing/>
              <w:rPr>
                <w:rFonts w:ascii="Times New Roman" w:hAnsi="Times New Roman" w:cs="Times New Roman"/>
                <w:b/>
                <w:sz w:val="24"/>
                <w:szCs w:val="24"/>
              </w:rPr>
            </w:pPr>
          </w:p>
        </w:tc>
        <w:tc>
          <w:tcPr>
            <w:tcW w:w="736"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b/>
                <w:sz w:val="24"/>
                <w:szCs w:val="24"/>
              </w:rPr>
            </w:pPr>
            <w:r w:rsidRPr="00DC1115">
              <w:rPr>
                <w:rFonts w:ascii="Times New Roman" w:hAnsi="Times New Roman" w:cs="Times New Roman"/>
                <w:b/>
                <w:sz w:val="24"/>
                <w:szCs w:val="24"/>
              </w:rPr>
              <w:t>PO1</w:t>
            </w:r>
          </w:p>
        </w:tc>
        <w:tc>
          <w:tcPr>
            <w:tcW w:w="736"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b/>
                <w:sz w:val="24"/>
                <w:szCs w:val="24"/>
              </w:rPr>
            </w:pPr>
            <w:r w:rsidRPr="00DC1115">
              <w:rPr>
                <w:rFonts w:ascii="Times New Roman" w:hAnsi="Times New Roman" w:cs="Times New Roman"/>
                <w:b/>
                <w:sz w:val="24"/>
                <w:szCs w:val="24"/>
              </w:rPr>
              <w:t>PO2</w:t>
            </w:r>
          </w:p>
        </w:tc>
        <w:tc>
          <w:tcPr>
            <w:tcW w:w="736"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b/>
                <w:sz w:val="24"/>
                <w:szCs w:val="24"/>
              </w:rPr>
            </w:pPr>
            <w:r w:rsidRPr="00DC1115">
              <w:rPr>
                <w:rFonts w:ascii="Times New Roman" w:hAnsi="Times New Roman" w:cs="Times New Roman"/>
                <w:b/>
                <w:sz w:val="24"/>
                <w:szCs w:val="24"/>
              </w:rPr>
              <w:t>PO3</w:t>
            </w:r>
          </w:p>
        </w:tc>
        <w:tc>
          <w:tcPr>
            <w:tcW w:w="736"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b/>
                <w:sz w:val="24"/>
                <w:szCs w:val="24"/>
              </w:rPr>
            </w:pPr>
            <w:r w:rsidRPr="00DC1115">
              <w:rPr>
                <w:rFonts w:ascii="Times New Roman" w:hAnsi="Times New Roman" w:cs="Times New Roman"/>
                <w:b/>
                <w:sz w:val="24"/>
                <w:szCs w:val="24"/>
              </w:rPr>
              <w:t>PO4</w:t>
            </w:r>
          </w:p>
        </w:tc>
        <w:tc>
          <w:tcPr>
            <w:tcW w:w="737"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b/>
                <w:sz w:val="24"/>
                <w:szCs w:val="24"/>
              </w:rPr>
            </w:pPr>
            <w:r w:rsidRPr="00DC1115">
              <w:rPr>
                <w:rFonts w:ascii="Times New Roman" w:hAnsi="Times New Roman" w:cs="Times New Roman"/>
                <w:b/>
                <w:sz w:val="24"/>
                <w:szCs w:val="24"/>
              </w:rPr>
              <w:t>PO5</w:t>
            </w:r>
          </w:p>
        </w:tc>
        <w:tc>
          <w:tcPr>
            <w:tcW w:w="737"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b/>
                <w:sz w:val="24"/>
                <w:szCs w:val="24"/>
              </w:rPr>
            </w:pPr>
            <w:r w:rsidRPr="00DC1115">
              <w:rPr>
                <w:rFonts w:ascii="Times New Roman" w:hAnsi="Times New Roman" w:cs="Times New Roman"/>
                <w:b/>
                <w:sz w:val="24"/>
                <w:szCs w:val="24"/>
              </w:rPr>
              <w:t>PO6</w:t>
            </w:r>
          </w:p>
        </w:tc>
        <w:tc>
          <w:tcPr>
            <w:tcW w:w="737"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b/>
                <w:sz w:val="24"/>
                <w:szCs w:val="24"/>
              </w:rPr>
            </w:pPr>
            <w:r w:rsidRPr="00DC1115">
              <w:rPr>
                <w:rFonts w:ascii="Times New Roman" w:hAnsi="Times New Roman" w:cs="Times New Roman"/>
                <w:b/>
                <w:sz w:val="24"/>
                <w:szCs w:val="24"/>
              </w:rPr>
              <w:t>PO7</w:t>
            </w:r>
          </w:p>
        </w:tc>
        <w:tc>
          <w:tcPr>
            <w:tcW w:w="737"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b/>
                <w:sz w:val="24"/>
                <w:szCs w:val="24"/>
              </w:rPr>
            </w:pPr>
            <w:r w:rsidRPr="00DC1115">
              <w:rPr>
                <w:rFonts w:ascii="Times New Roman" w:hAnsi="Times New Roman" w:cs="Times New Roman"/>
                <w:b/>
                <w:sz w:val="24"/>
                <w:szCs w:val="24"/>
              </w:rPr>
              <w:t>PO8</w:t>
            </w:r>
          </w:p>
        </w:tc>
        <w:tc>
          <w:tcPr>
            <w:tcW w:w="737"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b/>
                <w:sz w:val="24"/>
                <w:szCs w:val="24"/>
              </w:rPr>
            </w:pPr>
            <w:r w:rsidRPr="00DC1115">
              <w:rPr>
                <w:rFonts w:ascii="Times New Roman" w:hAnsi="Times New Roman" w:cs="Times New Roman"/>
                <w:b/>
                <w:sz w:val="24"/>
                <w:szCs w:val="24"/>
              </w:rPr>
              <w:t>PO9</w:t>
            </w:r>
          </w:p>
        </w:tc>
        <w:tc>
          <w:tcPr>
            <w:tcW w:w="790"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b/>
                <w:sz w:val="24"/>
                <w:szCs w:val="24"/>
              </w:rPr>
            </w:pPr>
            <w:r w:rsidRPr="00DC1115">
              <w:rPr>
                <w:rFonts w:ascii="Times New Roman" w:hAnsi="Times New Roman" w:cs="Times New Roman"/>
                <w:b/>
                <w:sz w:val="24"/>
                <w:szCs w:val="24"/>
              </w:rPr>
              <w:t>PO10</w:t>
            </w:r>
          </w:p>
        </w:tc>
        <w:tc>
          <w:tcPr>
            <w:tcW w:w="790"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b/>
                <w:sz w:val="24"/>
                <w:szCs w:val="24"/>
              </w:rPr>
            </w:pPr>
            <w:r w:rsidRPr="00DC1115">
              <w:rPr>
                <w:rFonts w:ascii="Times New Roman" w:hAnsi="Times New Roman" w:cs="Times New Roman"/>
                <w:b/>
                <w:sz w:val="24"/>
                <w:szCs w:val="24"/>
              </w:rPr>
              <w:t>PO11</w:t>
            </w:r>
          </w:p>
        </w:tc>
        <w:tc>
          <w:tcPr>
            <w:tcW w:w="790"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b/>
                <w:sz w:val="24"/>
                <w:szCs w:val="24"/>
              </w:rPr>
            </w:pPr>
            <w:r w:rsidRPr="00DC1115">
              <w:rPr>
                <w:rFonts w:ascii="Times New Roman" w:hAnsi="Times New Roman" w:cs="Times New Roman"/>
                <w:b/>
                <w:sz w:val="24"/>
                <w:szCs w:val="24"/>
              </w:rPr>
              <w:t>PO12</w:t>
            </w:r>
          </w:p>
        </w:tc>
      </w:tr>
      <w:tr w:rsidR="00E93A20" w:rsidRPr="00DC1115" w:rsidTr="008C6E79">
        <w:trPr>
          <w:trHeight w:hRule="exact" w:val="284"/>
        </w:trPr>
        <w:tc>
          <w:tcPr>
            <w:tcW w:w="736"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b/>
                <w:sz w:val="24"/>
                <w:szCs w:val="24"/>
              </w:rPr>
            </w:pPr>
            <w:r w:rsidRPr="00DC1115">
              <w:rPr>
                <w:rFonts w:ascii="Times New Roman" w:hAnsi="Times New Roman" w:cs="Times New Roman"/>
                <w:b/>
                <w:sz w:val="24"/>
                <w:szCs w:val="24"/>
              </w:rPr>
              <w:t>CO1</w:t>
            </w:r>
          </w:p>
        </w:tc>
        <w:tc>
          <w:tcPr>
            <w:tcW w:w="736"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3</w:t>
            </w:r>
          </w:p>
        </w:tc>
        <w:tc>
          <w:tcPr>
            <w:tcW w:w="736"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3</w:t>
            </w:r>
          </w:p>
        </w:tc>
        <w:tc>
          <w:tcPr>
            <w:tcW w:w="736"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2</w:t>
            </w:r>
          </w:p>
        </w:tc>
        <w:tc>
          <w:tcPr>
            <w:tcW w:w="736"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1</w:t>
            </w:r>
          </w:p>
        </w:tc>
        <w:tc>
          <w:tcPr>
            <w:tcW w:w="737"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3</w:t>
            </w:r>
          </w:p>
        </w:tc>
        <w:tc>
          <w:tcPr>
            <w:tcW w:w="737"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2</w:t>
            </w:r>
          </w:p>
        </w:tc>
        <w:tc>
          <w:tcPr>
            <w:tcW w:w="737"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1</w:t>
            </w:r>
          </w:p>
        </w:tc>
        <w:tc>
          <w:tcPr>
            <w:tcW w:w="737"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1</w:t>
            </w:r>
          </w:p>
        </w:tc>
        <w:tc>
          <w:tcPr>
            <w:tcW w:w="737"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3</w:t>
            </w:r>
          </w:p>
        </w:tc>
        <w:tc>
          <w:tcPr>
            <w:tcW w:w="790"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3</w:t>
            </w:r>
          </w:p>
        </w:tc>
        <w:tc>
          <w:tcPr>
            <w:tcW w:w="790"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1</w:t>
            </w:r>
          </w:p>
        </w:tc>
      </w:tr>
      <w:tr w:rsidR="00E93A20" w:rsidRPr="00DC1115" w:rsidTr="008C6E79">
        <w:trPr>
          <w:trHeight w:hRule="exact" w:val="284"/>
        </w:trPr>
        <w:tc>
          <w:tcPr>
            <w:tcW w:w="736"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b/>
                <w:sz w:val="24"/>
                <w:szCs w:val="24"/>
              </w:rPr>
            </w:pPr>
            <w:r w:rsidRPr="00DC1115">
              <w:rPr>
                <w:rFonts w:ascii="Times New Roman" w:hAnsi="Times New Roman" w:cs="Times New Roman"/>
                <w:b/>
                <w:sz w:val="24"/>
                <w:szCs w:val="24"/>
              </w:rPr>
              <w:t>CO2</w:t>
            </w:r>
          </w:p>
        </w:tc>
        <w:tc>
          <w:tcPr>
            <w:tcW w:w="736"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3</w:t>
            </w:r>
          </w:p>
        </w:tc>
        <w:tc>
          <w:tcPr>
            <w:tcW w:w="736"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3</w:t>
            </w:r>
          </w:p>
        </w:tc>
        <w:tc>
          <w:tcPr>
            <w:tcW w:w="736"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2</w:t>
            </w:r>
          </w:p>
        </w:tc>
        <w:tc>
          <w:tcPr>
            <w:tcW w:w="736"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1</w:t>
            </w:r>
          </w:p>
        </w:tc>
        <w:tc>
          <w:tcPr>
            <w:tcW w:w="737"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3</w:t>
            </w:r>
          </w:p>
        </w:tc>
        <w:tc>
          <w:tcPr>
            <w:tcW w:w="737"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2</w:t>
            </w:r>
          </w:p>
        </w:tc>
        <w:tc>
          <w:tcPr>
            <w:tcW w:w="737"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1</w:t>
            </w:r>
          </w:p>
        </w:tc>
        <w:tc>
          <w:tcPr>
            <w:tcW w:w="737"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1</w:t>
            </w:r>
          </w:p>
        </w:tc>
        <w:tc>
          <w:tcPr>
            <w:tcW w:w="737"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3</w:t>
            </w:r>
          </w:p>
        </w:tc>
        <w:tc>
          <w:tcPr>
            <w:tcW w:w="790"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3</w:t>
            </w:r>
          </w:p>
        </w:tc>
        <w:tc>
          <w:tcPr>
            <w:tcW w:w="790"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1</w:t>
            </w:r>
          </w:p>
        </w:tc>
      </w:tr>
      <w:tr w:rsidR="00E93A20" w:rsidRPr="00DC1115" w:rsidTr="008C6E79">
        <w:trPr>
          <w:trHeight w:hRule="exact" w:val="284"/>
        </w:trPr>
        <w:tc>
          <w:tcPr>
            <w:tcW w:w="736"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b/>
                <w:sz w:val="24"/>
                <w:szCs w:val="24"/>
              </w:rPr>
            </w:pPr>
            <w:r w:rsidRPr="00DC1115">
              <w:rPr>
                <w:rFonts w:ascii="Times New Roman" w:hAnsi="Times New Roman" w:cs="Times New Roman"/>
                <w:b/>
                <w:sz w:val="24"/>
                <w:szCs w:val="24"/>
              </w:rPr>
              <w:t>CO3</w:t>
            </w:r>
          </w:p>
        </w:tc>
        <w:tc>
          <w:tcPr>
            <w:tcW w:w="736"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3</w:t>
            </w:r>
          </w:p>
        </w:tc>
        <w:tc>
          <w:tcPr>
            <w:tcW w:w="736"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3</w:t>
            </w:r>
          </w:p>
        </w:tc>
        <w:tc>
          <w:tcPr>
            <w:tcW w:w="736"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2</w:t>
            </w:r>
          </w:p>
        </w:tc>
        <w:tc>
          <w:tcPr>
            <w:tcW w:w="736"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1</w:t>
            </w:r>
          </w:p>
        </w:tc>
        <w:tc>
          <w:tcPr>
            <w:tcW w:w="737"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3</w:t>
            </w:r>
          </w:p>
        </w:tc>
        <w:tc>
          <w:tcPr>
            <w:tcW w:w="737"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2</w:t>
            </w:r>
          </w:p>
        </w:tc>
        <w:tc>
          <w:tcPr>
            <w:tcW w:w="737"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1</w:t>
            </w:r>
          </w:p>
        </w:tc>
        <w:tc>
          <w:tcPr>
            <w:tcW w:w="737"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1</w:t>
            </w:r>
          </w:p>
        </w:tc>
        <w:tc>
          <w:tcPr>
            <w:tcW w:w="737"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3</w:t>
            </w:r>
          </w:p>
        </w:tc>
        <w:tc>
          <w:tcPr>
            <w:tcW w:w="790"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3</w:t>
            </w:r>
          </w:p>
        </w:tc>
        <w:tc>
          <w:tcPr>
            <w:tcW w:w="790"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1</w:t>
            </w:r>
          </w:p>
        </w:tc>
      </w:tr>
      <w:tr w:rsidR="00E93A20" w:rsidRPr="00DC1115" w:rsidTr="008C6E79">
        <w:trPr>
          <w:trHeight w:hRule="exact" w:val="284"/>
        </w:trPr>
        <w:tc>
          <w:tcPr>
            <w:tcW w:w="736"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b/>
                <w:sz w:val="24"/>
                <w:szCs w:val="24"/>
              </w:rPr>
            </w:pPr>
            <w:r w:rsidRPr="00DC1115">
              <w:rPr>
                <w:rFonts w:ascii="Times New Roman" w:hAnsi="Times New Roman" w:cs="Times New Roman"/>
                <w:b/>
                <w:sz w:val="24"/>
                <w:szCs w:val="24"/>
              </w:rPr>
              <w:t>CO4</w:t>
            </w:r>
          </w:p>
        </w:tc>
        <w:tc>
          <w:tcPr>
            <w:tcW w:w="736"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3</w:t>
            </w:r>
          </w:p>
        </w:tc>
        <w:tc>
          <w:tcPr>
            <w:tcW w:w="736"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3</w:t>
            </w:r>
          </w:p>
        </w:tc>
        <w:tc>
          <w:tcPr>
            <w:tcW w:w="736"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2</w:t>
            </w:r>
          </w:p>
        </w:tc>
        <w:tc>
          <w:tcPr>
            <w:tcW w:w="736"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1</w:t>
            </w:r>
          </w:p>
        </w:tc>
        <w:tc>
          <w:tcPr>
            <w:tcW w:w="737"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3</w:t>
            </w:r>
          </w:p>
        </w:tc>
        <w:tc>
          <w:tcPr>
            <w:tcW w:w="737"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2</w:t>
            </w:r>
          </w:p>
        </w:tc>
        <w:tc>
          <w:tcPr>
            <w:tcW w:w="737"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1</w:t>
            </w:r>
          </w:p>
        </w:tc>
        <w:tc>
          <w:tcPr>
            <w:tcW w:w="737"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1</w:t>
            </w:r>
          </w:p>
        </w:tc>
        <w:tc>
          <w:tcPr>
            <w:tcW w:w="737"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3</w:t>
            </w:r>
          </w:p>
        </w:tc>
        <w:tc>
          <w:tcPr>
            <w:tcW w:w="790"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3</w:t>
            </w:r>
          </w:p>
        </w:tc>
        <w:tc>
          <w:tcPr>
            <w:tcW w:w="790"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1</w:t>
            </w:r>
          </w:p>
        </w:tc>
      </w:tr>
      <w:tr w:rsidR="00E93A20" w:rsidRPr="00DC1115" w:rsidTr="008C6E79">
        <w:trPr>
          <w:trHeight w:hRule="exact" w:val="284"/>
        </w:trPr>
        <w:tc>
          <w:tcPr>
            <w:tcW w:w="736"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b/>
                <w:sz w:val="24"/>
                <w:szCs w:val="24"/>
              </w:rPr>
            </w:pPr>
            <w:r w:rsidRPr="00DC1115">
              <w:rPr>
                <w:rFonts w:ascii="Times New Roman" w:hAnsi="Times New Roman" w:cs="Times New Roman"/>
                <w:b/>
                <w:sz w:val="24"/>
                <w:szCs w:val="24"/>
              </w:rPr>
              <w:t>CO5</w:t>
            </w:r>
          </w:p>
        </w:tc>
        <w:tc>
          <w:tcPr>
            <w:tcW w:w="736"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3</w:t>
            </w:r>
          </w:p>
        </w:tc>
        <w:tc>
          <w:tcPr>
            <w:tcW w:w="736"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3</w:t>
            </w:r>
          </w:p>
        </w:tc>
        <w:tc>
          <w:tcPr>
            <w:tcW w:w="736"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2</w:t>
            </w:r>
          </w:p>
        </w:tc>
        <w:tc>
          <w:tcPr>
            <w:tcW w:w="736"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1</w:t>
            </w:r>
          </w:p>
        </w:tc>
        <w:tc>
          <w:tcPr>
            <w:tcW w:w="737"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3</w:t>
            </w:r>
          </w:p>
        </w:tc>
        <w:tc>
          <w:tcPr>
            <w:tcW w:w="737"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2</w:t>
            </w:r>
          </w:p>
        </w:tc>
        <w:tc>
          <w:tcPr>
            <w:tcW w:w="737"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1</w:t>
            </w:r>
          </w:p>
        </w:tc>
        <w:tc>
          <w:tcPr>
            <w:tcW w:w="737"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1</w:t>
            </w:r>
          </w:p>
        </w:tc>
        <w:tc>
          <w:tcPr>
            <w:tcW w:w="737"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3</w:t>
            </w:r>
          </w:p>
        </w:tc>
        <w:tc>
          <w:tcPr>
            <w:tcW w:w="790"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3</w:t>
            </w:r>
          </w:p>
        </w:tc>
        <w:tc>
          <w:tcPr>
            <w:tcW w:w="790"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hideMark/>
          </w:tcPr>
          <w:p w:rsidR="00E93A20" w:rsidRPr="00DC1115" w:rsidRDefault="00E93A20" w:rsidP="009A53F8">
            <w:pPr>
              <w:pStyle w:val="NoSpacing"/>
              <w:contextualSpacing/>
              <w:rPr>
                <w:rFonts w:ascii="Times New Roman" w:hAnsi="Times New Roman" w:cs="Times New Roman"/>
                <w:sz w:val="24"/>
                <w:szCs w:val="24"/>
              </w:rPr>
            </w:pPr>
            <w:r w:rsidRPr="00DC1115">
              <w:rPr>
                <w:rFonts w:ascii="Times New Roman" w:hAnsi="Times New Roman" w:cs="Times New Roman"/>
                <w:sz w:val="24"/>
                <w:szCs w:val="24"/>
              </w:rPr>
              <w:t>1</w:t>
            </w:r>
          </w:p>
        </w:tc>
      </w:tr>
    </w:tbl>
    <w:p w:rsidR="00E93A20" w:rsidRPr="00DC1115" w:rsidRDefault="00E93A20" w:rsidP="009A53F8">
      <w:pPr>
        <w:spacing w:after="0" w:line="240" w:lineRule="auto"/>
        <w:contextualSpacing/>
        <w:rPr>
          <w:rFonts w:ascii="Times New Roman" w:hAnsi="Times New Roman" w:cs="Times New Roman"/>
          <w:sz w:val="24"/>
          <w:szCs w:val="24"/>
        </w:rPr>
      </w:pPr>
    </w:p>
    <w:p w:rsidR="00E93A20" w:rsidRPr="00DC1115" w:rsidRDefault="00E93A20" w:rsidP="009A53F8">
      <w:pPr>
        <w:spacing w:after="0" w:line="240" w:lineRule="auto"/>
        <w:contextualSpacing/>
        <w:rPr>
          <w:rFonts w:ascii="Times New Roman" w:hAnsi="Times New Roman" w:cs="Times New Roman"/>
          <w:sz w:val="24"/>
          <w:szCs w:val="24"/>
        </w:rPr>
      </w:pPr>
      <w:r w:rsidRPr="00DC1115">
        <w:rPr>
          <w:rFonts w:ascii="Times New Roman" w:hAnsi="Times New Roman" w:cs="Times New Roman"/>
          <w:sz w:val="24"/>
          <w:szCs w:val="24"/>
        </w:rPr>
        <w:lastRenderedPageBreak/>
        <w:t>1: Slight (Low) 2: Moderate (Medium) 3: Substantial (High) -: No Correlation</w:t>
      </w:r>
    </w:p>
    <w:p w:rsidR="00E93A20" w:rsidRPr="00DC1115" w:rsidRDefault="00E93A20" w:rsidP="009A53F8">
      <w:pPr>
        <w:spacing w:after="0" w:line="240" w:lineRule="auto"/>
        <w:contextualSpacing/>
        <w:rPr>
          <w:rFonts w:ascii="Times New Roman" w:hAnsi="Times New Roman" w:cs="Times New Roman"/>
          <w:sz w:val="24"/>
          <w:szCs w:val="24"/>
        </w:rPr>
      </w:pPr>
    </w:p>
    <w:p w:rsidR="00696F72" w:rsidRPr="00DC1115" w:rsidRDefault="00696F72" w:rsidP="00696F72">
      <w:pPr>
        <w:pStyle w:val="Heading1"/>
        <w:jc w:val="center"/>
        <w:rPr>
          <w:rFonts w:ascii="Times New Roman" w:hAnsi="Times New Roman" w:cs="Times New Roman"/>
          <w:sz w:val="36"/>
          <w:szCs w:val="36"/>
          <w:lang w:val="en-IN"/>
        </w:rPr>
      </w:pPr>
      <w:r w:rsidRPr="00DC1115">
        <w:rPr>
          <w:rFonts w:ascii="Times New Roman" w:hAnsi="Times New Roman" w:cs="Times New Roman"/>
          <w:sz w:val="36"/>
          <w:szCs w:val="36"/>
          <w:lang w:val="en-IN"/>
        </w:rPr>
        <w:t>CS1401: Programming in C and Data Structures (3-0-0: 3)</w:t>
      </w:r>
    </w:p>
    <w:p w:rsidR="00E93A20" w:rsidRPr="00DC1115" w:rsidRDefault="00E93A20" w:rsidP="009A53F8">
      <w:pPr>
        <w:spacing w:after="0" w:line="240" w:lineRule="auto"/>
        <w:contextualSpacing/>
        <w:rPr>
          <w:rFonts w:ascii="Times New Roman" w:hAnsi="Times New Roman" w:cs="Times New Roman"/>
          <w:sz w:val="28"/>
        </w:rPr>
      </w:pPr>
      <w:r w:rsidRPr="00DC1115">
        <w:rPr>
          <w:rFonts w:ascii="Times New Roman" w:hAnsi="Times New Roman" w:cs="Times New Roman"/>
        </w:rPr>
        <w:t xml:space="preserve">Course </w:t>
      </w:r>
      <w:proofErr w:type="gramStart"/>
      <w:r w:rsidRPr="00DC1115">
        <w:rPr>
          <w:rFonts w:ascii="Times New Roman" w:hAnsi="Times New Roman" w:cs="Times New Roman"/>
        </w:rPr>
        <w:t>Objectives :</w:t>
      </w:r>
      <w:proofErr w:type="gramEnd"/>
    </w:p>
    <w:p w:rsidR="00E93A20" w:rsidRPr="00DC1115" w:rsidRDefault="00E93A20">
      <w:pPr>
        <w:pStyle w:val="ListParagraph"/>
        <w:widowControl w:val="0"/>
        <w:numPr>
          <w:ilvl w:val="0"/>
          <w:numId w:val="8"/>
        </w:numPr>
        <w:tabs>
          <w:tab w:val="left" w:pos="1262"/>
        </w:tabs>
        <w:autoSpaceDE w:val="0"/>
        <w:autoSpaceDN w:val="0"/>
        <w:spacing w:after="0" w:line="240" w:lineRule="auto"/>
        <w:ind w:left="1418" w:hanging="284"/>
        <w:rPr>
          <w:rFonts w:ascii="Times New Roman" w:hAnsi="Times New Roman" w:cs="Times New Roman"/>
          <w:sz w:val="24"/>
        </w:rPr>
      </w:pPr>
      <w:r w:rsidRPr="00DC1115">
        <w:rPr>
          <w:rFonts w:ascii="Times New Roman" w:hAnsi="Times New Roman" w:cs="Times New Roman"/>
          <w:sz w:val="24"/>
        </w:rPr>
        <w:t>It aims to train the student to the basic concepts of the C-</w:t>
      </w:r>
      <w:proofErr w:type="spellStart"/>
      <w:r w:rsidRPr="00DC1115">
        <w:rPr>
          <w:rFonts w:ascii="Times New Roman" w:hAnsi="Times New Roman" w:cs="Times New Roman"/>
          <w:sz w:val="24"/>
        </w:rPr>
        <w:t>programminglanguage</w:t>
      </w:r>
      <w:proofErr w:type="spellEnd"/>
      <w:r w:rsidRPr="00DC1115">
        <w:rPr>
          <w:rFonts w:ascii="Times New Roman" w:hAnsi="Times New Roman" w:cs="Times New Roman"/>
          <w:sz w:val="24"/>
        </w:rPr>
        <w:t xml:space="preserve"> and </w:t>
      </w:r>
      <w:proofErr w:type="spellStart"/>
      <w:r w:rsidRPr="00DC1115">
        <w:rPr>
          <w:rFonts w:ascii="Times New Roman" w:hAnsi="Times New Roman" w:cs="Times New Roman"/>
          <w:sz w:val="24"/>
        </w:rPr>
        <w:t>Datastructures</w:t>
      </w:r>
      <w:proofErr w:type="spellEnd"/>
      <w:r w:rsidRPr="00DC1115">
        <w:rPr>
          <w:rFonts w:ascii="Times New Roman" w:hAnsi="Times New Roman" w:cs="Times New Roman"/>
          <w:sz w:val="24"/>
        </w:rPr>
        <w:t>.</w:t>
      </w:r>
    </w:p>
    <w:p w:rsidR="00E93A20" w:rsidRPr="00DC1115" w:rsidRDefault="00E93A20">
      <w:pPr>
        <w:pStyle w:val="ListParagraph"/>
        <w:widowControl w:val="0"/>
        <w:numPr>
          <w:ilvl w:val="0"/>
          <w:numId w:val="8"/>
        </w:numPr>
        <w:tabs>
          <w:tab w:val="left" w:pos="1262"/>
        </w:tabs>
        <w:autoSpaceDE w:val="0"/>
        <w:autoSpaceDN w:val="0"/>
        <w:spacing w:after="0" w:line="240" w:lineRule="auto"/>
        <w:ind w:left="1418" w:right="919" w:hanging="284"/>
        <w:rPr>
          <w:rFonts w:ascii="Times New Roman" w:hAnsi="Times New Roman" w:cs="Times New Roman"/>
          <w:sz w:val="24"/>
        </w:rPr>
      </w:pPr>
      <w:r w:rsidRPr="00DC1115">
        <w:rPr>
          <w:rFonts w:ascii="Times New Roman" w:hAnsi="Times New Roman" w:cs="Times New Roman"/>
          <w:sz w:val="24"/>
        </w:rPr>
        <w:t xml:space="preserve">This course involves a lab component which is designed to give the student hands-on experience with </w:t>
      </w:r>
      <w:proofErr w:type="spellStart"/>
      <w:r w:rsidRPr="00DC1115">
        <w:rPr>
          <w:rFonts w:ascii="Times New Roman" w:hAnsi="Times New Roman" w:cs="Times New Roman"/>
          <w:sz w:val="24"/>
        </w:rPr>
        <w:t>theconcepts</w:t>
      </w:r>
      <w:proofErr w:type="spellEnd"/>
      <w:r w:rsidRPr="00DC1115">
        <w:rPr>
          <w:rFonts w:ascii="Times New Roman" w:hAnsi="Times New Roman" w:cs="Times New Roman"/>
          <w:sz w:val="24"/>
        </w:rPr>
        <w:t>.</w:t>
      </w:r>
    </w:p>
    <w:p w:rsidR="00E93A20" w:rsidRPr="00DC1115" w:rsidRDefault="00E93A20" w:rsidP="009A53F8">
      <w:pPr>
        <w:spacing w:after="0" w:line="240" w:lineRule="auto"/>
        <w:contextualSpacing/>
        <w:rPr>
          <w:rFonts w:ascii="Times New Roman" w:hAnsi="Times New Roman" w:cs="Times New Roman"/>
        </w:rPr>
      </w:pPr>
      <w:r w:rsidRPr="00DC1115">
        <w:rPr>
          <w:rFonts w:ascii="Times New Roman" w:hAnsi="Times New Roman" w:cs="Times New Roman"/>
        </w:rPr>
        <w:t>Course Outcomes:</w:t>
      </w:r>
    </w:p>
    <w:p w:rsidR="00E93A20" w:rsidRPr="00DC1115" w:rsidRDefault="00E93A20" w:rsidP="009A53F8">
      <w:pPr>
        <w:pStyle w:val="BodyText"/>
        <w:ind w:left="644"/>
        <w:contextualSpacing/>
      </w:pPr>
      <w:r w:rsidRPr="00DC1115">
        <w:t>After the course the students are expected to be able to (this is what the exams will test</w:t>
      </w:r>
      <w:proofErr w:type="gramStart"/>
      <w:r w:rsidRPr="00DC1115">
        <w:t>) :</w:t>
      </w:r>
      <w:proofErr w:type="gramEnd"/>
    </w:p>
    <w:p w:rsidR="00E93A20" w:rsidRPr="00DC1115" w:rsidRDefault="00E93A20">
      <w:pPr>
        <w:pStyle w:val="BodyText"/>
        <w:numPr>
          <w:ilvl w:val="0"/>
          <w:numId w:val="9"/>
        </w:numPr>
        <w:contextualSpacing/>
        <w:rPr>
          <w:sz w:val="23"/>
        </w:rPr>
      </w:pPr>
      <w:r w:rsidRPr="00DC1115">
        <w:rPr>
          <w:sz w:val="23"/>
        </w:rPr>
        <w:t>Knowing the use of function for problem solving</w:t>
      </w:r>
    </w:p>
    <w:p w:rsidR="00E93A20" w:rsidRPr="00DC1115" w:rsidRDefault="00E93A20">
      <w:pPr>
        <w:pStyle w:val="BodyText"/>
        <w:numPr>
          <w:ilvl w:val="0"/>
          <w:numId w:val="9"/>
        </w:numPr>
        <w:contextualSpacing/>
        <w:rPr>
          <w:sz w:val="23"/>
        </w:rPr>
      </w:pPr>
      <w:r w:rsidRPr="00DC1115">
        <w:rPr>
          <w:sz w:val="23"/>
        </w:rPr>
        <w:t>Understanding the storage location of data through pointers</w:t>
      </w:r>
    </w:p>
    <w:p w:rsidR="00E93A20" w:rsidRPr="00DC1115" w:rsidRDefault="00E93A20">
      <w:pPr>
        <w:pStyle w:val="BodyText"/>
        <w:numPr>
          <w:ilvl w:val="0"/>
          <w:numId w:val="9"/>
        </w:numPr>
        <w:contextualSpacing/>
        <w:rPr>
          <w:sz w:val="23"/>
        </w:rPr>
      </w:pPr>
      <w:r w:rsidRPr="00DC1115">
        <w:rPr>
          <w:sz w:val="23"/>
        </w:rPr>
        <w:t>To understand the arrangement of data</w:t>
      </w:r>
    </w:p>
    <w:p w:rsidR="00E93A20" w:rsidRPr="00DC1115" w:rsidRDefault="00E93A20">
      <w:pPr>
        <w:pStyle w:val="BodyText"/>
        <w:numPr>
          <w:ilvl w:val="0"/>
          <w:numId w:val="9"/>
        </w:numPr>
        <w:contextualSpacing/>
        <w:rPr>
          <w:sz w:val="23"/>
        </w:rPr>
      </w:pPr>
      <w:r w:rsidRPr="00DC1115">
        <w:rPr>
          <w:sz w:val="23"/>
        </w:rPr>
        <w:t>Solving scientific problem through programming</w:t>
      </w:r>
    </w:p>
    <w:p w:rsidR="00E93A20" w:rsidRPr="00DC1115" w:rsidRDefault="00E93A20" w:rsidP="009A53F8">
      <w:pPr>
        <w:spacing w:after="0" w:line="240" w:lineRule="auto"/>
        <w:contextualSpacing/>
        <w:rPr>
          <w:rFonts w:ascii="Times New Roman" w:hAnsi="Times New Roman" w:cs="Times New Roman"/>
        </w:rPr>
      </w:pPr>
      <w:r w:rsidRPr="00DC1115">
        <w:rPr>
          <w:rFonts w:ascii="Times New Roman" w:hAnsi="Times New Roman" w:cs="Times New Roman"/>
        </w:rPr>
        <w:t>Module-1:</w:t>
      </w:r>
    </w:p>
    <w:p w:rsidR="00E93A20" w:rsidRPr="00DC1115" w:rsidRDefault="00E93A20" w:rsidP="009A53F8">
      <w:pPr>
        <w:pStyle w:val="BodyText"/>
        <w:ind w:left="644" w:right="95"/>
        <w:contextualSpacing/>
        <w:jc w:val="both"/>
      </w:pPr>
      <w:r w:rsidRPr="00DC1115">
        <w:t xml:space="preserve">Introduction to Programming, variables (with data types) variables and memory </w:t>
      </w:r>
      <w:r w:rsidRPr="00DC1115">
        <w:rPr>
          <w:sz w:val="22"/>
        </w:rPr>
        <w:t>locations</w:t>
      </w:r>
      <w:r w:rsidRPr="00DC1115">
        <w:t xml:space="preserve">, Syntax and Logical Errors in compilation, Arithmetic expressions and precedence. Conditional Branching and Loops, Arrays (1-D, 2-D), Character arrays and Strings. Storage classes: local, global, static &amp; register </w:t>
      </w:r>
      <w:proofErr w:type="spellStart"/>
      <w:r w:rsidRPr="00DC1115">
        <w:t>variables.Functions</w:t>
      </w:r>
      <w:proofErr w:type="spellEnd"/>
      <w:r w:rsidRPr="00DC1115">
        <w:t xml:space="preserve"> (including </w:t>
      </w:r>
      <w:r w:rsidRPr="00DC1115">
        <w:rPr>
          <w:spacing w:val="-4"/>
        </w:rPr>
        <w:t xml:space="preserve">built </w:t>
      </w:r>
      <w:r w:rsidRPr="00DC1115">
        <w:rPr>
          <w:spacing w:val="-3"/>
        </w:rPr>
        <w:t xml:space="preserve">in </w:t>
      </w:r>
      <w:r w:rsidRPr="00DC1115">
        <w:t>libraries), Recursion.</w:t>
      </w:r>
    </w:p>
    <w:p w:rsidR="00E93A20" w:rsidRPr="00DC1115" w:rsidRDefault="00E93A20" w:rsidP="009A53F8">
      <w:pPr>
        <w:spacing w:after="0" w:line="240" w:lineRule="auto"/>
        <w:contextualSpacing/>
        <w:rPr>
          <w:rFonts w:ascii="Times New Roman" w:hAnsi="Times New Roman" w:cs="Times New Roman"/>
        </w:rPr>
      </w:pPr>
      <w:r w:rsidRPr="00DC1115">
        <w:rPr>
          <w:rFonts w:ascii="Times New Roman" w:hAnsi="Times New Roman" w:cs="Times New Roman"/>
        </w:rPr>
        <w:t>Module-2:</w:t>
      </w:r>
    </w:p>
    <w:p w:rsidR="00E93A20" w:rsidRPr="00DC1115" w:rsidRDefault="00E93A20" w:rsidP="009A53F8">
      <w:pPr>
        <w:pStyle w:val="BodyText"/>
        <w:ind w:left="644" w:right="95"/>
        <w:contextualSpacing/>
      </w:pPr>
      <w:r w:rsidRPr="00DC1115">
        <w:t xml:space="preserve">Structure and Unions , Defining structures and Array of Structures, Pointers, Pointers to functions, Double </w:t>
      </w:r>
      <w:proofErr w:type="spellStart"/>
      <w:r w:rsidRPr="00DC1115">
        <w:t>pointers,Parameter</w:t>
      </w:r>
      <w:proofErr w:type="spellEnd"/>
      <w:r w:rsidRPr="00DC1115">
        <w:t xml:space="preserve"> passing </w:t>
      </w:r>
      <w:r w:rsidRPr="00DC1115">
        <w:rPr>
          <w:spacing w:val="-3"/>
        </w:rPr>
        <w:t xml:space="preserve">in </w:t>
      </w:r>
      <w:r w:rsidRPr="00DC1115">
        <w:t xml:space="preserve">functions, call by value, passing arrays </w:t>
      </w:r>
      <w:r w:rsidRPr="00DC1115">
        <w:rPr>
          <w:spacing w:val="2"/>
        </w:rPr>
        <w:t xml:space="preserve">to </w:t>
      </w:r>
      <w:r w:rsidRPr="00DC1115">
        <w:t xml:space="preserve">functions: idea of call by </w:t>
      </w:r>
      <w:proofErr w:type="spellStart"/>
      <w:r w:rsidRPr="00DC1115">
        <w:t>reference,Dynamic</w:t>
      </w:r>
      <w:proofErr w:type="spellEnd"/>
      <w:r w:rsidRPr="00DC1115">
        <w:t xml:space="preserve"> memory management: use of </w:t>
      </w:r>
      <w:proofErr w:type="spellStart"/>
      <w:r w:rsidRPr="00DC1115">
        <w:t>malloc</w:t>
      </w:r>
      <w:proofErr w:type="spellEnd"/>
      <w:r w:rsidRPr="00DC1115">
        <w:t xml:space="preserve">(), </w:t>
      </w:r>
      <w:proofErr w:type="spellStart"/>
      <w:r w:rsidRPr="00DC1115">
        <w:t>calloc</w:t>
      </w:r>
      <w:proofErr w:type="spellEnd"/>
      <w:r w:rsidRPr="00DC1115">
        <w:t xml:space="preserve">(), </w:t>
      </w:r>
      <w:proofErr w:type="spellStart"/>
      <w:r w:rsidRPr="00DC1115">
        <w:t>realloc</w:t>
      </w:r>
      <w:proofErr w:type="spellEnd"/>
      <w:r w:rsidRPr="00DC1115">
        <w:t>(), free().File handling: reading &amp; writing to a file.</w:t>
      </w:r>
    </w:p>
    <w:p w:rsidR="00E93A20" w:rsidRPr="00DC1115" w:rsidRDefault="00E93A20" w:rsidP="009A53F8">
      <w:pPr>
        <w:spacing w:after="0" w:line="240" w:lineRule="auto"/>
        <w:contextualSpacing/>
        <w:rPr>
          <w:rFonts w:ascii="Times New Roman" w:hAnsi="Times New Roman" w:cs="Times New Roman"/>
        </w:rPr>
      </w:pPr>
      <w:r w:rsidRPr="00DC1115">
        <w:rPr>
          <w:rFonts w:ascii="Times New Roman" w:hAnsi="Times New Roman" w:cs="Times New Roman"/>
        </w:rPr>
        <w:t>Module-3:</w:t>
      </w:r>
    </w:p>
    <w:p w:rsidR="00E93A20" w:rsidRPr="00DC1115" w:rsidRDefault="00E93A20" w:rsidP="009A53F8">
      <w:pPr>
        <w:pStyle w:val="BodyText"/>
        <w:ind w:left="644" w:right="95"/>
        <w:contextualSpacing/>
      </w:pPr>
      <w:r w:rsidRPr="00DC1115">
        <w:t>Introduction to data structures, Arrays and Row/Column major representation of Arrays, Sparse matrix, Stack: operation on stack, applications of stack. Queues: representation of queues, types of queues and application, Linked lists: Single linked lists, linked list representation of stacks and Queues, Operations on polynomials, double linked list, circular list.</w:t>
      </w:r>
    </w:p>
    <w:p w:rsidR="00AD1147" w:rsidRPr="00DC1115" w:rsidRDefault="00AD1147" w:rsidP="00AD1147">
      <w:pPr>
        <w:widowControl w:val="0"/>
        <w:tabs>
          <w:tab w:val="left" w:pos="1003"/>
        </w:tabs>
        <w:autoSpaceDE w:val="0"/>
        <w:autoSpaceDN w:val="0"/>
        <w:spacing w:after="0" w:line="240" w:lineRule="auto"/>
        <w:ind w:right="95"/>
        <w:rPr>
          <w:rFonts w:ascii="Times New Roman" w:hAnsi="Times New Roman" w:cs="Times New Roman"/>
          <w:sz w:val="24"/>
        </w:rPr>
      </w:pPr>
    </w:p>
    <w:p w:rsidR="00AD1147" w:rsidRPr="00DC1115" w:rsidRDefault="00AD1147" w:rsidP="00AD1147">
      <w:pPr>
        <w:spacing w:after="0" w:line="240" w:lineRule="auto"/>
        <w:jc w:val="both"/>
        <w:rPr>
          <w:rFonts w:ascii="Times New Roman" w:hAnsi="Times New Roman" w:cs="Times New Roman"/>
          <w:b/>
          <w:sz w:val="24"/>
          <w:szCs w:val="24"/>
        </w:rPr>
      </w:pPr>
      <w:r w:rsidRPr="00DC1115">
        <w:rPr>
          <w:rFonts w:ascii="Times New Roman" w:hAnsi="Times New Roman" w:cs="Times New Roman"/>
          <w:b/>
          <w:sz w:val="24"/>
          <w:szCs w:val="24"/>
        </w:rPr>
        <w:t>Essential books:</w:t>
      </w:r>
    </w:p>
    <w:p w:rsidR="00E93A20" w:rsidRPr="00DC1115" w:rsidRDefault="00E93A20">
      <w:pPr>
        <w:pStyle w:val="ListParagraph"/>
        <w:widowControl w:val="0"/>
        <w:numPr>
          <w:ilvl w:val="0"/>
          <w:numId w:val="28"/>
        </w:numPr>
        <w:tabs>
          <w:tab w:val="left" w:pos="1003"/>
        </w:tabs>
        <w:autoSpaceDE w:val="0"/>
        <w:autoSpaceDN w:val="0"/>
        <w:spacing w:after="0" w:line="240" w:lineRule="auto"/>
        <w:ind w:right="95"/>
        <w:rPr>
          <w:rFonts w:ascii="Times New Roman" w:hAnsi="Times New Roman" w:cs="Times New Roman"/>
          <w:sz w:val="24"/>
        </w:rPr>
      </w:pPr>
      <w:r w:rsidRPr="00DC1115">
        <w:rPr>
          <w:rFonts w:ascii="Times New Roman" w:hAnsi="Times New Roman" w:cs="Times New Roman"/>
          <w:sz w:val="24"/>
        </w:rPr>
        <w:t xml:space="preserve">Byron Gottfried, Schaum's Outline of Programming with </w:t>
      </w:r>
      <w:proofErr w:type="spellStart"/>
      <w:r w:rsidRPr="00DC1115">
        <w:rPr>
          <w:rFonts w:ascii="Times New Roman" w:hAnsi="Times New Roman" w:cs="Times New Roman"/>
          <w:sz w:val="24"/>
        </w:rPr>
        <w:t>C,McGraw</w:t>
      </w:r>
      <w:proofErr w:type="spellEnd"/>
      <w:r w:rsidRPr="00DC1115">
        <w:rPr>
          <w:rFonts w:ascii="Times New Roman" w:hAnsi="Times New Roman" w:cs="Times New Roman"/>
          <w:sz w:val="24"/>
        </w:rPr>
        <w:t>-Hill</w:t>
      </w:r>
    </w:p>
    <w:p w:rsidR="00E93A20" w:rsidRPr="00DC1115" w:rsidRDefault="00E93A20">
      <w:pPr>
        <w:pStyle w:val="ListParagraph"/>
        <w:widowControl w:val="0"/>
        <w:numPr>
          <w:ilvl w:val="0"/>
          <w:numId w:val="28"/>
        </w:numPr>
        <w:tabs>
          <w:tab w:val="left" w:pos="1003"/>
        </w:tabs>
        <w:autoSpaceDE w:val="0"/>
        <w:autoSpaceDN w:val="0"/>
        <w:spacing w:after="0" w:line="240" w:lineRule="auto"/>
        <w:ind w:right="95"/>
        <w:rPr>
          <w:rFonts w:ascii="Times New Roman" w:hAnsi="Times New Roman" w:cs="Times New Roman"/>
          <w:sz w:val="24"/>
        </w:rPr>
      </w:pPr>
      <w:r w:rsidRPr="00DC1115">
        <w:rPr>
          <w:rFonts w:ascii="Times New Roman" w:hAnsi="Times New Roman" w:cs="Times New Roman"/>
          <w:sz w:val="24"/>
        </w:rPr>
        <w:t xml:space="preserve">E. </w:t>
      </w:r>
      <w:proofErr w:type="spellStart"/>
      <w:r w:rsidRPr="00DC1115">
        <w:rPr>
          <w:rFonts w:ascii="Times New Roman" w:hAnsi="Times New Roman" w:cs="Times New Roman"/>
          <w:sz w:val="24"/>
        </w:rPr>
        <w:t>Balaguruswamy</w:t>
      </w:r>
      <w:proofErr w:type="spellEnd"/>
      <w:r w:rsidRPr="00DC1115">
        <w:rPr>
          <w:rFonts w:ascii="Times New Roman" w:hAnsi="Times New Roman" w:cs="Times New Roman"/>
          <w:sz w:val="24"/>
        </w:rPr>
        <w:t xml:space="preserve">, Programming </w:t>
      </w:r>
      <w:r w:rsidRPr="00DC1115">
        <w:rPr>
          <w:rFonts w:ascii="Times New Roman" w:hAnsi="Times New Roman" w:cs="Times New Roman"/>
          <w:spacing w:val="-3"/>
          <w:sz w:val="24"/>
        </w:rPr>
        <w:t xml:space="preserve">in </w:t>
      </w:r>
      <w:r w:rsidRPr="00DC1115">
        <w:rPr>
          <w:rFonts w:ascii="Times New Roman" w:hAnsi="Times New Roman" w:cs="Times New Roman"/>
          <w:sz w:val="24"/>
        </w:rPr>
        <w:t xml:space="preserve">ANSI C, </w:t>
      </w:r>
      <w:proofErr w:type="spellStart"/>
      <w:r w:rsidRPr="00DC1115">
        <w:rPr>
          <w:rFonts w:ascii="Times New Roman" w:hAnsi="Times New Roman" w:cs="Times New Roman"/>
          <w:sz w:val="24"/>
        </w:rPr>
        <w:t>TataMcGraw</w:t>
      </w:r>
      <w:proofErr w:type="spellEnd"/>
      <w:r w:rsidRPr="00DC1115">
        <w:rPr>
          <w:rFonts w:ascii="Times New Roman" w:hAnsi="Times New Roman" w:cs="Times New Roman"/>
          <w:sz w:val="24"/>
        </w:rPr>
        <w:t>-Hill</w:t>
      </w:r>
    </w:p>
    <w:p w:rsidR="00E93A20" w:rsidRPr="00DC1115" w:rsidRDefault="00E93A20">
      <w:pPr>
        <w:pStyle w:val="NoSpacing"/>
        <w:numPr>
          <w:ilvl w:val="0"/>
          <w:numId w:val="28"/>
        </w:numPr>
        <w:ind w:right="95"/>
        <w:contextualSpacing/>
        <w:rPr>
          <w:rFonts w:ascii="Times New Roman" w:hAnsi="Times New Roman" w:cs="Times New Roman"/>
          <w:sz w:val="24"/>
          <w:szCs w:val="24"/>
        </w:rPr>
      </w:pPr>
      <w:r w:rsidRPr="00DC1115">
        <w:rPr>
          <w:rFonts w:ascii="Times New Roman" w:hAnsi="Times New Roman" w:cs="Times New Roman"/>
          <w:sz w:val="24"/>
          <w:szCs w:val="24"/>
        </w:rPr>
        <w:t xml:space="preserve">Data Structure using C by Tanenbaum, Pearson Education, 2009  </w:t>
      </w:r>
    </w:p>
    <w:p w:rsidR="00E93A20" w:rsidRPr="00DC1115" w:rsidRDefault="00E93A20" w:rsidP="009A53F8">
      <w:pPr>
        <w:pStyle w:val="BodyText"/>
        <w:ind w:right="95"/>
        <w:contextualSpacing/>
        <w:rPr>
          <w:sz w:val="22"/>
        </w:rPr>
      </w:pPr>
    </w:p>
    <w:p w:rsidR="00E93A20" w:rsidRPr="00DC1115" w:rsidRDefault="00E93A20" w:rsidP="009A53F8">
      <w:pPr>
        <w:spacing w:after="0" w:line="240" w:lineRule="auto"/>
        <w:contextualSpacing/>
        <w:rPr>
          <w:rFonts w:ascii="Times New Roman" w:hAnsi="Times New Roman" w:cs="Times New Roman"/>
        </w:rPr>
      </w:pPr>
      <w:r w:rsidRPr="00DC1115">
        <w:rPr>
          <w:rFonts w:ascii="Times New Roman" w:hAnsi="Times New Roman" w:cs="Times New Roman"/>
        </w:rPr>
        <w:t>Reference Books</w:t>
      </w:r>
    </w:p>
    <w:p w:rsidR="00E93A20" w:rsidRPr="00DC1115" w:rsidRDefault="00E93A20">
      <w:pPr>
        <w:pStyle w:val="ListParagraph"/>
        <w:widowControl w:val="0"/>
        <w:numPr>
          <w:ilvl w:val="0"/>
          <w:numId w:val="27"/>
        </w:numPr>
        <w:tabs>
          <w:tab w:val="left" w:pos="1007"/>
        </w:tabs>
        <w:autoSpaceDE w:val="0"/>
        <w:autoSpaceDN w:val="0"/>
        <w:spacing w:after="0" w:line="240" w:lineRule="auto"/>
        <w:ind w:right="95"/>
        <w:rPr>
          <w:rFonts w:ascii="Times New Roman" w:hAnsi="Times New Roman" w:cs="Times New Roman"/>
          <w:sz w:val="24"/>
        </w:rPr>
      </w:pPr>
      <w:proofErr w:type="spellStart"/>
      <w:r w:rsidRPr="00DC1115">
        <w:rPr>
          <w:rFonts w:ascii="Times New Roman" w:hAnsi="Times New Roman" w:cs="Times New Roman"/>
          <w:sz w:val="24"/>
        </w:rPr>
        <w:t>BrianW</w:t>
      </w:r>
      <w:proofErr w:type="spellEnd"/>
      <w:r w:rsidRPr="00DC1115">
        <w:rPr>
          <w:rFonts w:ascii="Times New Roman" w:hAnsi="Times New Roman" w:cs="Times New Roman"/>
          <w:sz w:val="24"/>
        </w:rPr>
        <w:t xml:space="preserve">. </w:t>
      </w:r>
      <w:proofErr w:type="spellStart"/>
      <w:r w:rsidRPr="00DC1115">
        <w:rPr>
          <w:rFonts w:ascii="Times New Roman" w:hAnsi="Times New Roman" w:cs="Times New Roman"/>
          <w:sz w:val="24"/>
        </w:rPr>
        <w:t>KernighanandDennisM.Ritchie</w:t>
      </w:r>
      <w:proofErr w:type="spellEnd"/>
      <w:r w:rsidRPr="00DC1115">
        <w:rPr>
          <w:rFonts w:ascii="Times New Roman" w:hAnsi="Times New Roman" w:cs="Times New Roman"/>
          <w:sz w:val="24"/>
        </w:rPr>
        <w:t xml:space="preserve">, </w:t>
      </w:r>
      <w:proofErr w:type="spellStart"/>
      <w:r w:rsidRPr="00DC1115">
        <w:rPr>
          <w:rFonts w:ascii="Times New Roman" w:hAnsi="Times New Roman" w:cs="Times New Roman"/>
          <w:sz w:val="24"/>
        </w:rPr>
        <w:t>TheProgrammingLanguage</w:t>
      </w:r>
      <w:proofErr w:type="spellEnd"/>
      <w:r w:rsidRPr="00DC1115">
        <w:rPr>
          <w:rFonts w:ascii="Times New Roman" w:hAnsi="Times New Roman" w:cs="Times New Roman"/>
          <w:sz w:val="24"/>
        </w:rPr>
        <w:t xml:space="preserve">, Prentice Hall </w:t>
      </w:r>
      <w:proofErr w:type="spellStart"/>
      <w:r w:rsidRPr="00DC1115">
        <w:rPr>
          <w:rFonts w:ascii="Times New Roman" w:hAnsi="Times New Roman" w:cs="Times New Roman"/>
          <w:sz w:val="24"/>
        </w:rPr>
        <w:t>ofIndia</w:t>
      </w:r>
      <w:proofErr w:type="spellEnd"/>
    </w:p>
    <w:p w:rsidR="00E93A20" w:rsidRPr="00DC1115" w:rsidRDefault="00E93A20" w:rsidP="009A53F8">
      <w:pPr>
        <w:tabs>
          <w:tab w:val="left" w:pos="1007"/>
        </w:tabs>
        <w:spacing w:after="0" w:line="240" w:lineRule="auto"/>
        <w:ind w:right="95"/>
        <w:contextualSpacing/>
        <w:rPr>
          <w:rFonts w:ascii="Times New Roman" w:hAnsi="Times New Roman" w:cs="Times New Roman"/>
          <w:sz w:val="24"/>
        </w:rPr>
      </w:pPr>
    </w:p>
    <w:p w:rsidR="00E93A20" w:rsidRPr="00DC1115" w:rsidRDefault="00E93A20" w:rsidP="009A53F8">
      <w:pPr>
        <w:tabs>
          <w:tab w:val="left" w:pos="1007"/>
        </w:tabs>
        <w:spacing w:after="0" w:line="240" w:lineRule="auto"/>
        <w:ind w:right="95"/>
        <w:contextualSpacing/>
        <w:rPr>
          <w:rFonts w:ascii="Times New Roman" w:hAnsi="Times New Roman" w:cs="Times New Roman"/>
          <w:b/>
          <w:bCs/>
          <w:sz w:val="24"/>
        </w:rPr>
      </w:pPr>
      <w:r w:rsidRPr="00DC1115">
        <w:rPr>
          <w:rFonts w:ascii="Times New Roman" w:hAnsi="Times New Roman" w:cs="Times New Roman"/>
          <w:b/>
          <w:bCs/>
          <w:sz w:val="24"/>
        </w:rPr>
        <w:t>CO-PO mapping</w:t>
      </w:r>
    </w:p>
    <w:p w:rsidR="00E93A20" w:rsidRPr="00DC1115" w:rsidRDefault="00E93A20" w:rsidP="009A53F8">
      <w:pPr>
        <w:tabs>
          <w:tab w:val="left" w:pos="1007"/>
        </w:tabs>
        <w:spacing w:after="0" w:line="240" w:lineRule="auto"/>
        <w:ind w:right="95"/>
        <w:contextualSpacing/>
        <w:rPr>
          <w:rFonts w:ascii="Times New Roman" w:hAnsi="Times New Roman" w:cs="Times New Roman"/>
          <w:sz w:val="24"/>
        </w:rPr>
      </w:pPr>
    </w:p>
    <w:tbl>
      <w:tblPr>
        <w:tblStyle w:val="TableGrid"/>
        <w:tblW w:w="0" w:type="auto"/>
        <w:jc w:val="center"/>
        <w:tblLook w:val="04A0"/>
      </w:tblPr>
      <w:tblGrid>
        <w:gridCol w:w="885"/>
        <w:gridCol w:w="791"/>
        <w:gridCol w:w="791"/>
        <w:gridCol w:w="851"/>
        <w:gridCol w:w="850"/>
      </w:tblGrid>
      <w:tr w:rsidR="00E93A20" w:rsidRPr="00DC1115" w:rsidTr="00326F28">
        <w:trPr>
          <w:jc w:val="center"/>
        </w:trPr>
        <w:tc>
          <w:tcPr>
            <w:tcW w:w="859" w:type="dxa"/>
          </w:tcPr>
          <w:p w:rsidR="00E93A20" w:rsidRPr="00DC1115" w:rsidRDefault="00E93A20" w:rsidP="009A53F8">
            <w:pPr>
              <w:tabs>
                <w:tab w:val="left" w:pos="1007"/>
              </w:tabs>
              <w:ind w:right="95"/>
              <w:contextualSpacing/>
              <w:rPr>
                <w:rFonts w:ascii="Times New Roman" w:hAnsi="Times New Roman" w:cs="Times New Roman"/>
                <w:b/>
                <w:bCs/>
                <w:sz w:val="24"/>
              </w:rPr>
            </w:pPr>
          </w:p>
        </w:tc>
        <w:tc>
          <w:tcPr>
            <w:tcW w:w="765" w:type="dxa"/>
          </w:tcPr>
          <w:p w:rsidR="00E93A20" w:rsidRPr="00DC1115" w:rsidRDefault="00E93A20" w:rsidP="009A53F8">
            <w:pPr>
              <w:tabs>
                <w:tab w:val="left" w:pos="1007"/>
              </w:tabs>
              <w:ind w:right="95"/>
              <w:contextualSpacing/>
              <w:rPr>
                <w:rFonts w:ascii="Times New Roman" w:hAnsi="Times New Roman" w:cs="Times New Roman"/>
                <w:b/>
                <w:bCs/>
                <w:sz w:val="24"/>
              </w:rPr>
            </w:pPr>
            <w:r w:rsidRPr="00DC1115">
              <w:rPr>
                <w:rFonts w:ascii="Times New Roman" w:hAnsi="Times New Roman" w:cs="Times New Roman"/>
                <w:b/>
                <w:bCs/>
                <w:sz w:val="24"/>
              </w:rPr>
              <w:t>CO1</w:t>
            </w:r>
          </w:p>
        </w:tc>
        <w:tc>
          <w:tcPr>
            <w:tcW w:w="781" w:type="dxa"/>
          </w:tcPr>
          <w:p w:rsidR="00E93A20" w:rsidRPr="00DC1115" w:rsidRDefault="00E93A20" w:rsidP="009A53F8">
            <w:pPr>
              <w:tabs>
                <w:tab w:val="left" w:pos="1007"/>
              </w:tabs>
              <w:ind w:right="95"/>
              <w:contextualSpacing/>
              <w:rPr>
                <w:rFonts w:ascii="Times New Roman" w:hAnsi="Times New Roman" w:cs="Times New Roman"/>
                <w:b/>
                <w:bCs/>
                <w:sz w:val="24"/>
              </w:rPr>
            </w:pPr>
            <w:r w:rsidRPr="00DC1115">
              <w:rPr>
                <w:rFonts w:ascii="Times New Roman" w:hAnsi="Times New Roman" w:cs="Times New Roman"/>
                <w:b/>
                <w:bCs/>
                <w:sz w:val="24"/>
              </w:rPr>
              <w:t>CO2</w:t>
            </w:r>
          </w:p>
        </w:tc>
        <w:tc>
          <w:tcPr>
            <w:tcW w:w="851" w:type="dxa"/>
          </w:tcPr>
          <w:p w:rsidR="00E93A20" w:rsidRPr="00DC1115" w:rsidRDefault="00E93A20" w:rsidP="009A53F8">
            <w:pPr>
              <w:tabs>
                <w:tab w:val="left" w:pos="1007"/>
              </w:tabs>
              <w:ind w:right="95"/>
              <w:contextualSpacing/>
              <w:rPr>
                <w:rFonts w:ascii="Times New Roman" w:hAnsi="Times New Roman" w:cs="Times New Roman"/>
                <w:b/>
                <w:bCs/>
                <w:sz w:val="24"/>
              </w:rPr>
            </w:pPr>
            <w:r w:rsidRPr="00DC1115">
              <w:rPr>
                <w:rFonts w:ascii="Times New Roman" w:hAnsi="Times New Roman" w:cs="Times New Roman"/>
                <w:b/>
                <w:bCs/>
                <w:sz w:val="24"/>
              </w:rPr>
              <w:t>CO3</w:t>
            </w:r>
          </w:p>
        </w:tc>
        <w:tc>
          <w:tcPr>
            <w:tcW w:w="850" w:type="dxa"/>
          </w:tcPr>
          <w:p w:rsidR="00E93A20" w:rsidRPr="00DC1115" w:rsidRDefault="00E93A20" w:rsidP="009A53F8">
            <w:pPr>
              <w:tabs>
                <w:tab w:val="left" w:pos="1007"/>
              </w:tabs>
              <w:ind w:right="95"/>
              <w:contextualSpacing/>
              <w:rPr>
                <w:rFonts w:ascii="Times New Roman" w:hAnsi="Times New Roman" w:cs="Times New Roman"/>
                <w:b/>
                <w:bCs/>
                <w:sz w:val="24"/>
              </w:rPr>
            </w:pPr>
            <w:r w:rsidRPr="00DC1115">
              <w:rPr>
                <w:rFonts w:ascii="Times New Roman" w:hAnsi="Times New Roman" w:cs="Times New Roman"/>
                <w:b/>
                <w:bCs/>
                <w:sz w:val="24"/>
              </w:rPr>
              <w:t>CO4</w:t>
            </w:r>
          </w:p>
        </w:tc>
      </w:tr>
      <w:tr w:rsidR="00E93A20" w:rsidRPr="00DC1115" w:rsidTr="00326F28">
        <w:trPr>
          <w:jc w:val="center"/>
        </w:trPr>
        <w:tc>
          <w:tcPr>
            <w:tcW w:w="859" w:type="dxa"/>
          </w:tcPr>
          <w:p w:rsidR="00E93A20" w:rsidRPr="00DC1115" w:rsidRDefault="00E93A20" w:rsidP="009A53F8">
            <w:pPr>
              <w:tabs>
                <w:tab w:val="left" w:pos="1007"/>
              </w:tabs>
              <w:ind w:right="95"/>
              <w:contextualSpacing/>
              <w:rPr>
                <w:rFonts w:ascii="Times New Roman" w:hAnsi="Times New Roman" w:cs="Times New Roman"/>
                <w:b/>
                <w:bCs/>
                <w:sz w:val="24"/>
              </w:rPr>
            </w:pPr>
            <w:r w:rsidRPr="00DC1115">
              <w:rPr>
                <w:rFonts w:ascii="Times New Roman" w:hAnsi="Times New Roman" w:cs="Times New Roman"/>
                <w:b/>
                <w:bCs/>
                <w:sz w:val="24"/>
              </w:rPr>
              <w:t>PO1</w:t>
            </w:r>
          </w:p>
        </w:tc>
        <w:tc>
          <w:tcPr>
            <w:tcW w:w="765" w:type="dxa"/>
          </w:tcPr>
          <w:p w:rsidR="00E93A20" w:rsidRPr="00DC1115" w:rsidRDefault="00E93A20" w:rsidP="009A53F8">
            <w:pPr>
              <w:tabs>
                <w:tab w:val="left" w:pos="1007"/>
              </w:tabs>
              <w:ind w:right="95"/>
              <w:contextualSpacing/>
              <w:rPr>
                <w:rFonts w:ascii="Times New Roman" w:hAnsi="Times New Roman" w:cs="Times New Roman"/>
                <w:b/>
                <w:bCs/>
                <w:sz w:val="24"/>
              </w:rPr>
            </w:pPr>
            <w:r w:rsidRPr="00DC1115">
              <w:rPr>
                <w:rFonts w:ascii="Times New Roman" w:hAnsi="Times New Roman" w:cs="Times New Roman"/>
                <w:b/>
                <w:bCs/>
                <w:sz w:val="24"/>
              </w:rPr>
              <w:t>√</w:t>
            </w:r>
          </w:p>
        </w:tc>
        <w:tc>
          <w:tcPr>
            <w:tcW w:w="781" w:type="dxa"/>
          </w:tcPr>
          <w:p w:rsidR="00E93A20" w:rsidRPr="00DC1115" w:rsidRDefault="00E93A20" w:rsidP="009A53F8">
            <w:pPr>
              <w:tabs>
                <w:tab w:val="left" w:pos="1007"/>
              </w:tabs>
              <w:ind w:right="95"/>
              <w:contextualSpacing/>
              <w:rPr>
                <w:rFonts w:ascii="Times New Roman" w:hAnsi="Times New Roman" w:cs="Times New Roman"/>
                <w:b/>
                <w:bCs/>
                <w:sz w:val="24"/>
              </w:rPr>
            </w:pPr>
            <w:r w:rsidRPr="00DC1115">
              <w:rPr>
                <w:rFonts w:ascii="Times New Roman" w:hAnsi="Times New Roman" w:cs="Times New Roman"/>
                <w:b/>
                <w:bCs/>
                <w:sz w:val="24"/>
              </w:rPr>
              <w:t>√</w:t>
            </w:r>
          </w:p>
        </w:tc>
        <w:tc>
          <w:tcPr>
            <w:tcW w:w="851" w:type="dxa"/>
          </w:tcPr>
          <w:p w:rsidR="00E93A20" w:rsidRPr="00DC1115" w:rsidRDefault="00E93A20" w:rsidP="009A53F8">
            <w:pPr>
              <w:tabs>
                <w:tab w:val="left" w:pos="1007"/>
              </w:tabs>
              <w:ind w:right="95"/>
              <w:contextualSpacing/>
              <w:rPr>
                <w:rFonts w:ascii="Times New Roman" w:hAnsi="Times New Roman" w:cs="Times New Roman"/>
                <w:b/>
                <w:bCs/>
                <w:sz w:val="24"/>
              </w:rPr>
            </w:pPr>
            <w:r w:rsidRPr="00DC1115">
              <w:rPr>
                <w:rFonts w:ascii="Times New Roman" w:hAnsi="Times New Roman" w:cs="Times New Roman"/>
                <w:b/>
                <w:bCs/>
                <w:sz w:val="24"/>
              </w:rPr>
              <w:t>√</w:t>
            </w:r>
          </w:p>
        </w:tc>
        <w:tc>
          <w:tcPr>
            <w:tcW w:w="850" w:type="dxa"/>
          </w:tcPr>
          <w:p w:rsidR="00E93A20" w:rsidRPr="00DC1115" w:rsidRDefault="00E93A20" w:rsidP="009A53F8">
            <w:pPr>
              <w:tabs>
                <w:tab w:val="left" w:pos="1007"/>
              </w:tabs>
              <w:ind w:right="95"/>
              <w:contextualSpacing/>
              <w:rPr>
                <w:rFonts w:ascii="Times New Roman" w:hAnsi="Times New Roman" w:cs="Times New Roman"/>
                <w:b/>
                <w:bCs/>
                <w:sz w:val="24"/>
              </w:rPr>
            </w:pPr>
            <w:r w:rsidRPr="00DC1115">
              <w:rPr>
                <w:rFonts w:ascii="Times New Roman" w:hAnsi="Times New Roman" w:cs="Times New Roman"/>
                <w:b/>
                <w:bCs/>
                <w:sz w:val="24"/>
              </w:rPr>
              <w:t>√</w:t>
            </w:r>
          </w:p>
        </w:tc>
      </w:tr>
      <w:tr w:rsidR="00E93A20" w:rsidRPr="00DC1115" w:rsidTr="00326F28">
        <w:trPr>
          <w:jc w:val="center"/>
        </w:trPr>
        <w:tc>
          <w:tcPr>
            <w:tcW w:w="859" w:type="dxa"/>
          </w:tcPr>
          <w:p w:rsidR="00E93A20" w:rsidRPr="00DC1115" w:rsidRDefault="00E93A20" w:rsidP="009A53F8">
            <w:pPr>
              <w:tabs>
                <w:tab w:val="left" w:pos="1007"/>
              </w:tabs>
              <w:ind w:right="95"/>
              <w:contextualSpacing/>
              <w:rPr>
                <w:rFonts w:ascii="Times New Roman" w:hAnsi="Times New Roman" w:cs="Times New Roman"/>
                <w:b/>
                <w:bCs/>
                <w:sz w:val="24"/>
              </w:rPr>
            </w:pPr>
            <w:r w:rsidRPr="00DC1115">
              <w:rPr>
                <w:rFonts w:ascii="Times New Roman" w:hAnsi="Times New Roman" w:cs="Times New Roman"/>
                <w:b/>
                <w:bCs/>
                <w:sz w:val="24"/>
              </w:rPr>
              <w:t>PO2</w:t>
            </w:r>
          </w:p>
        </w:tc>
        <w:tc>
          <w:tcPr>
            <w:tcW w:w="765" w:type="dxa"/>
          </w:tcPr>
          <w:p w:rsidR="00E93A20" w:rsidRPr="00DC1115" w:rsidRDefault="00E93A20" w:rsidP="009A53F8">
            <w:pPr>
              <w:tabs>
                <w:tab w:val="left" w:pos="1007"/>
              </w:tabs>
              <w:ind w:right="95"/>
              <w:contextualSpacing/>
              <w:rPr>
                <w:rFonts w:ascii="Times New Roman" w:hAnsi="Times New Roman" w:cs="Times New Roman"/>
                <w:b/>
                <w:bCs/>
                <w:sz w:val="24"/>
              </w:rPr>
            </w:pPr>
            <w:r w:rsidRPr="00DC1115">
              <w:rPr>
                <w:rFonts w:ascii="Times New Roman" w:hAnsi="Times New Roman" w:cs="Times New Roman"/>
                <w:b/>
                <w:bCs/>
                <w:sz w:val="24"/>
              </w:rPr>
              <w:t>√</w:t>
            </w:r>
          </w:p>
        </w:tc>
        <w:tc>
          <w:tcPr>
            <w:tcW w:w="781" w:type="dxa"/>
          </w:tcPr>
          <w:p w:rsidR="00E93A20" w:rsidRPr="00DC1115" w:rsidRDefault="00E93A20" w:rsidP="009A53F8">
            <w:pPr>
              <w:tabs>
                <w:tab w:val="left" w:pos="1007"/>
              </w:tabs>
              <w:ind w:right="95"/>
              <w:contextualSpacing/>
              <w:rPr>
                <w:rFonts w:ascii="Times New Roman" w:hAnsi="Times New Roman" w:cs="Times New Roman"/>
                <w:b/>
                <w:bCs/>
                <w:sz w:val="24"/>
              </w:rPr>
            </w:pPr>
            <w:r w:rsidRPr="00DC1115">
              <w:rPr>
                <w:rFonts w:ascii="Times New Roman" w:hAnsi="Times New Roman" w:cs="Times New Roman"/>
                <w:b/>
                <w:bCs/>
                <w:sz w:val="24"/>
              </w:rPr>
              <w:t>√</w:t>
            </w:r>
          </w:p>
        </w:tc>
        <w:tc>
          <w:tcPr>
            <w:tcW w:w="851" w:type="dxa"/>
          </w:tcPr>
          <w:p w:rsidR="00E93A20" w:rsidRPr="00DC1115" w:rsidRDefault="00E93A20" w:rsidP="009A53F8">
            <w:pPr>
              <w:tabs>
                <w:tab w:val="left" w:pos="1007"/>
              </w:tabs>
              <w:ind w:right="95"/>
              <w:contextualSpacing/>
              <w:rPr>
                <w:rFonts w:ascii="Times New Roman" w:hAnsi="Times New Roman" w:cs="Times New Roman"/>
                <w:b/>
                <w:bCs/>
                <w:sz w:val="24"/>
              </w:rPr>
            </w:pPr>
            <w:r w:rsidRPr="00DC1115">
              <w:rPr>
                <w:rFonts w:ascii="Times New Roman" w:hAnsi="Times New Roman" w:cs="Times New Roman"/>
                <w:b/>
                <w:bCs/>
                <w:sz w:val="24"/>
              </w:rPr>
              <w:t>√</w:t>
            </w:r>
          </w:p>
        </w:tc>
        <w:tc>
          <w:tcPr>
            <w:tcW w:w="850" w:type="dxa"/>
          </w:tcPr>
          <w:p w:rsidR="00E93A20" w:rsidRPr="00DC1115" w:rsidRDefault="00E93A20" w:rsidP="009A53F8">
            <w:pPr>
              <w:tabs>
                <w:tab w:val="left" w:pos="1007"/>
              </w:tabs>
              <w:ind w:right="95"/>
              <w:contextualSpacing/>
              <w:rPr>
                <w:rFonts w:ascii="Times New Roman" w:hAnsi="Times New Roman" w:cs="Times New Roman"/>
                <w:b/>
                <w:bCs/>
                <w:sz w:val="24"/>
              </w:rPr>
            </w:pPr>
            <w:r w:rsidRPr="00DC1115">
              <w:rPr>
                <w:rFonts w:ascii="Times New Roman" w:hAnsi="Times New Roman" w:cs="Times New Roman"/>
                <w:b/>
                <w:bCs/>
                <w:sz w:val="24"/>
              </w:rPr>
              <w:t>√</w:t>
            </w:r>
          </w:p>
        </w:tc>
      </w:tr>
      <w:tr w:rsidR="00E93A20" w:rsidRPr="00DC1115" w:rsidTr="00326F28">
        <w:trPr>
          <w:jc w:val="center"/>
        </w:trPr>
        <w:tc>
          <w:tcPr>
            <w:tcW w:w="859" w:type="dxa"/>
          </w:tcPr>
          <w:p w:rsidR="00E93A20" w:rsidRPr="00DC1115" w:rsidRDefault="00E93A20" w:rsidP="009A53F8">
            <w:pPr>
              <w:tabs>
                <w:tab w:val="left" w:pos="1007"/>
              </w:tabs>
              <w:ind w:right="95"/>
              <w:contextualSpacing/>
              <w:rPr>
                <w:rFonts w:ascii="Times New Roman" w:hAnsi="Times New Roman" w:cs="Times New Roman"/>
                <w:b/>
                <w:bCs/>
                <w:sz w:val="24"/>
              </w:rPr>
            </w:pPr>
            <w:r w:rsidRPr="00DC1115">
              <w:rPr>
                <w:rFonts w:ascii="Times New Roman" w:hAnsi="Times New Roman" w:cs="Times New Roman"/>
                <w:b/>
                <w:bCs/>
                <w:sz w:val="24"/>
              </w:rPr>
              <w:t>PO3</w:t>
            </w:r>
          </w:p>
        </w:tc>
        <w:tc>
          <w:tcPr>
            <w:tcW w:w="765" w:type="dxa"/>
          </w:tcPr>
          <w:p w:rsidR="00E93A20" w:rsidRPr="00DC1115" w:rsidRDefault="00E93A20" w:rsidP="009A53F8">
            <w:pPr>
              <w:tabs>
                <w:tab w:val="left" w:pos="1007"/>
              </w:tabs>
              <w:ind w:right="95"/>
              <w:contextualSpacing/>
              <w:rPr>
                <w:rFonts w:ascii="Times New Roman" w:hAnsi="Times New Roman" w:cs="Times New Roman"/>
                <w:b/>
                <w:bCs/>
                <w:sz w:val="24"/>
              </w:rPr>
            </w:pPr>
            <w:r w:rsidRPr="00DC1115">
              <w:rPr>
                <w:rFonts w:ascii="Times New Roman" w:hAnsi="Times New Roman" w:cs="Times New Roman"/>
                <w:b/>
                <w:bCs/>
                <w:sz w:val="24"/>
              </w:rPr>
              <w:t>√</w:t>
            </w:r>
          </w:p>
        </w:tc>
        <w:tc>
          <w:tcPr>
            <w:tcW w:w="781" w:type="dxa"/>
          </w:tcPr>
          <w:p w:rsidR="00E93A20" w:rsidRPr="00DC1115" w:rsidRDefault="00E93A20" w:rsidP="009A53F8">
            <w:pPr>
              <w:tabs>
                <w:tab w:val="left" w:pos="1007"/>
              </w:tabs>
              <w:ind w:right="95"/>
              <w:contextualSpacing/>
              <w:rPr>
                <w:rFonts w:ascii="Times New Roman" w:hAnsi="Times New Roman" w:cs="Times New Roman"/>
                <w:b/>
                <w:bCs/>
                <w:sz w:val="24"/>
              </w:rPr>
            </w:pPr>
            <w:r w:rsidRPr="00DC1115">
              <w:rPr>
                <w:rFonts w:ascii="Times New Roman" w:hAnsi="Times New Roman" w:cs="Times New Roman"/>
                <w:b/>
                <w:bCs/>
                <w:sz w:val="24"/>
              </w:rPr>
              <w:t>√</w:t>
            </w:r>
          </w:p>
        </w:tc>
        <w:tc>
          <w:tcPr>
            <w:tcW w:w="851" w:type="dxa"/>
          </w:tcPr>
          <w:p w:rsidR="00E93A20" w:rsidRPr="00DC1115" w:rsidRDefault="00E93A20" w:rsidP="009A53F8">
            <w:pPr>
              <w:tabs>
                <w:tab w:val="left" w:pos="1007"/>
              </w:tabs>
              <w:ind w:right="95"/>
              <w:contextualSpacing/>
              <w:rPr>
                <w:rFonts w:ascii="Times New Roman" w:hAnsi="Times New Roman" w:cs="Times New Roman"/>
                <w:b/>
                <w:bCs/>
                <w:sz w:val="24"/>
              </w:rPr>
            </w:pPr>
            <w:r w:rsidRPr="00DC1115">
              <w:rPr>
                <w:rFonts w:ascii="Times New Roman" w:hAnsi="Times New Roman" w:cs="Times New Roman"/>
                <w:b/>
                <w:bCs/>
                <w:sz w:val="24"/>
              </w:rPr>
              <w:t>√</w:t>
            </w:r>
          </w:p>
        </w:tc>
        <w:tc>
          <w:tcPr>
            <w:tcW w:w="850" w:type="dxa"/>
          </w:tcPr>
          <w:p w:rsidR="00E93A20" w:rsidRPr="00DC1115" w:rsidRDefault="00E93A20" w:rsidP="009A53F8">
            <w:pPr>
              <w:tabs>
                <w:tab w:val="left" w:pos="1007"/>
              </w:tabs>
              <w:ind w:right="95"/>
              <w:contextualSpacing/>
              <w:rPr>
                <w:rFonts w:ascii="Times New Roman" w:hAnsi="Times New Roman" w:cs="Times New Roman"/>
                <w:b/>
                <w:bCs/>
                <w:sz w:val="24"/>
              </w:rPr>
            </w:pPr>
            <w:r w:rsidRPr="00DC1115">
              <w:rPr>
                <w:rFonts w:ascii="Times New Roman" w:hAnsi="Times New Roman" w:cs="Times New Roman"/>
                <w:b/>
                <w:bCs/>
                <w:sz w:val="24"/>
              </w:rPr>
              <w:t>√</w:t>
            </w:r>
          </w:p>
        </w:tc>
      </w:tr>
      <w:tr w:rsidR="00E93A20" w:rsidRPr="00DC1115" w:rsidTr="00326F28">
        <w:trPr>
          <w:jc w:val="center"/>
        </w:trPr>
        <w:tc>
          <w:tcPr>
            <w:tcW w:w="859" w:type="dxa"/>
          </w:tcPr>
          <w:p w:rsidR="00E93A20" w:rsidRPr="00DC1115" w:rsidRDefault="00E93A20" w:rsidP="009A53F8">
            <w:pPr>
              <w:tabs>
                <w:tab w:val="left" w:pos="1007"/>
              </w:tabs>
              <w:ind w:right="95"/>
              <w:contextualSpacing/>
              <w:rPr>
                <w:rFonts w:ascii="Times New Roman" w:hAnsi="Times New Roman" w:cs="Times New Roman"/>
                <w:b/>
                <w:bCs/>
                <w:sz w:val="24"/>
              </w:rPr>
            </w:pPr>
            <w:r w:rsidRPr="00DC1115">
              <w:rPr>
                <w:rFonts w:ascii="Times New Roman" w:hAnsi="Times New Roman" w:cs="Times New Roman"/>
                <w:b/>
                <w:bCs/>
                <w:sz w:val="24"/>
              </w:rPr>
              <w:t>PO4</w:t>
            </w:r>
          </w:p>
        </w:tc>
        <w:tc>
          <w:tcPr>
            <w:tcW w:w="765" w:type="dxa"/>
          </w:tcPr>
          <w:p w:rsidR="00E93A20" w:rsidRPr="00DC1115" w:rsidRDefault="00E93A20" w:rsidP="009A53F8">
            <w:pPr>
              <w:tabs>
                <w:tab w:val="left" w:pos="1007"/>
              </w:tabs>
              <w:ind w:right="95"/>
              <w:contextualSpacing/>
              <w:rPr>
                <w:rFonts w:ascii="Times New Roman" w:hAnsi="Times New Roman" w:cs="Times New Roman"/>
                <w:b/>
                <w:bCs/>
                <w:sz w:val="24"/>
              </w:rPr>
            </w:pPr>
            <w:r w:rsidRPr="00DC1115">
              <w:rPr>
                <w:rFonts w:ascii="Times New Roman" w:hAnsi="Times New Roman" w:cs="Times New Roman"/>
                <w:b/>
                <w:bCs/>
                <w:sz w:val="24"/>
              </w:rPr>
              <w:t>√</w:t>
            </w:r>
          </w:p>
        </w:tc>
        <w:tc>
          <w:tcPr>
            <w:tcW w:w="781" w:type="dxa"/>
          </w:tcPr>
          <w:p w:rsidR="00E93A20" w:rsidRPr="00DC1115" w:rsidRDefault="00E93A20" w:rsidP="009A53F8">
            <w:pPr>
              <w:tabs>
                <w:tab w:val="left" w:pos="1007"/>
              </w:tabs>
              <w:ind w:right="95"/>
              <w:contextualSpacing/>
              <w:rPr>
                <w:rFonts w:ascii="Times New Roman" w:hAnsi="Times New Roman" w:cs="Times New Roman"/>
                <w:b/>
                <w:bCs/>
                <w:sz w:val="24"/>
              </w:rPr>
            </w:pPr>
            <w:r w:rsidRPr="00DC1115">
              <w:rPr>
                <w:rFonts w:ascii="Times New Roman" w:hAnsi="Times New Roman" w:cs="Times New Roman"/>
                <w:b/>
                <w:bCs/>
                <w:sz w:val="24"/>
              </w:rPr>
              <w:t>√</w:t>
            </w:r>
          </w:p>
        </w:tc>
        <w:tc>
          <w:tcPr>
            <w:tcW w:w="851" w:type="dxa"/>
          </w:tcPr>
          <w:p w:rsidR="00E93A20" w:rsidRPr="00DC1115" w:rsidRDefault="00E93A20" w:rsidP="009A53F8">
            <w:pPr>
              <w:tabs>
                <w:tab w:val="left" w:pos="1007"/>
              </w:tabs>
              <w:ind w:right="95"/>
              <w:contextualSpacing/>
              <w:rPr>
                <w:rFonts w:ascii="Times New Roman" w:hAnsi="Times New Roman" w:cs="Times New Roman"/>
                <w:b/>
                <w:bCs/>
                <w:sz w:val="24"/>
              </w:rPr>
            </w:pPr>
            <w:r w:rsidRPr="00DC1115">
              <w:rPr>
                <w:rFonts w:ascii="Times New Roman" w:hAnsi="Times New Roman" w:cs="Times New Roman"/>
                <w:b/>
                <w:bCs/>
                <w:sz w:val="24"/>
              </w:rPr>
              <w:t>√</w:t>
            </w:r>
          </w:p>
        </w:tc>
        <w:tc>
          <w:tcPr>
            <w:tcW w:w="850" w:type="dxa"/>
          </w:tcPr>
          <w:p w:rsidR="00E93A20" w:rsidRPr="00DC1115" w:rsidRDefault="00E93A20" w:rsidP="009A53F8">
            <w:pPr>
              <w:tabs>
                <w:tab w:val="left" w:pos="1007"/>
              </w:tabs>
              <w:ind w:right="95"/>
              <w:contextualSpacing/>
              <w:rPr>
                <w:rFonts w:ascii="Times New Roman" w:hAnsi="Times New Roman" w:cs="Times New Roman"/>
                <w:b/>
                <w:bCs/>
                <w:sz w:val="24"/>
              </w:rPr>
            </w:pPr>
            <w:r w:rsidRPr="00DC1115">
              <w:rPr>
                <w:rFonts w:ascii="Times New Roman" w:hAnsi="Times New Roman" w:cs="Times New Roman"/>
                <w:b/>
                <w:bCs/>
                <w:sz w:val="24"/>
              </w:rPr>
              <w:t>√</w:t>
            </w:r>
          </w:p>
        </w:tc>
      </w:tr>
      <w:tr w:rsidR="00E93A20" w:rsidRPr="00DC1115" w:rsidTr="00326F28">
        <w:trPr>
          <w:jc w:val="center"/>
        </w:trPr>
        <w:tc>
          <w:tcPr>
            <w:tcW w:w="859" w:type="dxa"/>
          </w:tcPr>
          <w:p w:rsidR="00E93A20" w:rsidRPr="00DC1115" w:rsidRDefault="00E93A20" w:rsidP="009A53F8">
            <w:pPr>
              <w:tabs>
                <w:tab w:val="left" w:pos="1007"/>
              </w:tabs>
              <w:ind w:right="95"/>
              <w:contextualSpacing/>
              <w:rPr>
                <w:rFonts w:ascii="Times New Roman" w:hAnsi="Times New Roman" w:cs="Times New Roman"/>
                <w:b/>
                <w:bCs/>
                <w:sz w:val="24"/>
              </w:rPr>
            </w:pPr>
            <w:r w:rsidRPr="00DC1115">
              <w:rPr>
                <w:rFonts w:ascii="Times New Roman" w:hAnsi="Times New Roman" w:cs="Times New Roman"/>
                <w:b/>
                <w:bCs/>
                <w:sz w:val="24"/>
              </w:rPr>
              <w:lastRenderedPageBreak/>
              <w:t>PO5</w:t>
            </w:r>
          </w:p>
        </w:tc>
        <w:tc>
          <w:tcPr>
            <w:tcW w:w="765" w:type="dxa"/>
          </w:tcPr>
          <w:p w:rsidR="00E93A20" w:rsidRPr="00DC1115" w:rsidRDefault="00E93A20" w:rsidP="009A53F8">
            <w:pPr>
              <w:tabs>
                <w:tab w:val="left" w:pos="1007"/>
              </w:tabs>
              <w:ind w:right="95"/>
              <w:contextualSpacing/>
              <w:rPr>
                <w:rFonts w:ascii="Times New Roman" w:hAnsi="Times New Roman" w:cs="Times New Roman"/>
                <w:b/>
                <w:bCs/>
                <w:sz w:val="24"/>
              </w:rPr>
            </w:pPr>
          </w:p>
        </w:tc>
        <w:tc>
          <w:tcPr>
            <w:tcW w:w="781" w:type="dxa"/>
          </w:tcPr>
          <w:p w:rsidR="00E93A20" w:rsidRPr="00DC1115" w:rsidRDefault="00E93A20" w:rsidP="009A53F8">
            <w:pPr>
              <w:tabs>
                <w:tab w:val="left" w:pos="1007"/>
              </w:tabs>
              <w:ind w:right="95"/>
              <w:contextualSpacing/>
              <w:rPr>
                <w:rFonts w:ascii="Times New Roman" w:hAnsi="Times New Roman" w:cs="Times New Roman"/>
                <w:b/>
                <w:bCs/>
                <w:sz w:val="24"/>
              </w:rPr>
            </w:pPr>
          </w:p>
        </w:tc>
        <w:tc>
          <w:tcPr>
            <w:tcW w:w="851" w:type="dxa"/>
          </w:tcPr>
          <w:p w:rsidR="00E93A20" w:rsidRPr="00DC1115" w:rsidRDefault="00E93A20" w:rsidP="009A53F8">
            <w:pPr>
              <w:tabs>
                <w:tab w:val="left" w:pos="1007"/>
              </w:tabs>
              <w:ind w:right="95"/>
              <w:contextualSpacing/>
              <w:rPr>
                <w:rFonts w:ascii="Times New Roman" w:hAnsi="Times New Roman" w:cs="Times New Roman"/>
                <w:b/>
                <w:bCs/>
                <w:sz w:val="24"/>
              </w:rPr>
            </w:pPr>
          </w:p>
        </w:tc>
        <w:tc>
          <w:tcPr>
            <w:tcW w:w="850" w:type="dxa"/>
          </w:tcPr>
          <w:p w:rsidR="00E93A20" w:rsidRPr="00DC1115" w:rsidRDefault="00E93A20" w:rsidP="009A53F8">
            <w:pPr>
              <w:tabs>
                <w:tab w:val="left" w:pos="1007"/>
              </w:tabs>
              <w:ind w:right="95"/>
              <w:contextualSpacing/>
              <w:rPr>
                <w:rFonts w:ascii="Times New Roman" w:hAnsi="Times New Roman" w:cs="Times New Roman"/>
                <w:b/>
                <w:bCs/>
                <w:sz w:val="24"/>
              </w:rPr>
            </w:pPr>
          </w:p>
        </w:tc>
      </w:tr>
      <w:tr w:rsidR="00E93A20" w:rsidRPr="00DC1115" w:rsidTr="00326F28">
        <w:trPr>
          <w:jc w:val="center"/>
        </w:trPr>
        <w:tc>
          <w:tcPr>
            <w:tcW w:w="859" w:type="dxa"/>
          </w:tcPr>
          <w:p w:rsidR="00E93A20" w:rsidRPr="00DC1115" w:rsidRDefault="00E93A20" w:rsidP="009A53F8">
            <w:pPr>
              <w:tabs>
                <w:tab w:val="left" w:pos="1007"/>
              </w:tabs>
              <w:ind w:right="95"/>
              <w:contextualSpacing/>
              <w:rPr>
                <w:rFonts w:ascii="Times New Roman" w:hAnsi="Times New Roman" w:cs="Times New Roman"/>
                <w:b/>
                <w:bCs/>
                <w:sz w:val="24"/>
              </w:rPr>
            </w:pPr>
            <w:r w:rsidRPr="00DC1115">
              <w:rPr>
                <w:rFonts w:ascii="Times New Roman" w:hAnsi="Times New Roman" w:cs="Times New Roman"/>
                <w:b/>
                <w:bCs/>
                <w:sz w:val="24"/>
              </w:rPr>
              <w:t>PO6</w:t>
            </w:r>
          </w:p>
        </w:tc>
        <w:tc>
          <w:tcPr>
            <w:tcW w:w="765" w:type="dxa"/>
          </w:tcPr>
          <w:p w:rsidR="00E93A20" w:rsidRPr="00DC1115" w:rsidRDefault="00E93A20" w:rsidP="009A53F8">
            <w:pPr>
              <w:tabs>
                <w:tab w:val="left" w:pos="1007"/>
              </w:tabs>
              <w:ind w:right="95"/>
              <w:contextualSpacing/>
              <w:rPr>
                <w:rFonts w:ascii="Times New Roman" w:hAnsi="Times New Roman" w:cs="Times New Roman"/>
                <w:b/>
                <w:bCs/>
                <w:sz w:val="24"/>
              </w:rPr>
            </w:pPr>
          </w:p>
        </w:tc>
        <w:tc>
          <w:tcPr>
            <w:tcW w:w="781" w:type="dxa"/>
          </w:tcPr>
          <w:p w:rsidR="00E93A20" w:rsidRPr="00DC1115" w:rsidRDefault="00E93A20" w:rsidP="009A53F8">
            <w:pPr>
              <w:tabs>
                <w:tab w:val="left" w:pos="1007"/>
              </w:tabs>
              <w:ind w:right="95"/>
              <w:contextualSpacing/>
              <w:rPr>
                <w:rFonts w:ascii="Times New Roman" w:hAnsi="Times New Roman" w:cs="Times New Roman"/>
                <w:b/>
                <w:bCs/>
                <w:sz w:val="24"/>
              </w:rPr>
            </w:pPr>
          </w:p>
        </w:tc>
        <w:tc>
          <w:tcPr>
            <w:tcW w:w="851" w:type="dxa"/>
          </w:tcPr>
          <w:p w:rsidR="00E93A20" w:rsidRPr="00DC1115" w:rsidRDefault="00E93A20" w:rsidP="009A53F8">
            <w:pPr>
              <w:tabs>
                <w:tab w:val="left" w:pos="1007"/>
              </w:tabs>
              <w:ind w:right="95"/>
              <w:contextualSpacing/>
              <w:rPr>
                <w:rFonts w:ascii="Times New Roman" w:hAnsi="Times New Roman" w:cs="Times New Roman"/>
                <w:b/>
                <w:bCs/>
                <w:sz w:val="24"/>
              </w:rPr>
            </w:pPr>
          </w:p>
        </w:tc>
        <w:tc>
          <w:tcPr>
            <w:tcW w:w="850" w:type="dxa"/>
          </w:tcPr>
          <w:p w:rsidR="00E93A20" w:rsidRPr="00DC1115" w:rsidRDefault="00E93A20" w:rsidP="009A53F8">
            <w:pPr>
              <w:tabs>
                <w:tab w:val="left" w:pos="1007"/>
              </w:tabs>
              <w:ind w:right="95"/>
              <w:contextualSpacing/>
              <w:rPr>
                <w:rFonts w:ascii="Times New Roman" w:hAnsi="Times New Roman" w:cs="Times New Roman"/>
                <w:b/>
                <w:bCs/>
                <w:sz w:val="24"/>
              </w:rPr>
            </w:pPr>
          </w:p>
        </w:tc>
      </w:tr>
      <w:tr w:rsidR="00E93A20" w:rsidRPr="00DC1115" w:rsidTr="00326F28">
        <w:trPr>
          <w:jc w:val="center"/>
        </w:trPr>
        <w:tc>
          <w:tcPr>
            <w:tcW w:w="859" w:type="dxa"/>
          </w:tcPr>
          <w:p w:rsidR="00E93A20" w:rsidRPr="00DC1115" w:rsidRDefault="00E93A20" w:rsidP="009A53F8">
            <w:pPr>
              <w:tabs>
                <w:tab w:val="left" w:pos="1007"/>
              </w:tabs>
              <w:ind w:right="95"/>
              <w:contextualSpacing/>
              <w:rPr>
                <w:rFonts w:ascii="Times New Roman" w:hAnsi="Times New Roman" w:cs="Times New Roman"/>
                <w:b/>
                <w:bCs/>
                <w:sz w:val="24"/>
              </w:rPr>
            </w:pPr>
            <w:r w:rsidRPr="00DC1115">
              <w:rPr>
                <w:rFonts w:ascii="Times New Roman" w:hAnsi="Times New Roman" w:cs="Times New Roman"/>
                <w:b/>
                <w:bCs/>
                <w:sz w:val="24"/>
              </w:rPr>
              <w:t>PO7</w:t>
            </w:r>
          </w:p>
        </w:tc>
        <w:tc>
          <w:tcPr>
            <w:tcW w:w="765" w:type="dxa"/>
          </w:tcPr>
          <w:p w:rsidR="00E93A20" w:rsidRPr="00DC1115" w:rsidRDefault="00E93A20" w:rsidP="009A53F8">
            <w:pPr>
              <w:tabs>
                <w:tab w:val="left" w:pos="1007"/>
              </w:tabs>
              <w:ind w:right="95"/>
              <w:contextualSpacing/>
              <w:rPr>
                <w:rFonts w:ascii="Times New Roman" w:hAnsi="Times New Roman" w:cs="Times New Roman"/>
                <w:b/>
                <w:bCs/>
                <w:sz w:val="24"/>
              </w:rPr>
            </w:pPr>
          </w:p>
        </w:tc>
        <w:tc>
          <w:tcPr>
            <w:tcW w:w="781" w:type="dxa"/>
          </w:tcPr>
          <w:p w:rsidR="00E93A20" w:rsidRPr="00DC1115" w:rsidRDefault="00E93A20" w:rsidP="009A53F8">
            <w:pPr>
              <w:tabs>
                <w:tab w:val="left" w:pos="1007"/>
              </w:tabs>
              <w:ind w:right="95"/>
              <w:contextualSpacing/>
              <w:rPr>
                <w:rFonts w:ascii="Times New Roman" w:hAnsi="Times New Roman" w:cs="Times New Roman"/>
                <w:b/>
                <w:bCs/>
                <w:sz w:val="24"/>
              </w:rPr>
            </w:pPr>
          </w:p>
        </w:tc>
        <w:tc>
          <w:tcPr>
            <w:tcW w:w="851" w:type="dxa"/>
          </w:tcPr>
          <w:p w:rsidR="00E93A20" w:rsidRPr="00DC1115" w:rsidRDefault="00E93A20" w:rsidP="009A53F8">
            <w:pPr>
              <w:tabs>
                <w:tab w:val="left" w:pos="1007"/>
              </w:tabs>
              <w:ind w:right="95"/>
              <w:contextualSpacing/>
              <w:rPr>
                <w:rFonts w:ascii="Times New Roman" w:hAnsi="Times New Roman" w:cs="Times New Roman"/>
                <w:b/>
                <w:bCs/>
                <w:sz w:val="24"/>
              </w:rPr>
            </w:pPr>
          </w:p>
        </w:tc>
        <w:tc>
          <w:tcPr>
            <w:tcW w:w="850" w:type="dxa"/>
          </w:tcPr>
          <w:p w:rsidR="00E93A20" w:rsidRPr="00DC1115" w:rsidRDefault="00E93A20" w:rsidP="009A53F8">
            <w:pPr>
              <w:tabs>
                <w:tab w:val="left" w:pos="1007"/>
              </w:tabs>
              <w:ind w:right="95"/>
              <w:contextualSpacing/>
              <w:rPr>
                <w:rFonts w:ascii="Times New Roman" w:hAnsi="Times New Roman" w:cs="Times New Roman"/>
                <w:b/>
                <w:bCs/>
                <w:sz w:val="24"/>
              </w:rPr>
            </w:pPr>
          </w:p>
        </w:tc>
      </w:tr>
      <w:tr w:rsidR="00E93A20" w:rsidRPr="00DC1115" w:rsidTr="00326F28">
        <w:trPr>
          <w:jc w:val="center"/>
        </w:trPr>
        <w:tc>
          <w:tcPr>
            <w:tcW w:w="859" w:type="dxa"/>
          </w:tcPr>
          <w:p w:rsidR="00E93A20" w:rsidRPr="00DC1115" w:rsidRDefault="00E93A20" w:rsidP="009A53F8">
            <w:pPr>
              <w:tabs>
                <w:tab w:val="left" w:pos="1007"/>
              </w:tabs>
              <w:ind w:right="95"/>
              <w:contextualSpacing/>
              <w:rPr>
                <w:rFonts w:ascii="Times New Roman" w:hAnsi="Times New Roman" w:cs="Times New Roman"/>
                <w:b/>
                <w:bCs/>
                <w:sz w:val="24"/>
              </w:rPr>
            </w:pPr>
            <w:r w:rsidRPr="00DC1115">
              <w:rPr>
                <w:rFonts w:ascii="Times New Roman" w:hAnsi="Times New Roman" w:cs="Times New Roman"/>
                <w:b/>
                <w:bCs/>
                <w:sz w:val="24"/>
              </w:rPr>
              <w:t>PO8</w:t>
            </w:r>
          </w:p>
        </w:tc>
        <w:tc>
          <w:tcPr>
            <w:tcW w:w="765" w:type="dxa"/>
          </w:tcPr>
          <w:p w:rsidR="00E93A20" w:rsidRPr="00DC1115" w:rsidRDefault="00E93A20" w:rsidP="009A53F8">
            <w:pPr>
              <w:tabs>
                <w:tab w:val="left" w:pos="1007"/>
              </w:tabs>
              <w:ind w:right="95"/>
              <w:contextualSpacing/>
              <w:rPr>
                <w:rFonts w:ascii="Times New Roman" w:hAnsi="Times New Roman" w:cs="Times New Roman"/>
                <w:b/>
                <w:bCs/>
                <w:sz w:val="24"/>
              </w:rPr>
            </w:pPr>
          </w:p>
        </w:tc>
        <w:tc>
          <w:tcPr>
            <w:tcW w:w="781" w:type="dxa"/>
          </w:tcPr>
          <w:p w:rsidR="00E93A20" w:rsidRPr="00DC1115" w:rsidRDefault="00E93A20" w:rsidP="009A53F8">
            <w:pPr>
              <w:tabs>
                <w:tab w:val="left" w:pos="1007"/>
              </w:tabs>
              <w:ind w:right="95"/>
              <w:contextualSpacing/>
              <w:rPr>
                <w:rFonts w:ascii="Times New Roman" w:hAnsi="Times New Roman" w:cs="Times New Roman"/>
                <w:b/>
                <w:bCs/>
                <w:sz w:val="24"/>
              </w:rPr>
            </w:pPr>
          </w:p>
        </w:tc>
        <w:tc>
          <w:tcPr>
            <w:tcW w:w="851" w:type="dxa"/>
          </w:tcPr>
          <w:p w:rsidR="00E93A20" w:rsidRPr="00DC1115" w:rsidRDefault="00E93A20" w:rsidP="009A53F8">
            <w:pPr>
              <w:tabs>
                <w:tab w:val="left" w:pos="1007"/>
              </w:tabs>
              <w:ind w:right="95"/>
              <w:contextualSpacing/>
              <w:rPr>
                <w:rFonts w:ascii="Times New Roman" w:hAnsi="Times New Roman" w:cs="Times New Roman"/>
                <w:b/>
                <w:bCs/>
                <w:sz w:val="24"/>
              </w:rPr>
            </w:pPr>
          </w:p>
        </w:tc>
        <w:tc>
          <w:tcPr>
            <w:tcW w:w="850" w:type="dxa"/>
          </w:tcPr>
          <w:p w:rsidR="00E93A20" w:rsidRPr="00DC1115" w:rsidRDefault="00E93A20" w:rsidP="009A53F8">
            <w:pPr>
              <w:tabs>
                <w:tab w:val="left" w:pos="1007"/>
              </w:tabs>
              <w:ind w:right="95"/>
              <w:contextualSpacing/>
              <w:rPr>
                <w:rFonts w:ascii="Times New Roman" w:hAnsi="Times New Roman" w:cs="Times New Roman"/>
                <w:b/>
                <w:bCs/>
                <w:sz w:val="24"/>
              </w:rPr>
            </w:pPr>
          </w:p>
        </w:tc>
      </w:tr>
      <w:tr w:rsidR="00E93A20" w:rsidRPr="00DC1115" w:rsidTr="00326F28">
        <w:trPr>
          <w:jc w:val="center"/>
        </w:trPr>
        <w:tc>
          <w:tcPr>
            <w:tcW w:w="859" w:type="dxa"/>
          </w:tcPr>
          <w:p w:rsidR="00E93A20" w:rsidRPr="00DC1115" w:rsidRDefault="00E93A20" w:rsidP="009A53F8">
            <w:pPr>
              <w:tabs>
                <w:tab w:val="left" w:pos="1007"/>
              </w:tabs>
              <w:ind w:right="95"/>
              <w:contextualSpacing/>
              <w:rPr>
                <w:rFonts w:ascii="Times New Roman" w:hAnsi="Times New Roman" w:cs="Times New Roman"/>
                <w:b/>
                <w:bCs/>
                <w:sz w:val="24"/>
              </w:rPr>
            </w:pPr>
            <w:r w:rsidRPr="00DC1115">
              <w:rPr>
                <w:rFonts w:ascii="Times New Roman" w:hAnsi="Times New Roman" w:cs="Times New Roman"/>
                <w:b/>
                <w:bCs/>
                <w:sz w:val="24"/>
              </w:rPr>
              <w:t>PO9</w:t>
            </w:r>
          </w:p>
        </w:tc>
        <w:tc>
          <w:tcPr>
            <w:tcW w:w="765" w:type="dxa"/>
          </w:tcPr>
          <w:p w:rsidR="00E93A20" w:rsidRPr="00DC1115" w:rsidRDefault="00E93A20" w:rsidP="009A53F8">
            <w:pPr>
              <w:tabs>
                <w:tab w:val="left" w:pos="1007"/>
              </w:tabs>
              <w:ind w:right="95"/>
              <w:contextualSpacing/>
              <w:rPr>
                <w:rFonts w:ascii="Times New Roman" w:hAnsi="Times New Roman" w:cs="Times New Roman"/>
                <w:b/>
                <w:bCs/>
                <w:sz w:val="24"/>
              </w:rPr>
            </w:pPr>
          </w:p>
        </w:tc>
        <w:tc>
          <w:tcPr>
            <w:tcW w:w="781" w:type="dxa"/>
          </w:tcPr>
          <w:p w:rsidR="00E93A20" w:rsidRPr="00DC1115" w:rsidRDefault="00E93A20" w:rsidP="009A53F8">
            <w:pPr>
              <w:tabs>
                <w:tab w:val="left" w:pos="1007"/>
              </w:tabs>
              <w:ind w:right="95"/>
              <w:contextualSpacing/>
              <w:rPr>
                <w:rFonts w:ascii="Times New Roman" w:hAnsi="Times New Roman" w:cs="Times New Roman"/>
                <w:b/>
                <w:bCs/>
                <w:sz w:val="24"/>
              </w:rPr>
            </w:pPr>
          </w:p>
        </w:tc>
        <w:tc>
          <w:tcPr>
            <w:tcW w:w="851" w:type="dxa"/>
          </w:tcPr>
          <w:p w:rsidR="00E93A20" w:rsidRPr="00DC1115" w:rsidRDefault="00E93A20" w:rsidP="009A53F8">
            <w:pPr>
              <w:tabs>
                <w:tab w:val="left" w:pos="1007"/>
              </w:tabs>
              <w:ind w:right="95"/>
              <w:contextualSpacing/>
              <w:rPr>
                <w:rFonts w:ascii="Times New Roman" w:hAnsi="Times New Roman" w:cs="Times New Roman"/>
                <w:b/>
                <w:bCs/>
                <w:sz w:val="24"/>
              </w:rPr>
            </w:pPr>
          </w:p>
        </w:tc>
        <w:tc>
          <w:tcPr>
            <w:tcW w:w="850" w:type="dxa"/>
          </w:tcPr>
          <w:p w:rsidR="00E93A20" w:rsidRPr="00DC1115" w:rsidRDefault="00E93A20" w:rsidP="009A53F8">
            <w:pPr>
              <w:tabs>
                <w:tab w:val="left" w:pos="1007"/>
              </w:tabs>
              <w:ind w:right="95"/>
              <w:contextualSpacing/>
              <w:rPr>
                <w:rFonts w:ascii="Times New Roman" w:hAnsi="Times New Roman" w:cs="Times New Roman"/>
                <w:b/>
                <w:bCs/>
                <w:sz w:val="24"/>
              </w:rPr>
            </w:pPr>
            <w:r w:rsidRPr="00DC1115">
              <w:rPr>
                <w:rFonts w:ascii="Times New Roman" w:hAnsi="Times New Roman" w:cs="Times New Roman"/>
                <w:b/>
                <w:bCs/>
                <w:sz w:val="24"/>
              </w:rPr>
              <w:t>√</w:t>
            </w:r>
          </w:p>
        </w:tc>
      </w:tr>
      <w:tr w:rsidR="00E93A20" w:rsidRPr="00DC1115" w:rsidTr="00326F28">
        <w:trPr>
          <w:jc w:val="center"/>
        </w:trPr>
        <w:tc>
          <w:tcPr>
            <w:tcW w:w="859" w:type="dxa"/>
          </w:tcPr>
          <w:p w:rsidR="00E93A20" w:rsidRPr="00DC1115" w:rsidRDefault="00E93A20" w:rsidP="009A53F8">
            <w:pPr>
              <w:tabs>
                <w:tab w:val="left" w:pos="1007"/>
              </w:tabs>
              <w:ind w:right="95"/>
              <w:contextualSpacing/>
              <w:rPr>
                <w:rFonts w:ascii="Times New Roman" w:hAnsi="Times New Roman" w:cs="Times New Roman"/>
                <w:b/>
                <w:bCs/>
                <w:sz w:val="24"/>
              </w:rPr>
            </w:pPr>
            <w:r w:rsidRPr="00DC1115">
              <w:rPr>
                <w:rFonts w:ascii="Times New Roman" w:hAnsi="Times New Roman" w:cs="Times New Roman"/>
                <w:b/>
                <w:bCs/>
                <w:sz w:val="24"/>
              </w:rPr>
              <w:t>PO10</w:t>
            </w:r>
          </w:p>
        </w:tc>
        <w:tc>
          <w:tcPr>
            <w:tcW w:w="765" w:type="dxa"/>
          </w:tcPr>
          <w:p w:rsidR="00E93A20" w:rsidRPr="00DC1115" w:rsidRDefault="00E93A20" w:rsidP="009A53F8">
            <w:pPr>
              <w:tabs>
                <w:tab w:val="left" w:pos="1007"/>
              </w:tabs>
              <w:ind w:right="95"/>
              <w:contextualSpacing/>
              <w:rPr>
                <w:rFonts w:ascii="Times New Roman" w:hAnsi="Times New Roman" w:cs="Times New Roman"/>
                <w:b/>
                <w:bCs/>
                <w:sz w:val="24"/>
              </w:rPr>
            </w:pPr>
          </w:p>
        </w:tc>
        <w:tc>
          <w:tcPr>
            <w:tcW w:w="781" w:type="dxa"/>
          </w:tcPr>
          <w:p w:rsidR="00E93A20" w:rsidRPr="00DC1115" w:rsidRDefault="00E93A20" w:rsidP="009A53F8">
            <w:pPr>
              <w:tabs>
                <w:tab w:val="left" w:pos="1007"/>
              </w:tabs>
              <w:ind w:right="95"/>
              <w:contextualSpacing/>
              <w:rPr>
                <w:rFonts w:ascii="Times New Roman" w:hAnsi="Times New Roman" w:cs="Times New Roman"/>
                <w:b/>
                <w:bCs/>
                <w:sz w:val="24"/>
              </w:rPr>
            </w:pPr>
          </w:p>
        </w:tc>
        <w:tc>
          <w:tcPr>
            <w:tcW w:w="851" w:type="dxa"/>
          </w:tcPr>
          <w:p w:rsidR="00E93A20" w:rsidRPr="00DC1115" w:rsidRDefault="00E93A20" w:rsidP="009A53F8">
            <w:pPr>
              <w:tabs>
                <w:tab w:val="left" w:pos="1007"/>
              </w:tabs>
              <w:ind w:right="95"/>
              <w:contextualSpacing/>
              <w:rPr>
                <w:rFonts w:ascii="Times New Roman" w:hAnsi="Times New Roman" w:cs="Times New Roman"/>
                <w:b/>
                <w:bCs/>
                <w:sz w:val="24"/>
              </w:rPr>
            </w:pPr>
          </w:p>
        </w:tc>
        <w:tc>
          <w:tcPr>
            <w:tcW w:w="850" w:type="dxa"/>
          </w:tcPr>
          <w:p w:rsidR="00E93A20" w:rsidRPr="00DC1115" w:rsidRDefault="00E93A20" w:rsidP="009A53F8">
            <w:pPr>
              <w:tabs>
                <w:tab w:val="left" w:pos="1007"/>
              </w:tabs>
              <w:ind w:right="95"/>
              <w:contextualSpacing/>
              <w:rPr>
                <w:rFonts w:ascii="Times New Roman" w:hAnsi="Times New Roman" w:cs="Times New Roman"/>
                <w:b/>
                <w:bCs/>
                <w:sz w:val="24"/>
              </w:rPr>
            </w:pPr>
          </w:p>
        </w:tc>
      </w:tr>
      <w:tr w:rsidR="00E93A20" w:rsidRPr="00DC1115" w:rsidTr="00326F28">
        <w:trPr>
          <w:jc w:val="center"/>
        </w:trPr>
        <w:tc>
          <w:tcPr>
            <w:tcW w:w="859" w:type="dxa"/>
          </w:tcPr>
          <w:p w:rsidR="00E93A20" w:rsidRPr="00DC1115" w:rsidRDefault="00E93A20" w:rsidP="009A53F8">
            <w:pPr>
              <w:tabs>
                <w:tab w:val="left" w:pos="1007"/>
              </w:tabs>
              <w:ind w:right="95"/>
              <w:contextualSpacing/>
              <w:rPr>
                <w:rFonts w:ascii="Times New Roman" w:hAnsi="Times New Roman" w:cs="Times New Roman"/>
                <w:b/>
                <w:bCs/>
                <w:sz w:val="24"/>
              </w:rPr>
            </w:pPr>
            <w:r w:rsidRPr="00DC1115">
              <w:rPr>
                <w:rFonts w:ascii="Times New Roman" w:hAnsi="Times New Roman" w:cs="Times New Roman"/>
                <w:b/>
                <w:bCs/>
                <w:sz w:val="24"/>
              </w:rPr>
              <w:t>PO11</w:t>
            </w:r>
          </w:p>
        </w:tc>
        <w:tc>
          <w:tcPr>
            <w:tcW w:w="765" w:type="dxa"/>
          </w:tcPr>
          <w:p w:rsidR="00E93A20" w:rsidRPr="00DC1115" w:rsidRDefault="00E93A20" w:rsidP="009A53F8">
            <w:pPr>
              <w:tabs>
                <w:tab w:val="left" w:pos="1007"/>
              </w:tabs>
              <w:ind w:right="95"/>
              <w:contextualSpacing/>
              <w:rPr>
                <w:rFonts w:ascii="Times New Roman" w:hAnsi="Times New Roman" w:cs="Times New Roman"/>
                <w:b/>
                <w:bCs/>
                <w:sz w:val="24"/>
              </w:rPr>
            </w:pPr>
          </w:p>
        </w:tc>
        <w:tc>
          <w:tcPr>
            <w:tcW w:w="781" w:type="dxa"/>
          </w:tcPr>
          <w:p w:rsidR="00E93A20" w:rsidRPr="00DC1115" w:rsidRDefault="00E93A20" w:rsidP="009A53F8">
            <w:pPr>
              <w:tabs>
                <w:tab w:val="left" w:pos="1007"/>
              </w:tabs>
              <w:ind w:right="95"/>
              <w:contextualSpacing/>
              <w:rPr>
                <w:rFonts w:ascii="Times New Roman" w:hAnsi="Times New Roman" w:cs="Times New Roman"/>
                <w:b/>
                <w:bCs/>
                <w:sz w:val="24"/>
              </w:rPr>
            </w:pPr>
          </w:p>
        </w:tc>
        <w:tc>
          <w:tcPr>
            <w:tcW w:w="851" w:type="dxa"/>
          </w:tcPr>
          <w:p w:rsidR="00E93A20" w:rsidRPr="00DC1115" w:rsidRDefault="00E93A20" w:rsidP="009A53F8">
            <w:pPr>
              <w:tabs>
                <w:tab w:val="left" w:pos="1007"/>
              </w:tabs>
              <w:ind w:right="95"/>
              <w:contextualSpacing/>
              <w:rPr>
                <w:rFonts w:ascii="Times New Roman" w:hAnsi="Times New Roman" w:cs="Times New Roman"/>
                <w:b/>
                <w:bCs/>
                <w:sz w:val="24"/>
              </w:rPr>
            </w:pPr>
          </w:p>
        </w:tc>
        <w:tc>
          <w:tcPr>
            <w:tcW w:w="850" w:type="dxa"/>
          </w:tcPr>
          <w:p w:rsidR="00E93A20" w:rsidRPr="00DC1115" w:rsidRDefault="00E93A20" w:rsidP="009A53F8">
            <w:pPr>
              <w:tabs>
                <w:tab w:val="left" w:pos="1007"/>
              </w:tabs>
              <w:ind w:right="95"/>
              <w:contextualSpacing/>
              <w:rPr>
                <w:rFonts w:ascii="Times New Roman" w:hAnsi="Times New Roman" w:cs="Times New Roman"/>
                <w:b/>
                <w:bCs/>
                <w:sz w:val="24"/>
              </w:rPr>
            </w:pPr>
          </w:p>
        </w:tc>
      </w:tr>
      <w:tr w:rsidR="00E93A20" w:rsidRPr="00DC1115" w:rsidTr="00326F28">
        <w:trPr>
          <w:jc w:val="center"/>
        </w:trPr>
        <w:tc>
          <w:tcPr>
            <w:tcW w:w="859" w:type="dxa"/>
          </w:tcPr>
          <w:p w:rsidR="00E93A20" w:rsidRPr="00DC1115" w:rsidRDefault="00E93A20" w:rsidP="009A53F8">
            <w:pPr>
              <w:tabs>
                <w:tab w:val="left" w:pos="1007"/>
              </w:tabs>
              <w:ind w:right="95"/>
              <w:contextualSpacing/>
              <w:rPr>
                <w:rFonts w:ascii="Times New Roman" w:hAnsi="Times New Roman" w:cs="Times New Roman"/>
                <w:b/>
                <w:bCs/>
                <w:sz w:val="24"/>
              </w:rPr>
            </w:pPr>
            <w:r w:rsidRPr="00DC1115">
              <w:rPr>
                <w:rFonts w:ascii="Times New Roman" w:hAnsi="Times New Roman" w:cs="Times New Roman"/>
                <w:b/>
                <w:bCs/>
                <w:sz w:val="24"/>
              </w:rPr>
              <w:t>PO12</w:t>
            </w:r>
          </w:p>
        </w:tc>
        <w:tc>
          <w:tcPr>
            <w:tcW w:w="765" w:type="dxa"/>
          </w:tcPr>
          <w:p w:rsidR="00E93A20" w:rsidRPr="00DC1115" w:rsidRDefault="00E93A20" w:rsidP="009A53F8">
            <w:pPr>
              <w:tabs>
                <w:tab w:val="left" w:pos="1007"/>
              </w:tabs>
              <w:ind w:right="95"/>
              <w:contextualSpacing/>
              <w:rPr>
                <w:rFonts w:ascii="Times New Roman" w:hAnsi="Times New Roman" w:cs="Times New Roman"/>
                <w:b/>
                <w:bCs/>
                <w:sz w:val="24"/>
              </w:rPr>
            </w:pPr>
          </w:p>
        </w:tc>
        <w:tc>
          <w:tcPr>
            <w:tcW w:w="781" w:type="dxa"/>
          </w:tcPr>
          <w:p w:rsidR="00E93A20" w:rsidRPr="00DC1115" w:rsidRDefault="00E93A20" w:rsidP="009A53F8">
            <w:pPr>
              <w:tabs>
                <w:tab w:val="left" w:pos="1007"/>
              </w:tabs>
              <w:ind w:right="95"/>
              <w:contextualSpacing/>
              <w:rPr>
                <w:rFonts w:ascii="Times New Roman" w:hAnsi="Times New Roman" w:cs="Times New Roman"/>
                <w:b/>
                <w:bCs/>
                <w:sz w:val="24"/>
              </w:rPr>
            </w:pPr>
          </w:p>
        </w:tc>
        <w:tc>
          <w:tcPr>
            <w:tcW w:w="851" w:type="dxa"/>
          </w:tcPr>
          <w:p w:rsidR="00E93A20" w:rsidRPr="00DC1115" w:rsidRDefault="00E93A20" w:rsidP="009A53F8">
            <w:pPr>
              <w:tabs>
                <w:tab w:val="left" w:pos="1007"/>
              </w:tabs>
              <w:ind w:right="95"/>
              <w:contextualSpacing/>
              <w:rPr>
                <w:rFonts w:ascii="Times New Roman" w:hAnsi="Times New Roman" w:cs="Times New Roman"/>
                <w:b/>
                <w:bCs/>
                <w:sz w:val="24"/>
              </w:rPr>
            </w:pPr>
          </w:p>
        </w:tc>
        <w:tc>
          <w:tcPr>
            <w:tcW w:w="850" w:type="dxa"/>
          </w:tcPr>
          <w:p w:rsidR="00E93A20" w:rsidRPr="00DC1115" w:rsidRDefault="00E93A20" w:rsidP="009A53F8">
            <w:pPr>
              <w:tabs>
                <w:tab w:val="left" w:pos="1007"/>
              </w:tabs>
              <w:ind w:right="95"/>
              <w:contextualSpacing/>
              <w:rPr>
                <w:rFonts w:ascii="Times New Roman" w:hAnsi="Times New Roman" w:cs="Times New Roman"/>
                <w:b/>
                <w:bCs/>
                <w:sz w:val="24"/>
              </w:rPr>
            </w:pPr>
            <w:r w:rsidRPr="00DC1115">
              <w:rPr>
                <w:rFonts w:ascii="Times New Roman" w:hAnsi="Times New Roman" w:cs="Times New Roman"/>
                <w:b/>
                <w:bCs/>
                <w:sz w:val="24"/>
              </w:rPr>
              <w:t>√</w:t>
            </w:r>
          </w:p>
        </w:tc>
      </w:tr>
    </w:tbl>
    <w:p w:rsidR="00E93A20" w:rsidRPr="00DC1115" w:rsidRDefault="00E93A20" w:rsidP="009A53F8">
      <w:pPr>
        <w:tabs>
          <w:tab w:val="left" w:pos="1007"/>
        </w:tabs>
        <w:spacing w:after="0" w:line="240" w:lineRule="auto"/>
        <w:ind w:right="95"/>
        <w:contextualSpacing/>
        <w:rPr>
          <w:rFonts w:ascii="Times New Roman" w:hAnsi="Times New Roman" w:cs="Times New Roman"/>
          <w:sz w:val="24"/>
        </w:rPr>
      </w:pPr>
    </w:p>
    <w:p w:rsidR="00E93A20" w:rsidRPr="00DC1115" w:rsidRDefault="00E93A20" w:rsidP="009A53F8">
      <w:pPr>
        <w:spacing w:after="0" w:line="240" w:lineRule="auto"/>
        <w:ind w:right="95"/>
        <w:contextualSpacing/>
        <w:rPr>
          <w:rFonts w:ascii="Times New Roman" w:hAnsi="Times New Roman" w:cs="Times New Roman"/>
        </w:rPr>
      </w:pPr>
    </w:p>
    <w:p w:rsidR="00696F72" w:rsidRPr="00DC1115" w:rsidRDefault="00696F72" w:rsidP="00696F72">
      <w:pPr>
        <w:pStyle w:val="Heading1"/>
        <w:jc w:val="center"/>
        <w:rPr>
          <w:rFonts w:ascii="Times New Roman" w:hAnsi="Times New Roman" w:cs="Times New Roman"/>
          <w:sz w:val="36"/>
          <w:szCs w:val="36"/>
          <w:lang w:val="en-IN"/>
        </w:rPr>
      </w:pPr>
      <w:r w:rsidRPr="00DC1115">
        <w:rPr>
          <w:rFonts w:ascii="Times New Roman" w:hAnsi="Times New Roman" w:cs="Times New Roman"/>
          <w:sz w:val="36"/>
          <w:szCs w:val="36"/>
          <w:lang w:val="en-IN"/>
        </w:rPr>
        <w:t>CS1501: Programming Laboratory (0-0-3: 1.5)</w:t>
      </w:r>
    </w:p>
    <w:p w:rsidR="00E93A20" w:rsidRPr="00DC1115" w:rsidRDefault="00E93A20" w:rsidP="009A53F8">
      <w:pPr>
        <w:spacing w:after="0" w:line="240" w:lineRule="auto"/>
        <w:contextualSpacing/>
        <w:rPr>
          <w:rFonts w:ascii="Times New Roman" w:hAnsi="Times New Roman" w:cs="Times New Roman"/>
          <w:b/>
        </w:rPr>
      </w:pPr>
      <w:r w:rsidRPr="00DC1115">
        <w:rPr>
          <w:rFonts w:ascii="Times New Roman" w:hAnsi="Times New Roman" w:cs="Times New Roman"/>
        </w:rPr>
        <w:t>List of Experiments</w:t>
      </w:r>
    </w:p>
    <w:p w:rsidR="00E93A20" w:rsidRPr="00DC1115" w:rsidRDefault="00E93A20" w:rsidP="009A53F8">
      <w:pPr>
        <w:spacing w:after="0" w:line="240" w:lineRule="auto"/>
        <w:contextualSpacing/>
        <w:rPr>
          <w:rFonts w:ascii="Times New Roman" w:hAnsi="Times New Roman" w:cs="Times New Roman"/>
          <w:b/>
          <w:i/>
        </w:rPr>
      </w:pPr>
      <w:r w:rsidRPr="00DC1115">
        <w:rPr>
          <w:rFonts w:ascii="Times New Roman" w:hAnsi="Times New Roman" w:cs="Times New Roman"/>
          <w:b/>
          <w:i/>
        </w:rPr>
        <w:t>(At least 10 experiments should be done)</w:t>
      </w:r>
    </w:p>
    <w:p w:rsidR="00E93A20" w:rsidRPr="00DC1115" w:rsidRDefault="00E93A20" w:rsidP="009A53F8">
      <w:pPr>
        <w:spacing w:after="0" w:line="240" w:lineRule="auto"/>
        <w:ind w:left="700"/>
        <w:contextualSpacing/>
        <w:rPr>
          <w:rFonts w:ascii="Times New Roman" w:hAnsi="Times New Roman" w:cs="Times New Roman"/>
          <w:b/>
        </w:rPr>
      </w:pPr>
      <w:r w:rsidRPr="00DC1115">
        <w:rPr>
          <w:rFonts w:ascii="Times New Roman" w:hAnsi="Times New Roman" w:cs="Times New Roman"/>
          <w:b/>
        </w:rPr>
        <w:t>Experiment List:</w:t>
      </w:r>
    </w:p>
    <w:p w:rsidR="00E93A20" w:rsidRPr="00DC1115" w:rsidRDefault="00E93A20">
      <w:pPr>
        <w:pStyle w:val="ListParagraph"/>
        <w:widowControl w:val="0"/>
        <w:numPr>
          <w:ilvl w:val="0"/>
          <w:numId w:val="10"/>
        </w:numPr>
        <w:tabs>
          <w:tab w:val="left" w:pos="1420"/>
          <w:tab w:val="left" w:pos="1421"/>
        </w:tabs>
        <w:autoSpaceDE w:val="0"/>
        <w:autoSpaceDN w:val="0"/>
        <w:spacing w:after="0" w:line="240" w:lineRule="auto"/>
        <w:ind w:hanging="721"/>
        <w:rPr>
          <w:rFonts w:ascii="Times New Roman" w:hAnsi="Times New Roman" w:cs="Times New Roman"/>
        </w:rPr>
      </w:pPr>
      <w:r w:rsidRPr="00DC1115">
        <w:rPr>
          <w:rFonts w:ascii="Times New Roman" w:hAnsi="Times New Roman" w:cs="Times New Roman"/>
        </w:rPr>
        <w:t>Simple computational problems using arithmetic expressions</w:t>
      </w:r>
    </w:p>
    <w:p w:rsidR="00E93A20" w:rsidRPr="00DC1115" w:rsidRDefault="00E93A20">
      <w:pPr>
        <w:pStyle w:val="ListParagraph"/>
        <w:widowControl w:val="0"/>
        <w:numPr>
          <w:ilvl w:val="0"/>
          <w:numId w:val="10"/>
        </w:numPr>
        <w:tabs>
          <w:tab w:val="left" w:pos="1420"/>
          <w:tab w:val="left" w:pos="1421"/>
        </w:tabs>
        <w:autoSpaceDE w:val="0"/>
        <w:autoSpaceDN w:val="0"/>
        <w:spacing w:after="0" w:line="240" w:lineRule="auto"/>
        <w:ind w:hanging="721"/>
        <w:rPr>
          <w:rFonts w:ascii="Times New Roman" w:hAnsi="Times New Roman" w:cs="Times New Roman"/>
        </w:rPr>
      </w:pPr>
      <w:r w:rsidRPr="00DC1115">
        <w:rPr>
          <w:rFonts w:ascii="Times New Roman" w:hAnsi="Times New Roman" w:cs="Times New Roman"/>
        </w:rPr>
        <w:t>Problems involving if-then-else statements</w:t>
      </w:r>
    </w:p>
    <w:p w:rsidR="00E93A20" w:rsidRPr="00DC1115" w:rsidRDefault="00E93A20">
      <w:pPr>
        <w:pStyle w:val="ListParagraph"/>
        <w:widowControl w:val="0"/>
        <w:numPr>
          <w:ilvl w:val="0"/>
          <w:numId w:val="10"/>
        </w:numPr>
        <w:tabs>
          <w:tab w:val="left" w:pos="1420"/>
          <w:tab w:val="left" w:pos="1421"/>
        </w:tabs>
        <w:autoSpaceDE w:val="0"/>
        <w:autoSpaceDN w:val="0"/>
        <w:spacing w:after="0" w:line="240" w:lineRule="auto"/>
        <w:ind w:hanging="721"/>
        <w:rPr>
          <w:rFonts w:ascii="Times New Roman" w:hAnsi="Times New Roman" w:cs="Times New Roman"/>
        </w:rPr>
      </w:pPr>
      <w:r w:rsidRPr="00DC1115">
        <w:rPr>
          <w:rFonts w:ascii="Times New Roman" w:hAnsi="Times New Roman" w:cs="Times New Roman"/>
        </w:rPr>
        <w:t>Iterative problems e.g. sum of series</w:t>
      </w:r>
    </w:p>
    <w:p w:rsidR="00E93A20" w:rsidRPr="00DC1115" w:rsidRDefault="00E93A20">
      <w:pPr>
        <w:pStyle w:val="ListParagraph"/>
        <w:widowControl w:val="0"/>
        <w:numPr>
          <w:ilvl w:val="0"/>
          <w:numId w:val="10"/>
        </w:numPr>
        <w:tabs>
          <w:tab w:val="left" w:pos="1420"/>
          <w:tab w:val="left" w:pos="1421"/>
        </w:tabs>
        <w:autoSpaceDE w:val="0"/>
        <w:autoSpaceDN w:val="0"/>
        <w:spacing w:after="0" w:line="240" w:lineRule="auto"/>
        <w:ind w:hanging="721"/>
        <w:rPr>
          <w:rFonts w:ascii="Times New Roman" w:hAnsi="Times New Roman" w:cs="Times New Roman"/>
        </w:rPr>
      </w:pPr>
      <w:r w:rsidRPr="00DC1115">
        <w:rPr>
          <w:rFonts w:ascii="Times New Roman" w:hAnsi="Times New Roman" w:cs="Times New Roman"/>
        </w:rPr>
        <w:t>1-D Array manipulation(traversal, sorting and searching)</w:t>
      </w:r>
    </w:p>
    <w:p w:rsidR="00E93A20" w:rsidRPr="00DC1115" w:rsidRDefault="00E93A20">
      <w:pPr>
        <w:pStyle w:val="ListParagraph"/>
        <w:widowControl w:val="0"/>
        <w:numPr>
          <w:ilvl w:val="0"/>
          <w:numId w:val="10"/>
        </w:numPr>
        <w:tabs>
          <w:tab w:val="left" w:pos="1420"/>
          <w:tab w:val="left" w:pos="1421"/>
        </w:tabs>
        <w:autoSpaceDE w:val="0"/>
        <w:autoSpaceDN w:val="0"/>
        <w:spacing w:after="0" w:line="240" w:lineRule="auto"/>
        <w:ind w:hanging="721"/>
        <w:rPr>
          <w:rFonts w:ascii="Times New Roman" w:hAnsi="Times New Roman" w:cs="Times New Roman"/>
        </w:rPr>
      </w:pPr>
      <w:r w:rsidRPr="00DC1115">
        <w:rPr>
          <w:rFonts w:ascii="Times New Roman" w:hAnsi="Times New Roman" w:cs="Times New Roman"/>
        </w:rPr>
        <w:t>Matrix problems</w:t>
      </w:r>
    </w:p>
    <w:p w:rsidR="00E93A20" w:rsidRPr="00DC1115" w:rsidRDefault="00E93A20">
      <w:pPr>
        <w:pStyle w:val="ListParagraph"/>
        <w:widowControl w:val="0"/>
        <w:numPr>
          <w:ilvl w:val="0"/>
          <w:numId w:val="10"/>
        </w:numPr>
        <w:tabs>
          <w:tab w:val="left" w:pos="1420"/>
          <w:tab w:val="left" w:pos="1421"/>
        </w:tabs>
        <w:autoSpaceDE w:val="0"/>
        <w:autoSpaceDN w:val="0"/>
        <w:spacing w:after="0" w:line="240" w:lineRule="auto"/>
        <w:ind w:hanging="721"/>
        <w:rPr>
          <w:rFonts w:ascii="Times New Roman" w:hAnsi="Times New Roman" w:cs="Times New Roman"/>
        </w:rPr>
      </w:pPr>
      <w:r w:rsidRPr="00DC1115">
        <w:rPr>
          <w:rFonts w:ascii="Times New Roman" w:hAnsi="Times New Roman" w:cs="Times New Roman"/>
        </w:rPr>
        <w:t xml:space="preserve"> String operations</w:t>
      </w:r>
    </w:p>
    <w:p w:rsidR="00E93A20" w:rsidRPr="00DC1115" w:rsidRDefault="00E93A20">
      <w:pPr>
        <w:pStyle w:val="ListParagraph"/>
        <w:widowControl w:val="0"/>
        <w:numPr>
          <w:ilvl w:val="0"/>
          <w:numId w:val="10"/>
        </w:numPr>
        <w:tabs>
          <w:tab w:val="left" w:pos="1420"/>
          <w:tab w:val="left" w:pos="1421"/>
        </w:tabs>
        <w:autoSpaceDE w:val="0"/>
        <w:autoSpaceDN w:val="0"/>
        <w:spacing w:after="0" w:line="240" w:lineRule="auto"/>
        <w:ind w:hanging="721"/>
        <w:rPr>
          <w:rFonts w:ascii="Times New Roman" w:hAnsi="Times New Roman" w:cs="Times New Roman"/>
        </w:rPr>
      </w:pPr>
      <w:r w:rsidRPr="00DC1115">
        <w:rPr>
          <w:rFonts w:ascii="Times New Roman" w:hAnsi="Times New Roman" w:cs="Times New Roman"/>
        </w:rPr>
        <w:t>Function and Recursive function</w:t>
      </w:r>
    </w:p>
    <w:p w:rsidR="00E93A20" w:rsidRPr="00DC1115" w:rsidRDefault="00E93A20">
      <w:pPr>
        <w:pStyle w:val="ListParagraph"/>
        <w:widowControl w:val="0"/>
        <w:numPr>
          <w:ilvl w:val="0"/>
          <w:numId w:val="10"/>
        </w:numPr>
        <w:tabs>
          <w:tab w:val="left" w:pos="1420"/>
          <w:tab w:val="left" w:pos="1421"/>
        </w:tabs>
        <w:autoSpaceDE w:val="0"/>
        <w:autoSpaceDN w:val="0"/>
        <w:spacing w:after="0" w:line="240" w:lineRule="auto"/>
        <w:ind w:hanging="721"/>
        <w:rPr>
          <w:rFonts w:ascii="Times New Roman" w:hAnsi="Times New Roman" w:cs="Times New Roman"/>
        </w:rPr>
      </w:pPr>
      <w:r w:rsidRPr="00DC1115">
        <w:rPr>
          <w:rFonts w:ascii="Times New Roman" w:hAnsi="Times New Roman" w:cs="Times New Roman"/>
        </w:rPr>
        <w:t>Implementation of pointers</w:t>
      </w:r>
    </w:p>
    <w:p w:rsidR="00E93A20" w:rsidRPr="00DC1115" w:rsidRDefault="00E93A20">
      <w:pPr>
        <w:pStyle w:val="ListParagraph"/>
        <w:widowControl w:val="0"/>
        <w:numPr>
          <w:ilvl w:val="0"/>
          <w:numId w:val="10"/>
        </w:numPr>
        <w:tabs>
          <w:tab w:val="left" w:pos="1420"/>
          <w:tab w:val="left" w:pos="1421"/>
        </w:tabs>
        <w:autoSpaceDE w:val="0"/>
        <w:autoSpaceDN w:val="0"/>
        <w:spacing w:after="0" w:line="240" w:lineRule="auto"/>
        <w:ind w:hanging="721"/>
        <w:rPr>
          <w:rFonts w:ascii="Times New Roman" w:hAnsi="Times New Roman" w:cs="Times New Roman"/>
        </w:rPr>
      </w:pPr>
      <w:r w:rsidRPr="00DC1115">
        <w:rPr>
          <w:rFonts w:ascii="Times New Roman" w:hAnsi="Times New Roman" w:cs="Times New Roman"/>
        </w:rPr>
        <w:t xml:space="preserve">Dynamic memory management: use of </w:t>
      </w:r>
      <w:proofErr w:type="spellStart"/>
      <w:proofErr w:type="gramStart"/>
      <w:r w:rsidRPr="00DC1115">
        <w:rPr>
          <w:rFonts w:ascii="Times New Roman" w:hAnsi="Times New Roman" w:cs="Times New Roman"/>
        </w:rPr>
        <w:t>malloc</w:t>
      </w:r>
      <w:proofErr w:type="spellEnd"/>
      <w:r w:rsidRPr="00DC1115">
        <w:rPr>
          <w:rFonts w:ascii="Times New Roman" w:hAnsi="Times New Roman" w:cs="Times New Roman"/>
        </w:rPr>
        <w:t>(</w:t>
      </w:r>
      <w:proofErr w:type="gramEnd"/>
      <w:r w:rsidRPr="00DC1115">
        <w:rPr>
          <w:rFonts w:ascii="Times New Roman" w:hAnsi="Times New Roman" w:cs="Times New Roman"/>
        </w:rPr>
        <w:t xml:space="preserve">), </w:t>
      </w:r>
      <w:proofErr w:type="spellStart"/>
      <w:r w:rsidRPr="00DC1115">
        <w:rPr>
          <w:rFonts w:ascii="Times New Roman" w:hAnsi="Times New Roman" w:cs="Times New Roman"/>
        </w:rPr>
        <w:t>calloc</w:t>
      </w:r>
      <w:proofErr w:type="spellEnd"/>
      <w:r w:rsidRPr="00DC1115">
        <w:rPr>
          <w:rFonts w:ascii="Times New Roman" w:hAnsi="Times New Roman" w:cs="Times New Roman"/>
        </w:rPr>
        <w:t xml:space="preserve">(), </w:t>
      </w:r>
      <w:proofErr w:type="spellStart"/>
      <w:r w:rsidRPr="00DC1115">
        <w:rPr>
          <w:rFonts w:ascii="Times New Roman" w:hAnsi="Times New Roman" w:cs="Times New Roman"/>
        </w:rPr>
        <w:t>realloc</w:t>
      </w:r>
      <w:proofErr w:type="spellEnd"/>
      <w:r w:rsidRPr="00DC1115">
        <w:rPr>
          <w:rFonts w:ascii="Times New Roman" w:hAnsi="Times New Roman" w:cs="Times New Roman"/>
        </w:rPr>
        <w:t>() and free().</w:t>
      </w:r>
    </w:p>
    <w:p w:rsidR="00E93A20" w:rsidRPr="00DC1115" w:rsidRDefault="00E93A20">
      <w:pPr>
        <w:pStyle w:val="ListParagraph"/>
        <w:widowControl w:val="0"/>
        <w:numPr>
          <w:ilvl w:val="0"/>
          <w:numId w:val="10"/>
        </w:numPr>
        <w:tabs>
          <w:tab w:val="left" w:pos="1420"/>
          <w:tab w:val="left" w:pos="1421"/>
        </w:tabs>
        <w:autoSpaceDE w:val="0"/>
        <w:autoSpaceDN w:val="0"/>
        <w:spacing w:after="0" w:line="240" w:lineRule="auto"/>
        <w:ind w:hanging="721"/>
        <w:rPr>
          <w:rFonts w:ascii="Times New Roman" w:hAnsi="Times New Roman" w:cs="Times New Roman"/>
        </w:rPr>
      </w:pPr>
      <w:r w:rsidRPr="00DC1115">
        <w:rPr>
          <w:rFonts w:ascii="Times New Roman" w:hAnsi="Times New Roman" w:cs="Times New Roman"/>
        </w:rPr>
        <w:t>To create a stack using an array and perform  (</w:t>
      </w:r>
      <w:proofErr w:type="spellStart"/>
      <w:r w:rsidRPr="00DC1115">
        <w:rPr>
          <w:rFonts w:ascii="Times New Roman" w:hAnsi="Times New Roman" w:cs="Times New Roman"/>
        </w:rPr>
        <w:t>i</w:t>
      </w:r>
      <w:proofErr w:type="spellEnd"/>
      <w:r w:rsidRPr="00DC1115">
        <w:rPr>
          <w:rFonts w:ascii="Times New Roman" w:hAnsi="Times New Roman" w:cs="Times New Roman"/>
        </w:rPr>
        <w:t xml:space="preserve">) push operation (ii) pop operation </w:t>
      </w:r>
    </w:p>
    <w:p w:rsidR="00E93A20" w:rsidRPr="00DC1115" w:rsidRDefault="00E93A20">
      <w:pPr>
        <w:pStyle w:val="ListParagraph"/>
        <w:widowControl w:val="0"/>
        <w:numPr>
          <w:ilvl w:val="0"/>
          <w:numId w:val="10"/>
        </w:numPr>
        <w:tabs>
          <w:tab w:val="left" w:pos="1420"/>
          <w:tab w:val="left" w:pos="1421"/>
        </w:tabs>
        <w:autoSpaceDE w:val="0"/>
        <w:autoSpaceDN w:val="0"/>
        <w:spacing w:after="0" w:line="240" w:lineRule="auto"/>
        <w:ind w:hanging="721"/>
        <w:rPr>
          <w:rFonts w:ascii="Times New Roman" w:hAnsi="Times New Roman" w:cs="Times New Roman"/>
        </w:rPr>
      </w:pPr>
      <w:r w:rsidRPr="00DC1115">
        <w:rPr>
          <w:rFonts w:ascii="Times New Roman" w:hAnsi="Times New Roman" w:cs="Times New Roman"/>
        </w:rPr>
        <w:t>Implementation of queue operations: insertion and deletion</w:t>
      </w:r>
    </w:p>
    <w:p w:rsidR="00E93A20" w:rsidRPr="00DC1115" w:rsidRDefault="00E93A20">
      <w:pPr>
        <w:pStyle w:val="ListParagraph"/>
        <w:widowControl w:val="0"/>
        <w:numPr>
          <w:ilvl w:val="0"/>
          <w:numId w:val="10"/>
        </w:numPr>
        <w:tabs>
          <w:tab w:val="left" w:pos="1420"/>
          <w:tab w:val="left" w:pos="1421"/>
        </w:tabs>
        <w:autoSpaceDE w:val="0"/>
        <w:autoSpaceDN w:val="0"/>
        <w:spacing w:after="0" w:line="240" w:lineRule="auto"/>
        <w:ind w:hanging="721"/>
        <w:rPr>
          <w:rFonts w:ascii="Times New Roman" w:hAnsi="Times New Roman" w:cs="Times New Roman"/>
        </w:rPr>
      </w:pPr>
      <w:r w:rsidRPr="00DC1115">
        <w:rPr>
          <w:rFonts w:ascii="Times New Roman" w:hAnsi="Times New Roman" w:cs="Times New Roman"/>
        </w:rPr>
        <w:t xml:space="preserve">To perform the following operations on Single linked list:  </w:t>
      </w:r>
      <w:proofErr w:type="spellStart"/>
      <w:r w:rsidRPr="00DC1115">
        <w:rPr>
          <w:rFonts w:ascii="Times New Roman" w:hAnsi="Times New Roman" w:cs="Times New Roman"/>
        </w:rPr>
        <w:t>i</w:t>
      </w:r>
      <w:proofErr w:type="spellEnd"/>
      <w:r w:rsidRPr="00DC1115">
        <w:rPr>
          <w:rFonts w:ascii="Times New Roman" w:hAnsi="Times New Roman" w:cs="Times New Roman"/>
        </w:rPr>
        <w:t xml:space="preserve">) Creation ii) Insertion   iii) Deletion   </w:t>
      </w:r>
    </w:p>
    <w:p w:rsidR="00E93A20" w:rsidRPr="00DC1115" w:rsidRDefault="00E93A20">
      <w:pPr>
        <w:pStyle w:val="ListParagraph"/>
        <w:widowControl w:val="0"/>
        <w:numPr>
          <w:ilvl w:val="0"/>
          <w:numId w:val="10"/>
        </w:numPr>
        <w:tabs>
          <w:tab w:val="left" w:pos="1420"/>
          <w:tab w:val="left" w:pos="1421"/>
        </w:tabs>
        <w:autoSpaceDE w:val="0"/>
        <w:autoSpaceDN w:val="0"/>
        <w:spacing w:after="0" w:line="240" w:lineRule="auto"/>
        <w:ind w:hanging="721"/>
        <w:rPr>
          <w:rFonts w:ascii="Times New Roman" w:hAnsi="Times New Roman" w:cs="Times New Roman"/>
        </w:rPr>
      </w:pPr>
      <w:r w:rsidRPr="00DC1115">
        <w:rPr>
          <w:rFonts w:ascii="Times New Roman" w:hAnsi="Times New Roman" w:cs="Times New Roman"/>
        </w:rPr>
        <w:t>Linked list representation of stack and queue</w:t>
      </w:r>
    </w:p>
    <w:p w:rsidR="00E93A20" w:rsidRPr="00DC1115" w:rsidRDefault="00E93A20" w:rsidP="009A53F8">
      <w:pPr>
        <w:spacing w:after="0" w:line="240" w:lineRule="auto"/>
        <w:contextualSpacing/>
        <w:rPr>
          <w:rFonts w:ascii="Times New Roman" w:hAnsi="Times New Roman" w:cs="Times New Roman"/>
        </w:rPr>
      </w:pPr>
    </w:p>
    <w:p w:rsidR="00E93A20" w:rsidRPr="00DC1115" w:rsidRDefault="00E93A20" w:rsidP="009A53F8">
      <w:pPr>
        <w:spacing w:after="0" w:line="240" w:lineRule="auto"/>
        <w:contextualSpacing/>
        <w:rPr>
          <w:rFonts w:ascii="Times New Roman" w:hAnsi="Times New Roman" w:cs="Times New Roman"/>
        </w:rPr>
      </w:pPr>
    </w:p>
    <w:p w:rsidR="00DC1115" w:rsidRDefault="00DC1115">
      <w:pPr>
        <w:rPr>
          <w:rFonts w:ascii="Times New Roman" w:hAnsi="Times New Roman" w:cs="Times New Roman"/>
          <w:b/>
          <w:sz w:val="36"/>
          <w:szCs w:val="36"/>
          <w:lang w:val="en-IN"/>
        </w:rPr>
      </w:pPr>
      <w:r>
        <w:rPr>
          <w:rFonts w:ascii="Times New Roman" w:hAnsi="Times New Roman" w:cs="Times New Roman"/>
          <w:sz w:val="36"/>
          <w:szCs w:val="36"/>
          <w:lang w:val="en-IN"/>
        </w:rPr>
        <w:br w:type="page"/>
      </w:r>
    </w:p>
    <w:p w:rsidR="00696F72" w:rsidRPr="00DC1115" w:rsidRDefault="00696F72" w:rsidP="00696F72">
      <w:pPr>
        <w:pStyle w:val="Heading1"/>
        <w:jc w:val="center"/>
        <w:rPr>
          <w:rFonts w:ascii="Times New Roman" w:hAnsi="Times New Roman" w:cs="Times New Roman"/>
          <w:sz w:val="36"/>
          <w:szCs w:val="36"/>
          <w:lang w:val="en-IN"/>
        </w:rPr>
      </w:pPr>
      <w:r w:rsidRPr="00DC1115">
        <w:rPr>
          <w:rFonts w:ascii="Times New Roman" w:hAnsi="Times New Roman" w:cs="Times New Roman"/>
          <w:sz w:val="36"/>
          <w:szCs w:val="36"/>
          <w:lang w:val="en-IN"/>
        </w:rPr>
        <w:lastRenderedPageBreak/>
        <w:t>EE1401: Basic Electrical Engineering (2-0-0: 2)</w:t>
      </w:r>
    </w:p>
    <w:p w:rsidR="00E93A20" w:rsidRPr="00DC1115" w:rsidRDefault="00E93A20" w:rsidP="009A53F8">
      <w:pPr>
        <w:pStyle w:val="LO-normal"/>
        <w:contextualSpacing/>
        <w:jc w:val="both"/>
        <w:rPr>
          <w:rFonts w:ascii="Times New Roman" w:eastAsia="Arial" w:hAnsi="Times New Roman" w:cs="Times New Roman"/>
          <w:b/>
        </w:rPr>
      </w:pPr>
      <w:r w:rsidRPr="00DC1115">
        <w:rPr>
          <w:rFonts w:ascii="Times New Roman" w:eastAsia="Arial" w:hAnsi="Times New Roman" w:cs="Times New Roman"/>
          <w:b/>
        </w:rPr>
        <w:t xml:space="preserve">MODULE-I </w:t>
      </w:r>
      <w:proofErr w:type="gramStart"/>
      <w:r w:rsidRPr="00DC1115">
        <w:rPr>
          <w:rFonts w:ascii="Times New Roman" w:eastAsia="Arial" w:hAnsi="Times New Roman" w:cs="Times New Roman"/>
          <w:b/>
        </w:rPr>
        <w:t>( 7</w:t>
      </w:r>
      <w:proofErr w:type="gramEnd"/>
      <w:r w:rsidRPr="00DC1115">
        <w:rPr>
          <w:rFonts w:ascii="Times New Roman" w:eastAsia="Arial" w:hAnsi="Times New Roman" w:cs="Times New Roman"/>
          <w:b/>
        </w:rPr>
        <w:t xml:space="preserve"> HOURS)</w:t>
      </w:r>
    </w:p>
    <w:p w:rsidR="00E93A20" w:rsidRPr="00DC1115" w:rsidRDefault="00E93A20" w:rsidP="009A53F8">
      <w:pPr>
        <w:pStyle w:val="LO-normal"/>
        <w:contextualSpacing/>
        <w:jc w:val="both"/>
        <w:rPr>
          <w:rFonts w:ascii="Times New Roman" w:eastAsia="Arial" w:hAnsi="Times New Roman" w:cs="Times New Roman"/>
          <w:b/>
        </w:rPr>
      </w:pPr>
    </w:p>
    <w:p w:rsidR="00E93A20" w:rsidRPr="00DC1115" w:rsidRDefault="00E93A20" w:rsidP="009A53F8">
      <w:pPr>
        <w:pStyle w:val="LO-normal"/>
        <w:contextualSpacing/>
        <w:jc w:val="both"/>
        <w:rPr>
          <w:rFonts w:ascii="Times New Roman" w:eastAsia="Arial" w:hAnsi="Times New Roman" w:cs="Times New Roman"/>
          <w:b/>
          <w:color w:val="FF0000"/>
        </w:rPr>
      </w:pPr>
      <w:r w:rsidRPr="00DC1115">
        <w:rPr>
          <w:rFonts w:ascii="Times New Roman" w:eastAsia="Arial" w:hAnsi="Times New Roman" w:cs="Times New Roman"/>
          <w:b/>
        </w:rPr>
        <w:t>D.C circuit analysis and network theorems:</w:t>
      </w:r>
      <w:r w:rsidRPr="00DC1115">
        <w:rPr>
          <w:rFonts w:ascii="Times New Roman" w:eastAsia="Arial" w:hAnsi="Times New Roman" w:cs="Times New Roman"/>
        </w:rPr>
        <w:t xml:space="preserve"> Concept of network, Active and passive elements, voltage and current sources, concept of linearity and linear network, unilateral and bilateral elements, source transformation, Kirchhoff’s Laws: loop and nodal methods of analysis, star delta transformation, network theorems: Thevenin’s theorem, Norton’s theorem, Superposition theorem</w:t>
      </w:r>
      <w:proofErr w:type="gramStart"/>
      <w:r w:rsidRPr="00DC1115">
        <w:rPr>
          <w:rFonts w:ascii="Times New Roman" w:eastAsia="Arial" w:hAnsi="Times New Roman" w:cs="Times New Roman"/>
        </w:rPr>
        <w:t>,  maximum</w:t>
      </w:r>
      <w:proofErr w:type="gramEnd"/>
      <w:r w:rsidRPr="00DC1115">
        <w:rPr>
          <w:rFonts w:ascii="Times New Roman" w:eastAsia="Arial" w:hAnsi="Times New Roman" w:cs="Times New Roman"/>
        </w:rPr>
        <w:t xml:space="preserve"> power transfer theorem. </w:t>
      </w:r>
    </w:p>
    <w:p w:rsidR="00E93A20" w:rsidRPr="00DC1115" w:rsidRDefault="00E93A20" w:rsidP="009A53F8">
      <w:pPr>
        <w:pStyle w:val="LO-normal"/>
        <w:contextualSpacing/>
        <w:jc w:val="both"/>
        <w:rPr>
          <w:rFonts w:ascii="Times New Roman" w:eastAsia="Arial" w:hAnsi="Times New Roman" w:cs="Times New Roman"/>
          <w:b/>
          <w:color w:val="FF0000"/>
        </w:rPr>
      </w:pPr>
    </w:p>
    <w:p w:rsidR="00E93A20" w:rsidRPr="00DC1115" w:rsidRDefault="00E93A20" w:rsidP="009A53F8">
      <w:pPr>
        <w:pStyle w:val="LO-normal"/>
        <w:contextualSpacing/>
        <w:jc w:val="both"/>
        <w:rPr>
          <w:rFonts w:ascii="Times New Roman" w:eastAsia="Arial" w:hAnsi="Times New Roman" w:cs="Times New Roman"/>
          <w:b/>
        </w:rPr>
      </w:pPr>
      <w:r w:rsidRPr="00DC1115">
        <w:rPr>
          <w:rFonts w:ascii="Times New Roman" w:eastAsia="Arial" w:hAnsi="Times New Roman" w:cs="Times New Roman"/>
          <w:b/>
        </w:rPr>
        <w:t>MODULE-II (7 HOURS)</w:t>
      </w:r>
    </w:p>
    <w:p w:rsidR="00E93A20" w:rsidRPr="00DC1115" w:rsidRDefault="00E93A20" w:rsidP="009A53F8">
      <w:pPr>
        <w:pStyle w:val="LO-normal"/>
        <w:contextualSpacing/>
        <w:jc w:val="both"/>
        <w:rPr>
          <w:rFonts w:ascii="Times New Roman" w:eastAsia="Arial" w:hAnsi="Times New Roman" w:cs="Times New Roman"/>
          <w:b/>
        </w:rPr>
      </w:pPr>
    </w:p>
    <w:p w:rsidR="00E93A20" w:rsidRPr="00DC1115" w:rsidRDefault="00E93A20" w:rsidP="009A53F8">
      <w:pPr>
        <w:pStyle w:val="LO-normal"/>
        <w:contextualSpacing/>
        <w:jc w:val="both"/>
        <w:rPr>
          <w:rFonts w:ascii="Times New Roman" w:eastAsia="Arial" w:hAnsi="Times New Roman" w:cs="Times New Roman"/>
          <w:color w:val="FF0000"/>
        </w:rPr>
      </w:pPr>
      <w:r w:rsidRPr="00DC1115">
        <w:rPr>
          <w:rFonts w:ascii="Times New Roman" w:eastAsia="Arial" w:hAnsi="Times New Roman" w:cs="Times New Roman"/>
          <w:b/>
        </w:rPr>
        <w:t xml:space="preserve">Single phase and three phase ac circuit: </w:t>
      </w:r>
      <w:r w:rsidRPr="00DC1115">
        <w:rPr>
          <w:rFonts w:ascii="Times New Roman" w:eastAsia="Arial" w:hAnsi="Times New Roman" w:cs="Times New Roman"/>
        </w:rPr>
        <w:t xml:space="preserve">AC fundamentals, 1-phase and 3-phase systems, concept of phasor, phasor representation of sinusoidally varying voltage and current, sinusoidal, square and triangular waveforms-average and effective value, form factor and peak factor ,analysis of series RLC circuits. Apparent, active and reactive powers, power </w:t>
      </w:r>
      <w:proofErr w:type="spellStart"/>
      <w:r w:rsidRPr="00DC1115">
        <w:rPr>
          <w:rFonts w:ascii="Times New Roman" w:eastAsia="Arial" w:hAnsi="Times New Roman" w:cs="Times New Roman"/>
        </w:rPr>
        <w:t>triangle</w:t>
      </w:r>
      <w:proofErr w:type="gramStart"/>
      <w:r w:rsidRPr="00DC1115">
        <w:rPr>
          <w:rFonts w:ascii="Times New Roman" w:eastAsia="Arial" w:hAnsi="Times New Roman" w:cs="Times New Roman"/>
        </w:rPr>
        <w:t>,power</w:t>
      </w:r>
      <w:proofErr w:type="spellEnd"/>
      <w:proofErr w:type="gramEnd"/>
      <w:r w:rsidRPr="00DC1115">
        <w:rPr>
          <w:rFonts w:ascii="Times New Roman" w:eastAsia="Arial" w:hAnsi="Times New Roman" w:cs="Times New Roman"/>
        </w:rPr>
        <w:t xml:space="preserve"> factor for single phase system. Basic principle of operation of 1-phase transformer and  emf equation, star and delta connections, balanced supply and balanced </w:t>
      </w:r>
      <w:proofErr w:type="spellStart"/>
      <w:r w:rsidRPr="00DC1115">
        <w:rPr>
          <w:rFonts w:ascii="Times New Roman" w:eastAsia="Arial" w:hAnsi="Times New Roman" w:cs="Times New Roman"/>
        </w:rPr>
        <w:t>load,line</w:t>
      </w:r>
      <w:proofErr w:type="spellEnd"/>
      <w:r w:rsidRPr="00DC1115">
        <w:rPr>
          <w:rFonts w:ascii="Times New Roman" w:eastAsia="Arial" w:hAnsi="Times New Roman" w:cs="Times New Roman"/>
        </w:rPr>
        <w:t xml:space="preserve"> and phase voltage/current relation for three phase system.</w:t>
      </w:r>
    </w:p>
    <w:p w:rsidR="00E93A20" w:rsidRPr="00DC1115" w:rsidRDefault="00E93A20" w:rsidP="009A53F8">
      <w:pPr>
        <w:pStyle w:val="LO-normal"/>
        <w:contextualSpacing/>
        <w:jc w:val="both"/>
        <w:rPr>
          <w:rFonts w:ascii="Times New Roman" w:eastAsia="Arial" w:hAnsi="Times New Roman" w:cs="Times New Roman"/>
          <w:b/>
        </w:rPr>
      </w:pPr>
    </w:p>
    <w:p w:rsidR="00E93A20" w:rsidRPr="00DC1115" w:rsidRDefault="00E93A20" w:rsidP="009A53F8">
      <w:pPr>
        <w:pStyle w:val="LO-normal"/>
        <w:contextualSpacing/>
        <w:jc w:val="both"/>
        <w:rPr>
          <w:rFonts w:ascii="Times New Roman" w:eastAsia="Arial" w:hAnsi="Times New Roman" w:cs="Times New Roman"/>
          <w:b/>
        </w:rPr>
      </w:pPr>
      <w:r w:rsidRPr="00DC1115">
        <w:rPr>
          <w:rFonts w:ascii="Times New Roman" w:eastAsia="Arial" w:hAnsi="Times New Roman" w:cs="Times New Roman"/>
          <w:b/>
        </w:rPr>
        <w:t xml:space="preserve">MODULE-III (6 HOURS) </w:t>
      </w:r>
    </w:p>
    <w:p w:rsidR="00E93A20" w:rsidRPr="00DC1115" w:rsidRDefault="00E93A20" w:rsidP="009A53F8">
      <w:pPr>
        <w:pStyle w:val="LO-normal"/>
        <w:contextualSpacing/>
        <w:jc w:val="both"/>
        <w:rPr>
          <w:rFonts w:ascii="Times New Roman" w:eastAsia="Arial" w:hAnsi="Times New Roman" w:cs="Times New Roman"/>
        </w:rPr>
      </w:pPr>
    </w:p>
    <w:p w:rsidR="00E93A20" w:rsidRPr="00DC1115" w:rsidRDefault="00E93A20" w:rsidP="009A53F8">
      <w:pPr>
        <w:pStyle w:val="LO-normal"/>
        <w:contextualSpacing/>
        <w:jc w:val="both"/>
        <w:rPr>
          <w:rFonts w:ascii="Times New Roman" w:eastAsia="Arial" w:hAnsi="Times New Roman" w:cs="Times New Roman"/>
          <w:color w:val="FF0000"/>
        </w:rPr>
      </w:pPr>
      <w:r w:rsidRPr="00DC1115">
        <w:rPr>
          <w:rFonts w:ascii="Times New Roman" w:eastAsia="Arial" w:hAnsi="Times New Roman" w:cs="Times New Roman"/>
          <w:b/>
        </w:rPr>
        <w:t>Magnetic circuit &amp; principle of electromechanical energy conversion:</w:t>
      </w:r>
      <w:r w:rsidRPr="00DC1115">
        <w:rPr>
          <w:rFonts w:ascii="Times New Roman" w:eastAsia="Arial" w:hAnsi="Times New Roman" w:cs="Times New Roman"/>
        </w:rPr>
        <w:t xml:space="preserve"> Analogy between electric and magnetic </w:t>
      </w:r>
      <w:proofErr w:type="spellStart"/>
      <w:r w:rsidRPr="00DC1115">
        <w:rPr>
          <w:rFonts w:ascii="Times New Roman" w:eastAsia="Arial" w:hAnsi="Times New Roman" w:cs="Times New Roman"/>
        </w:rPr>
        <w:t>circuit</w:t>
      </w:r>
      <w:proofErr w:type="gramStart"/>
      <w:r w:rsidRPr="00DC1115">
        <w:rPr>
          <w:rFonts w:ascii="Times New Roman" w:eastAsia="Arial" w:hAnsi="Times New Roman" w:cs="Times New Roman"/>
        </w:rPr>
        <w:t>,B</w:t>
      </w:r>
      <w:proofErr w:type="spellEnd"/>
      <w:proofErr w:type="gramEnd"/>
      <w:r w:rsidRPr="00DC1115">
        <w:rPr>
          <w:rFonts w:ascii="Times New Roman" w:eastAsia="Arial" w:hAnsi="Times New Roman" w:cs="Times New Roman"/>
        </w:rPr>
        <w:t>-H curve, magnetic circuits with DC excitation(Series and Parallel) . construction and principles of dc motor &amp; dc generator, types, emf equation of dc machine</w:t>
      </w:r>
      <w:r w:rsidRPr="00DC1115">
        <w:rPr>
          <w:rFonts w:ascii="Times New Roman" w:eastAsia="Arial" w:hAnsi="Times New Roman" w:cs="Times New Roman"/>
          <w:color w:val="FF0000"/>
        </w:rPr>
        <w:t>.</w:t>
      </w:r>
    </w:p>
    <w:p w:rsidR="00E93A20" w:rsidRPr="00DC1115" w:rsidRDefault="00E93A20" w:rsidP="009A53F8">
      <w:pPr>
        <w:pStyle w:val="LO-normal"/>
        <w:contextualSpacing/>
        <w:jc w:val="both"/>
        <w:rPr>
          <w:rFonts w:ascii="Times New Roman" w:eastAsia="Arial" w:hAnsi="Times New Roman" w:cs="Times New Roman"/>
          <w:b/>
        </w:rPr>
      </w:pPr>
    </w:p>
    <w:p w:rsidR="00AD1147" w:rsidRPr="00DC1115" w:rsidRDefault="00AD1147" w:rsidP="00AD1147">
      <w:pPr>
        <w:spacing w:after="0" w:line="240" w:lineRule="auto"/>
        <w:jc w:val="both"/>
        <w:rPr>
          <w:rFonts w:ascii="Times New Roman" w:hAnsi="Times New Roman" w:cs="Times New Roman"/>
          <w:b/>
          <w:sz w:val="24"/>
          <w:szCs w:val="24"/>
        </w:rPr>
      </w:pPr>
      <w:r w:rsidRPr="00DC1115">
        <w:rPr>
          <w:rFonts w:ascii="Times New Roman" w:hAnsi="Times New Roman" w:cs="Times New Roman"/>
          <w:b/>
          <w:sz w:val="24"/>
          <w:szCs w:val="24"/>
        </w:rPr>
        <w:t>Essential books:</w:t>
      </w:r>
    </w:p>
    <w:p w:rsidR="00E93A20" w:rsidRPr="00DC1115" w:rsidRDefault="00E93A20">
      <w:pPr>
        <w:pStyle w:val="LO-normal"/>
        <w:numPr>
          <w:ilvl w:val="0"/>
          <w:numId w:val="26"/>
        </w:numPr>
        <w:contextualSpacing/>
        <w:jc w:val="both"/>
        <w:rPr>
          <w:rFonts w:ascii="Times New Roman" w:eastAsia="Arial" w:hAnsi="Times New Roman" w:cs="Times New Roman"/>
        </w:rPr>
      </w:pPr>
      <w:r w:rsidRPr="00DC1115">
        <w:rPr>
          <w:rFonts w:ascii="Times New Roman" w:eastAsia="Arial" w:hAnsi="Times New Roman" w:cs="Times New Roman"/>
        </w:rPr>
        <w:t xml:space="preserve">Edward Hughes (revised by Ian McKenzie Smith), “Electrical &amp; Electronics Technology”, Pearson Education Limited. Indian Reprint 2002, 10th Edition. </w:t>
      </w:r>
    </w:p>
    <w:p w:rsidR="00E93A20" w:rsidRPr="00DC1115" w:rsidRDefault="00E93A20">
      <w:pPr>
        <w:pStyle w:val="LO-normal"/>
        <w:numPr>
          <w:ilvl w:val="0"/>
          <w:numId w:val="26"/>
        </w:numPr>
        <w:contextualSpacing/>
        <w:jc w:val="both"/>
        <w:rPr>
          <w:rFonts w:ascii="Times New Roman" w:eastAsia="Arial" w:hAnsi="Times New Roman" w:cs="Times New Roman"/>
        </w:rPr>
      </w:pPr>
      <w:proofErr w:type="spellStart"/>
      <w:r w:rsidRPr="00DC1115">
        <w:rPr>
          <w:rFonts w:ascii="Times New Roman" w:eastAsia="Arial" w:hAnsi="Times New Roman" w:cs="Times New Roman"/>
        </w:rPr>
        <w:t>Nagrath</w:t>
      </w:r>
      <w:proofErr w:type="spellEnd"/>
      <w:r w:rsidRPr="00DC1115">
        <w:rPr>
          <w:rFonts w:ascii="Times New Roman" w:eastAsia="Arial" w:hAnsi="Times New Roman" w:cs="Times New Roman"/>
        </w:rPr>
        <w:t xml:space="preserve"> I.J. and D. P. Kothari, Basic Electrical Engineering, Tata McGraw Hill.</w:t>
      </w:r>
    </w:p>
    <w:p w:rsidR="00E93A20" w:rsidRPr="00DC1115" w:rsidRDefault="00E93A20" w:rsidP="009A53F8">
      <w:pPr>
        <w:pStyle w:val="LO-normal"/>
        <w:contextualSpacing/>
        <w:jc w:val="both"/>
        <w:rPr>
          <w:rFonts w:ascii="Times New Roman" w:eastAsia="Arial" w:hAnsi="Times New Roman" w:cs="Times New Roman"/>
        </w:rPr>
      </w:pPr>
    </w:p>
    <w:p w:rsidR="00E93A20" w:rsidRPr="00DC1115" w:rsidRDefault="00AD1147" w:rsidP="009A53F8">
      <w:pPr>
        <w:pStyle w:val="LO-normal"/>
        <w:contextualSpacing/>
        <w:jc w:val="both"/>
        <w:rPr>
          <w:rFonts w:ascii="Times New Roman" w:eastAsia="Arial" w:hAnsi="Times New Roman" w:cs="Times New Roman"/>
          <w:b/>
        </w:rPr>
      </w:pPr>
      <w:r w:rsidRPr="00DC1115">
        <w:rPr>
          <w:rFonts w:ascii="Times New Roman" w:eastAsia="Arial" w:hAnsi="Times New Roman" w:cs="Times New Roman"/>
          <w:b/>
        </w:rPr>
        <w:t xml:space="preserve">Reference Books </w:t>
      </w:r>
    </w:p>
    <w:p w:rsidR="00E93A20" w:rsidRPr="00DC1115" w:rsidRDefault="00E93A20">
      <w:pPr>
        <w:pStyle w:val="LO-normal"/>
        <w:numPr>
          <w:ilvl w:val="0"/>
          <w:numId w:val="25"/>
        </w:numPr>
        <w:contextualSpacing/>
        <w:jc w:val="both"/>
        <w:rPr>
          <w:rFonts w:ascii="Times New Roman" w:eastAsia="Arial" w:hAnsi="Times New Roman" w:cs="Times New Roman"/>
          <w:color w:val="000000"/>
        </w:rPr>
      </w:pPr>
      <w:r w:rsidRPr="00DC1115">
        <w:rPr>
          <w:rFonts w:ascii="Times New Roman" w:eastAsia="Arial" w:hAnsi="Times New Roman" w:cs="Times New Roman"/>
        </w:rPr>
        <w:t>S. Parker Smith, “Problems in Electrical Engineering”, Asia</w:t>
      </w:r>
      <w:r w:rsidRPr="00DC1115">
        <w:rPr>
          <w:rFonts w:ascii="Times New Roman" w:eastAsia="Arial" w:hAnsi="Times New Roman" w:cs="Times New Roman"/>
          <w:color w:val="000000"/>
        </w:rPr>
        <w:t xml:space="preserve"> Publications, 10th Edition.</w:t>
      </w:r>
    </w:p>
    <w:p w:rsidR="00E93A20" w:rsidRPr="00DC1115" w:rsidRDefault="00E93A20">
      <w:pPr>
        <w:pStyle w:val="LO-normal"/>
        <w:numPr>
          <w:ilvl w:val="0"/>
          <w:numId w:val="25"/>
        </w:numPr>
        <w:contextualSpacing/>
        <w:jc w:val="both"/>
        <w:rPr>
          <w:rFonts w:ascii="Times New Roman" w:eastAsia="Arial" w:hAnsi="Times New Roman" w:cs="Times New Roman"/>
        </w:rPr>
      </w:pPr>
      <w:r w:rsidRPr="00DC1115">
        <w:rPr>
          <w:rFonts w:ascii="Times New Roman" w:eastAsia="Arial" w:hAnsi="Times New Roman" w:cs="Times New Roman"/>
        </w:rPr>
        <w:t xml:space="preserve">AICTE Prescribed Textbook on Basic Electrical Engineering </w:t>
      </w:r>
    </w:p>
    <w:p w:rsidR="00E93A20" w:rsidRPr="00DC1115" w:rsidRDefault="00E93A20" w:rsidP="009A53F8">
      <w:pPr>
        <w:pStyle w:val="LO-normal"/>
        <w:contextualSpacing/>
        <w:jc w:val="both"/>
        <w:rPr>
          <w:rFonts w:ascii="Times New Roman" w:eastAsia="Arial" w:hAnsi="Times New Roman" w:cs="Times New Roman"/>
        </w:rPr>
      </w:pPr>
      <w:r w:rsidRPr="00DC1115">
        <w:rPr>
          <w:rFonts w:ascii="Times New Roman" w:eastAsia="Arial" w:hAnsi="Times New Roman" w:cs="Times New Roman"/>
        </w:rPr>
        <w:t>Available: https://ekumbh.aicte-india.org/</w:t>
      </w:r>
    </w:p>
    <w:p w:rsidR="00E93A20" w:rsidRPr="00DC1115" w:rsidRDefault="00E93A20" w:rsidP="009A53F8">
      <w:pPr>
        <w:pStyle w:val="LO-normal"/>
        <w:contextualSpacing/>
        <w:jc w:val="both"/>
        <w:rPr>
          <w:rFonts w:ascii="Times New Roman" w:eastAsia="Arial" w:hAnsi="Times New Roman" w:cs="Times New Roman"/>
        </w:rPr>
      </w:pPr>
    </w:p>
    <w:p w:rsidR="00E93A20" w:rsidRPr="00DC1115" w:rsidRDefault="00E93A20" w:rsidP="009A53F8">
      <w:pPr>
        <w:pStyle w:val="LO-normal"/>
        <w:contextualSpacing/>
        <w:rPr>
          <w:rFonts w:ascii="Times New Roman" w:eastAsia="Arial" w:hAnsi="Times New Roman" w:cs="Times New Roman"/>
          <w:b/>
          <w:color w:val="000000"/>
        </w:rPr>
      </w:pPr>
      <w:r w:rsidRPr="00DC1115">
        <w:rPr>
          <w:rFonts w:ascii="Times New Roman" w:eastAsia="Arial" w:hAnsi="Times New Roman" w:cs="Times New Roman"/>
          <w:b/>
          <w:color w:val="000000"/>
        </w:rPr>
        <w:t>Course Outcomes:</w:t>
      </w:r>
    </w:p>
    <w:p w:rsidR="00E93A20" w:rsidRPr="00DC1115" w:rsidRDefault="00E93A20" w:rsidP="009A53F8">
      <w:pPr>
        <w:pStyle w:val="LO-normal"/>
        <w:contextualSpacing/>
        <w:rPr>
          <w:rFonts w:ascii="Times New Roman" w:eastAsia="Arial" w:hAnsi="Times New Roman" w:cs="Times New Roman"/>
          <w:color w:val="000000"/>
        </w:rPr>
      </w:pPr>
      <w:r w:rsidRPr="00DC1115">
        <w:rPr>
          <w:rFonts w:ascii="Times New Roman" w:eastAsia="Arial" w:hAnsi="Times New Roman" w:cs="Times New Roman"/>
          <w:color w:val="000000"/>
        </w:rPr>
        <w:t>Upon completion of the subject the students will demonstrate the ability to:</w:t>
      </w:r>
    </w:p>
    <w:tbl>
      <w:tblPr>
        <w:tblW w:w="8940" w:type="dxa"/>
        <w:tblInd w:w="-113" w:type="dxa"/>
        <w:tblLayout w:type="fixed"/>
        <w:tblLook w:val="0400"/>
      </w:tblPr>
      <w:tblGrid>
        <w:gridCol w:w="1079"/>
        <w:gridCol w:w="7861"/>
      </w:tblGrid>
      <w:tr w:rsidR="00E93A20" w:rsidRPr="00DC1115" w:rsidTr="008C6E79">
        <w:trPr>
          <w:trHeight w:val="351"/>
        </w:trPr>
        <w:tc>
          <w:tcPr>
            <w:tcW w:w="1079"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jc w:val="both"/>
              <w:rPr>
                <w:rFonts w:ascii="Times New Roman" w:eastAsia="Arial" w:hAnsi="Times New Roman" w:cs="Times New Roman"/>
              </w:rPr>
            </w:pPr>
            <w:r w:rsidRPr="00DC1115">
              <w:rPr>
                <w:rFonts w:ascii="Times New Roman" w:eastAsia="Arial" w:hAnsi="Times New Roman" w:cs="Times New Roman"/>
              </w:rPr>
              <w:t>CO1</w:t>
            </w:r>
          </w:p>
        </w:tc>
        <w:tc>
          <w:tcPr>
            <w:tcW w:w="7861"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jc w:val="both"/>
              <w:rPr>
                <w:rFonts w:ascii="Times New Roman" w:eastAsia="Arial" w:hAnsi="Times New Roman" w:cs="Times New Roman"/>
              </w:rPr>
            </w:pPr>
            <w:r w:rsidRPr="00DC1115">
              <w:rPr>
                <w:rFonts w:ascii="Times New Roman" w:eastAsia="Arial" w:hAnsi="Times New Roman" w:cs="Times New Roman"/>
              </w:rPr>
              <w:t>Implement principles of DC network and theorems.</w:t>
            </w:r>
          </w:p>
        </w:tc>
      </w:tr>
      <w:tr w:rsidR="00E93A20" w:rsidRPr="00DC1115" w:rsidTr="008C6E79">
        <w:trPr>
          <w:trHeight w:val="340"/>
        </w:trPr>
        <w:tc>
          <w:tcPr>
            <w:tcW w:w="1079"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jc w:val="both"/>
              <w:rPr>
                <w:rFonts w:ascii="Times New Roman" w:eastAsia="Arial" w:hAnsi="Times New Roman" w:cs="Times New Roman"/>
              </w:rPr>
            </w:pPr>
            <w:r w:rsidRPr="00DC1115">
              <w:rPr>
                <w:rFonts w:ascii="Times New Roman" w:eastAsia="Arial" w:hAnsi="Times New Roman" w:cs="Times New Roman"/>
              </w:rPr>
              <w:t>CO2</w:t>
            </w:r>
          </w:p>
        </w:tc>
        <w:tc>
          <w:tcPr>
            <w:tcW w:w="7861"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jc w:val="both"/>
              <w:rPr>
                <w:rFonts w:ascii="Times New Roman" w:eastAsia="Arial" w:hAnsi="Times New Roman" w:cs="Times New Roman"/>
              </w:rPr>
            </w:pPr>
            <w:r w:rsidRPr="00DC1115">
              <w:rPr>
                <w:rFonts w:ascii="Times New Roman" w:eastAsia="Arial" w:hAnsi="Times New Roman" w:cs="Times New Roman"/>
              </w:rPr>
              <w:t>Analyze and apply the concept of single phase &amp; three phase AC circuits and understand the principle of operation of 1-phase transformer.</w:t>
            </w:r>
          </w:p>
        </w:tc>
      </w:tr>
      <w:tr w:rsidR="00E93A20" w:rsidRPr="00DC1115" w:rsidTr="008C6E79">
        <w:trPr>
          <w:trHeight w:val="361"/>
        </w:trPr>
        <w:tc>
          <w:tcPr>
            <w:tcW w:w="1079"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jc w:val="both"/>
              <w:rPr>
                <w:rFonts w:ascii="Times New Roman" w:eastAsia="Arial" w:hAnsi="Times New Roman" w:cs="Times New Roman"/>
              </w:rPr>
            </w:pPr>
            <w:r w:rsidRPr="00DC1115">
              <w:rPr>
                <w:rFonts w:ascii="Times New Roman" w:eastAsia="Arial" w:hAnsi="Times New Roman" w:cs="Times New Roman"/>
              </w:rPr>
              <w:t>CO3</w:t>
            </w:r>
          </w:p>
        </w:tc>
        <w:tc>
          <w:tcPr>
            <w:tcW w:w="7861"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jc w:val="both"/>
              <w:rPr>
                <w:rFonts w:ascii="Times New Roman" w:eastAsia="Arial" w:hAnsi="Times New Roman" w:cs="Times New Roman"/>
              </w:rPr>
            </w:pPr>
            <w:r w:rsidRPr="00DC1115">
              <w:rPr>
                <w:rFonts w:ascii="Times New Roman" w:eastAsia="Arial" w:hAnsi="Times New Roman" w:cs="Times New Roman"/>
              </w:rPr>
              <w:t xml:space="preserve">Express the concept of magnetic circuit </w:t>
            </w:r>
            <w:proofErr w:type="gramStart"/>
            <w:r w:rsidRPr="00DC1115">
              <w:rPr>
                <w:rFonts w:ascii="Times New Roman" w:eastAsia="Arial" w:hAnsi="Times New Roman" w:cs="Times New Roman"/>
              </w:rPr>
              <w:t>and  understand</w:t>
            </w:r>
            <w:proofErr w:type="gramEnd"/>
            <w:r w:rsidRPr="00DC1115">
              <w:rPr>
                <w:rFonts w:ascii="Times New Roman" w:eastAsia="Arial" w:hAnsi="Times New Roman" w:cs="Times New Roman"/>
              </w:rPr>
              <w:t xml:space="preserve"> DC machines operation as motors and generators.</w:t>
            </w:r>
          </w:p>
        </w:tc>
      </w:tr>
    </w:tbl>
    <w:p w:rsidR="00E93A20" w:rsidRPr="00DC1115" w:rsidRDefault="00E93A20" w:rsidP="009A53F8">
      <w:pPr>
        <w:pStyle w:val="LO-normal"/>
        <w:contextualSpacing/>
        <w:rPr>
          <w:rFonts w:ascii="Times New Roman" w:eastAsia="Arial" w:hAnsi="Times New Roman" w:cs="Times New Roman"/>
        </w:rPr>
      </w:pPr>
    </w:p>
    <w:p w:rsidR="002C2C74" w:rsidRDefault="002C2C74">
      <w:pPr>
        <w:rPr>
          <w:rFonts w:ascii="Times New Roman" w:eastAsia="Arial" w:hAnsi="Times New Roman" w:cs="Times New Roman"/>
          <w:b/>
          <w:sz w:val="24"/>
          <w:szCs w:val="24"/>
          <w:lang w:val="en-IN" w:eastAsia="zh-CN" w:bidi="hi-IN"/>
        </w:rPr>
      </w:pPr>
      <w:r>
        <w:rPr>
          <w:rFonts w:ascii="Times New Roman" w:eastAsia="Arial" w:hAnsi="Times New Roman" w:cs="Times New Roman"/>
          <w:b/>
        </w:rPr>
        <w:br w:type="page"/>
      </w:r>
    </w:p>
    <w:p w:rsidR="00E93A20" w:rsidRPr="00DC1115" w:rsidRDefault="00E93A20" w:rsidP="009A53F8">
      <w:pPr>
        <w:pStyle w:val="LO-normal"/>
        <w:contextualSpacing/>
        <w:rPr>
          <w:rFonts w:ascii="Times New Roman" w:eastAsia="Arial" w:hAnsi="Times New Roman" w:cs="Times New Roman"/>
          <w:b/>
        </w:rPr>
      </w:pPr>
      <w:r w:rsidRPr="00DC1115">
        <w:rPr>
          <w:rFonts w:ascii="Times New Roman" w:eastAsia="Arial" w:hAnsi="Times New Roman" w:cs="Times New Roman"/>
          <w:b/>
        </w:rPr>
        <w:lastRenderedPageBreak/>
        <w:t>Course Articulation Matrix</w:t>
      </w:r>
    </w:p>
    <w:tbl>
      <w:tblPr>
        <w:tblW w:w="9241" w:type="dxa"/>
        <w:tblInd w:w="-113" w:type="dxa"/>
        <w:tblLayout w:type="fixed"/>
        <w:tblLook w:val="0400"/>
      </w:tblPr>
      <w:tblGrid>
        <w:gridCol w:w="694"/>
        <w:gridCol w:w="691"/>
        <w:gridCol w:w="686"/>
        <w:gridCol w:w="689"/>
        <w:gridCol w:w="688"/>
        <w:gridCol w:w="689"/>
        <w:gridCol w:w="689"/>
        <w:gridCol w:w="690"/>
        <w:gridCol w:w="689"/>
        <w:gridCol w:w="687"/>
        <w:gridCol w:w="784"/>
        <w:gridCol w:w="785"/>
        <w:gridCol w:w="780"/>
      </w:tblGrid>
      <w:tr w:rsidR="00E93A20" w:rsidRPr="00DC1115" w:rsidTr="008C6E79">
        <w:trPr>
          <w:trHeight w:val="284"/>
        </w:trPr>
        <w:tc>
          <w:tcPr>
            <w:tcW w:w="694"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eastAsia="Arial" w:hAnsi="Times New Roman" w:cs="Times New Roman"/>
                <w:b/>
                <w:color w:val="000000"/>
                <w:sz w:val="20"/>
                <w:szCs w:val="20"/>
              </w:rPr>
            </w:pPr>
          </w:p>
        </w:tc>
        <w:tc>
          <w:tcPr>
            <w:tcW w:w="691"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b/>
                <w:color w:val="000000"/>
                <w:sz w:val="20"/>
                <w:szCs w:val="20"/>
              </w:rPr>
              <w:t>PO1</w:t>
            </w:r>
          </w:p>
        </w:tc>
        <w:tc>
          <w:tcPr>
            <w:tcW w:w="686"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b/>
                <w:color w:val="000000"/>
                <w:sz w:val="20"/>
                <w:szCs w:val="20"/>
              </w:rPr>
              <w:t>PO2</w:t>
            </w:r>
          </w:p>
        </w:tc>
        <w:tc>
          <w:tcPr>
            <w:tcW w:w="689"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b/>
                <w:color w:val="000000"/>
                <w:sz w:val="20"/>
                <w:szCs w:val="20"/>
              </w:rPr>
              <w:t>PO3</w:t>
            </w:r>
          </w:p>
        </w:tc>
        <w:tc>
          <w:tcPr>
            <w:tcW w:w="688"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b/>
                <w:color w:val="000000"/>
                <w:sz w:val="20"/>
                <w:szCs w:val="20"/>
              </w:rPr>
              <w:t>PO4</w:t>
            </w:r>
          </w:p>
        </w:tc>
        <w:tc>
          <w:tcPr>
            <w:tcW w:w="689"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b/>
                <w:color w:val="000000"/>
                <w:sz w:val="20"/>
                <w:szCs w:val="20"/>
              </w:rPr>
              <w:t>PO5</w:t>
            </w:r>
          </w:p>
        </w:tc>
        <w:tc>
          <w:tcPr>
            <w:tcW w:w="689"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b/>
                <w:color w:val="000000"/>
                <w:sz w:val="20"/>
                <w:szCs w:val="20"/>
              </w:rPr>
              <w:t>PO6</w:t>
            </w:r>
          </w:p>
        </w:tc>
        <w:tc>
          <w:tcPr>
            <w:tcW w:w="690"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b/>
                <w:color w:val="000000"/>
                <w:sz w:val="20"/>
                <w:szCs w:val="20"/>
              </w:rPr>
              <w:t>PO7</w:t>
            </w:r>
          </w:p>
        </w:tc>
        <w:tc>
          <w:tcPr>
            <w:tcW w:w="689"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b/>
                <w:color w:val="000000"/>
                <w:sz w:val="20"/>
                <w:szCs w:val="20"/>
              </w:rPr>
              <w:t>PO8</w:t>
            </w:r>
          </w:p>
        </w:tc>
        <w:tc>
          <w:tcPr>
            <w:tcW w:w="687"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b/>
                <w:color w:val="000000"/>
                <w:sz w:val="20"/>
                <w:szCs w:val="20"/>
              </w:rPr>
              <w:t>PO9</w:t>
            </w:r>
          </w:p>
        </w:tc>
        <w:tc>
          <w:tcPr>
            <w:tcW w:w="784"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b/>
                <w:color w:val="000000"/>
                <w:sz w:val="20"/>
                <w:szCs w:val="20"/>
              </w:rPr>
              <w:t>PO10</w:t>
            </w:r>
          </w:p>
        </w:tc>
        <w:tc>
          <w:tcPr>
            <w:tcW w:w="785"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b/>
                <w:color w:val="000000"/>
                <w:sz w:val="20"/>
                <w:szCs w:val="20"/>
              </w:rPr>
              <w:t>PO11</w:t>
            </w:r>
          </w:p>
        </w:tc>
        <w:tc>
          <w:tcPr>
            <w:tcW w:w="780"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b/>
                <w:color w:val="000000"/>
                <w:sz w:val="20"/>
                <w:szCs w:val="20"/>
              </w:rPr>
              <w:t>PO12</w:t>
            </w:r>
          </w:p>
        </w:tc>
      </w:tr>
      <w:tr w:rsidR="00E93A20" w:rsidRPr="00DC1115" w:rsidTr="008C6E79">
        <w:trPr>
          <w:trHeight w:val="284"/>
        </w:trPr>
        <w:tc>
          <w:tcPr>
            <w:tcW w:w="694"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b/>
                <w:color w:val="000000"/>
                <w:sz w:val="20"/>
                <w:szCs w:val="20"/>
              </w:rPr>
              <w:t>CO1</w:t>
            </w:r>
          </w:p>
        </w:tc>
        <w:tc>
          <w:tcPr>
            <w:tcW w:w="691"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3</w:t>
            </w:r>
          </w:p>
        </w:tc>
        <w:tc>
          <w:tcPr>
            <w:tcW w:w="686"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3</w:t>
            </w:r>
          </w:p>
        </w:tc>
        <w:tc>
          <w:tcPr>
            <w:tcW w:w="689"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2</w:t>
            </w:r>
          </w:p>
        </w:tc>
        <w:tc>
          <w:tcPr>
            <w:tcW w:w="688"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c>
          <w:tcPr>
            <w:tcW w:w="689"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c>
          <w:tcPr>
            <w:tcW w:w="689"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2</w:t>
            </w:r>
          </w:p>
        </w:tc>
        <w:tc>
          <w:tcPr>
            <w:tcW w:w="690"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c>
          <w:tcPr>
            <w:tcW w:w="689"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w:t>
            </w:r>
          </w:p>
        </w:tc>
        <w:tc>
          <w:tcPr>
            <w:tcW w:w="687"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w:t>
            </w:r>
          </w:p>
        </w:tc>
        <w:tc>
          <w:tcPr>
            <w:tcW w:w="784"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w:t>
            </w:r>
          </w:p>
        </w:tc>
        <w:tc>
          <w:tcPr>
            <w:tcW w:w="785"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w:t>
            </w:r>
          </w:p>
        </w:tc>
        <w:tc>
          <w:tcPr>
            <w:tcW w:w="780"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r>
      <w:tr w:rsidR="00E93A20" w:rsidRPr="00DC1115" w:rsidTr="008C6E79">
        <w:trPr>
          <w:trHeight w:val="284"/>
        </w:trPr>
        <w:tc>
          <w:tcPr>
            <w:tcW w:w="694"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b/>
                <w:color w:val="000000"/>
                <w:sz w:val="20"/>
                <w:szCs w:val="20"/>
              </w:rPr>
              <w:t>CO2</w:t>
            </w:r>
          </w:p>
        </w:tc>
        <w:tc>
          <w:tcPr>
            <w:tcW w:w="691"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3</w:t>
            </w:r>
          </w:p>
        </w:tc>
        <w:tc>
          <w:tcPr>
            <w:tcW w:w="686"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3</w:t>
            </w:r>
          </w:p>
        </w:tc>
        <w:tc>
          <w:tcPr>
            <w:tcW w:w="689"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2</w:t>
            </w:r>
          </w:p>
        </w:tc>
        <w:tc>
          <w:tcPr>
            <w:tcW w:w="688"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c>
          <w:tcPr>
            <w:tcW w:w="689"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c>
          <w:tcPr>
            <w:tcW w:w="689"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2</w:t>
            </w:r>
          </w:p>
        </w:tc>
        <w:tc>
          <w:tcPr>
            <w:tcW w:w="690"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c>
          <w:tcPr>
            <w:tcW w:w="689"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w:t>
            </w:r>
          </w:p>
        </w:tc>
        <w:tc>
          <w:tcPr>
            <w:tcW w:w="687"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w:t>
            </w:r>
          </w:p>
        </w:tc>
        <w:tc>
          <w:tcPr>
            <w:tcW w:w="784"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w:t>
            </w:r>
          </w:p>
        </w:tc>
        <w:tc>
          <w:tcPr>
            <w:tcW w:w="785"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w:t>
            </w:r>
          </w:p>
        </w:tc>
        <w:tc>
          <w:tcPr>
            <w:tcW w:w="780"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r>
      <w:tr w:rsidR="00E93A20" w:rsidRPr="00DC1115" w:rsidTr="008C6E79">
        <w:trPr>
          <w:trHeight w:val="284"/>
        </w:trPr>
        <w:tc>
          <w:tcPr>
            <w:tcW w:w="694"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b/>
                <w:color w:val="000000"/>
                <w:sz w:val="20"/>
                <w:szCs w:val="20"/>
              </w:rPr>
              <w:t>CO3</w:t>
            </w:r>
          </w:p>
        </w:tc>
        <w:tc>
          <w:tcPr>
            <w:tcW w:w="691"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3</w:t>
            </w:r>
          </w:p>
        </w:tc>
        <w:tc>
          <w:tcPr>
            <w:tcW w:w="686"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3</w:t>
            </w:r>
          </w:p>
        </w:tc>
        <w:tc>
          <w:tcPr>
            <w:tcW w:w="689"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2</w:t>
            </w:r>
          </w:p>
        </w:tc>
        <w:tc>
          <w:tcPr>
            <w:tcW w:w="688"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c>
          <w:tcPr>
            <w:tcW w:w="689"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c>
          <w:tcPr>
            <w:tcW w:w="689"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2</w:t>
            </w:r>
          </w:p>
        </w:tc>
        <w:tc>
          <w:tcPr>
            <w:tcW w:w="690"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c>
          <w:tcPr>
            <w:tcW w:w="689"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w:t>
            </w:r>
          </w:p>
        </w:tc>
        <w:tc>
          <w:tcPr>
            <w:tcW w:w="687"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w:t>
            </w:r>
          </w:p>
        </w:tc>
        <w:tc>
          <w:tcPr>
            <w:tcW w:w="784"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w:t>
            </w:r>
          </w:p>
        </w:tc>
        <w:tc>
          <w:tcPr>
            <w:tcW w:w="785"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w:t>
            </w:r>
          </w:p>
        </w:tc>
        <w:tc>
          <w:tcPr>
            <w:tcW w:w="780"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r>
    </w:tbl>
    <w:p w:rsidR="00E93A20" w:rsidRPr="00DC1115" w:rsidRDefault="00E93A20" w:rsidP="009A53F8">
      <w:pPr>
        <w:pStyle w:val="LO-normal"/>
        <w:contextualSpacing/>
        <w:rPr>
          <w:rFonts w:ascii="Times New Roman" w:eastAsia="Arial" w:hAnsi="Times New Roman" w:cs="Times New Roman"/>
        </w:rPr>
      </w:pPr>
      <w:r w:rsidRPr="00DC1115">
        <w:rPr>
          <w:rFonts w:ascii="Times New Roman" w:eastAsia="Arial" w:hAnsi="Times New Roman" w:cs="Times New Roman"/>
        </w:rPr>
        <w:t>1: Slight (Low) 2: Moderate (Medium) 3: Substantial (High) -: No Correlation</w:t>
      </w:r>
    </w:p>
    <w:p w:rsidR="00E93A20" w:rsidRPr="00DC1115" w:rsidRDefault="00E93A20" w:rsidP="009A53F8">
      <w:pPr>
        <w:pStyle w:val="LO-normal"/>
        <w:contextualSpacing/>
        <w:rPr>
          <w:rFonts w:ascii="Times New Roman" w:eastAsia="Arial" w:hAnsi="Times New Roman" w:cs="Times New Roman"/>
          <w:b/>
        </w:rPr>
      </w:pPr>
    </w:p>
    <w:p w:rsidR="00E93A20" w:rsidRPr="00DC1115" w:rsidRDefault="00E93A20" w:rsidP="009A53F8">
      <w:pPr>
        <w:pStyle w:val="LO-normal"/>
        <w:contextualSpacing/>
        <w:rPr>
          <w:rFonts w:ascii="Times New Roman" w:eastAsia="Arial" w:hAnsi="Times New Roman" w:cs="Times New Roman"/>
        </w:rPr>
      </w:pPr>
      <w:r w:rsidRPr="00DC1115">
        <w:rPr>
          <w:rFonts w:ascii="Times New Roman" w:eastAsia="Arial" w:hAnsi="Times New Roman" w:cs="Times New Roman"/>
          <w:b/>
        </w:rPr>
        <w:t>Program Articulation Matrix row for this Course</w:t>
      </w:r>
    </w:p>
    <w:tbl>
      <w:tblPr>
        <w:tblW w:w="9240" w:type="dxa"/>
        <w:tblInd w:w="-113" w:type="dxa"/>
        <w:tblLayout w:type="fixed"/>
        <w:tblLook w:val="0400"/>
      </w:tblPr>
      <w:tblGrid>
        <w:gridCol w:w="973"/>
        <w:gridCol w:w="659"/>
        <w:gridCol w:w="660"/>
        <w:gridCol w:w="658"/>
        <w:gridCol w:w="659"/>
        <w:gridCol w:w="659"/>
        <w:gridCol w:w="659"/>
        <w:gridCol w:w="659"/>
        <w:gridCol w:w="659"/>
        <w:gridCol w:w="660"/>
        <w:gridCol w:w="779"/>
        <w:gridCol w:w="778"/>
        <w:gridCol w:w="778"/>
      </w:tblGrid>
      <w:tr w:rsidR="00E93A20" w:rsidRPr="00DC1115" w:rsidTr="008C6E79">
        <w:trPr>
          <w:trHeight w:val="284"/>
        </w:trPr>
        <w:tc>
          <w:tcPr>
            <w:tcW w:w="972"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eastAsia="Arial" w:hAnsi="Times New Roman" w:cs="Times New Roman"/>
                <w:b/>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b/>
                <w:color w:val="000000"/>
                <w:sz w:val="20"/>
                <w:szCs w:val="20"/>
              </w:rPr>
              <w:t>PO1</w:t>
            </w:r>
          </w:p>
        </w:tc>
        <w:tc>
          <w:tcPr>
            <w:tcW w:w="660"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b/>
                <w:color w:val="000000"/>
                <w:sz w:val="20"/>
                <w:szCs w:val="20"/>
              </w:rPr>
              <w:t>PO2</w:t>
            </w:r>
          </w:p>
        </w:tc>
        <w:tc>
          <w:tcPr>
            <w:tcW w:w="658"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b/>
                <w:color w:val="000000"/>
                <w:sz w:val="20"/>
                <w:szCs w:val="20"/>
              </w:rPr>
              <w:t>PO3</w:t>
            </w:r>
          </w:p>
        </w:tc>
        <w:tc>
          <w:tcPr>
            <w:tcW w:w="659"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b/>
                <w:color w:val="000000"/>
                <w:sz w:val="20"/>
                <w:szCs w:val="20"/>
              </w:rPr>
              <w:t>PO4</w:t>
            </w:r>
          </w:p>
        </w:tc>
        <w:tc>
          <w:tcPr>
            <w:tcW w:w="659"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b/>
                <w:color w:val="000000"/>
                <w:sz w:val="20"/>
                <w:szCs w:val="20"/>
              </w:rPr>
              <w:t>PO5</w:t>
            </w:r>
          </w:p>
        </w:tc>
        <w:tc>
          <w:tcPr>
            <w:tcW w:w="659"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b/>
                <w:color w:val="000000"/>
                <w:sz w:val="20"/>
                <w:szCs w:val="20"/>
              </w:rPr>
              <w:t>PO6</w:t>
            </w:r>
          </w:p>
        </w:tc>
        <w:tc>
          <w:tcPr>
            <w:tcW w:w="659"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b/>
                <w:color w:val="000000"/>
                <w:sz w:val="20"/>
                <w:szCs w:val="20"/>
              </w:rPr>
              <w:t>PO7</w:t>
            </w:r>
          </w:p>
        </w:tc>
        <w:tc>
          <w:tcPr>
            <w:tcW w:w="659"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b/>
                <w:color w:val="000000"/>
                <w:sz w:val="20"/>
                <w:szCs w:val="20"/>
              </w:rPr>
              <w:t>PO8</w:t>
            </w:r>
          </w:p>
        </w:tc>
        <w:tc>
          <w:tcPr>
            <w:tcW w:w="660"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b/>
                <w:color w:val="000000"/>
                <w:sz w:val="20"/>
                <w:szCs w:val="20"/>
              </w:rPr>
              <w:t>PO9</w:t>
            </w:r>
          </w:p>
        </w:tc>
        <w:tc>
          <w:tcPr>
            <w:tcW w:w="779"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b/>
                <w:color w:val="000000"/>
                <w:sz w:val="20"/>
                <w:szCs w:val="20"/>
              </w:rPr>
              <w:t>PO10</w:t>
            </w:r>
          </w:p>
        </w:tc>
        <w:tc>
          <w:tcPr>
            <w:tcW w:w="778"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b/>
                <w:color w:val="000000"/>
                <w:sz w:val="20"/>
                <w:szCs w:val="20"/>
              </w:rPr>
              <w:t>PO11</w:t>
            </w:r>
          </w:p>
        </w:tc>
        <w:tc>
          <w:tcPr>
            <w:tcW w:w="778"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b/>
                <w:color w:val="000000"/>
                <w:sz w:val="20"/>
                <w:szCs w:val="20"/>
              </w:rPr>
              <w:t>PO12</w:t>
            </w:r>
          </w:p>
        </w:tc>
      </w:tr>
      <w:tr w:rsidR="00E93A20" w:rsidRPr="00DC1115" w:rsidTr="008C6E79">
        <w:trPr>
          <w:trHeight w:val="284"/>
        </w:trPr>
        <w:tc>
          <w:tcPr>
            <w:tcW w:w="972"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b/>
                <w:color w:val="000000"/>
                <w:sz w:val="20"/>
                <w:szCs w:val="20"/>
              </w:rPr>
              <w:t>Course</w:t>
            </w:r>
          </w:p>
        </w:tc>
        <w:tc>
          <w:tcPr>
            <w:tcW w:w="659"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3</w:t>
            </w:r>
          </w:p>
        </w:tc>
        <w:tc>
          <w:tcPr>
            <w:tcW w:w="660"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3</w:t>
            </w:r>
          </w:p>
        </w:tc>
        <w:tc>
          <w:tcPr>
            <w:tcW w:w="658"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2</w:t>
            </w:r>
          </w:p>
        </w:tc>
        <w:tc>
          <w:tcPr>
            <w:tcW w:w="659"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c>
          <w:tcPr>
            <w:tcW w:w="659"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c>
          <w:tcPr>
            <w:tcW w:w="659"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2</w:t>
            </w:r>
          </w:p>
        </w:tc>
        <w:tc>
          <w:tcPr>
            <w:tcW w:w="659"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c>
          <w:tcPr>
            <w:tcW w:w="659"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w:t>
            </w:r>
          </w:p>
        </w:tc>
        <w:tc>
          <w:tcPr>
            <w:tcW w:w="660"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w:t>
            </w:r>
          </w:p>
        </w:tc>
        <w:tc>
          <w:tcPr>
            <w:tcW w:w="779"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w:t>
            </w:r>
          </w:p>
        </w:tc>
        <w:tc>
          <w:tcPr>
            <w:tcW w:w="778"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w:t>
            </w:r>
          </w:p>
        </w:tc>
        <w:tc>
          <w:tcPr>
            <w:tcW w:w="778" w:type="dxa"/>
            <w:tcBorders>
              <w:top w:val="single" w:sz="4" w:space="0" w:color="000000"/>
              <w:left w:val="single" w:sz="4" w:space="0" w:color="000000"/>
              <w:bottom w:val="single" w:sz="4" w:space="0" w:color="000000"/>
              <w:right w:val="single" w:sz="4" w:space="0" w:color="000000"/>
            </w:tcBorders>
          </w:tcPr>
          <w:p w:rsidR="00E93A20" w:rsidRPr="00DC1115" w:rsidRDefault="00E93A20" w:rsidP="009A53F8">
            <w:pPr>
              <w:pStyle w:val="LO-normal"/>
              <w:widowControl w:val="0"/>
              <w:contextualSpacing/>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r>
    </w:tbl>
    <w:p w:rsidR="00E93A20" w:rsidRPr="00DC1115" w:rsidRDefault="00E93A20" w:rsidP="009A53F8">
      <w:pPr>
        <w:pStyle w:val="LO-normal"/>
        <w:contextualSpacing/>
        <w:rPr>
          <w:rFonts w:ascii="Times New Roman" w:eastAsia="Arial" w:hAnsi="Times New Roman" w:cs="Times New Roman"/>
        </w:rPr>
      </w:pPr>
    </w:p>
    <w:p w:rsidR="00E93A20" w:rsidRPr="00DC1115" w:rsidRDefault="00E93A20" w:rsidP="009A53F8">
      <w:pPr>
        <w:pStyle w:val="LO-normal"/>
        <w:contextualSpacing/>
        <w:rPr>
          <w:rFonts w:ascii="Times New Roman" w:eastAsia="Arial" w:hAnsi="Times New Roman" w:cs="Times New Roman"/>
        </w:rPr>
      </w:pPr>
    </w:p>
    <w:p w:rsidR="00DC1115" w:rsidRDefault="00DC1115">
      <w:pPr>
        <w:rPr>
          <w:rFonts w:ascii="Times New Roman" w:hAnsi="Times New Roman" w:cs="Times New Roman"/>
          <w:b/>
          <w:sz w:val="36"/>
          <w:szCs w:val="36"/>
          <w:lang w:val="en-IN"/>
        </w:rPr>
      </w:pPr>
      <w:r>
        <w:rPr>
          <w:rFonts w:ascii="Times New Roman" w:hAnsi="Times New Roman" w:cs="Times New Roman"/>
          <w:sz w:val="36"/>
          <w:szCs w:val="36"/>
          <w:lang w:val="en-IN"/>
        </w:rPr>
        <w:br w:type="page"/>
      </w:r>
    </w:p>
    <w:p w:rsidR="00696F72" w:rsidRPr="00DC1115" w:rsidRDefault="00696F72" w:rsidP="00696F72">
      <w:pPr>
        <w:pStyle w:val="Heading1"/>
        <w:jc w:val="center"/>
        <w:rPr>
          <w:rFonts w:ascii="Times New Roman" w:hAnsi="Times New Roman" w:cs="Times New Roman"/>
          <w:sz w:val="36"/>
          <w:szCs w:val="36"/>
          <w:lang w:val="en-IN"/>
        </w:rPr>
      </w:pPr>
      <w:r w:rsidRPr="00DC1115">
        <w:rPr>
          <w:rFonts w:ascii="Times New Roman" w:hAnsi="Times New Roman" w:cs="Times New Roman"/>
          <w:sz w:val="36"/>
          <w:szCs w:val="36"/>
          <w:lang w:val="en-IN"/>
        </w:rPr>
        <w:lastRenderedPageBreak/>
        <w:t>EE1501: Basic Electrical Engineering Laboratory (0-0-3: 1.5)</w:t>
      </w:r>
    </w:p>
    <w:p w:rsidR="00CF5159" w:rsidRPr="00DC1115" w:rsidRDefault="00CF5159" w:rsidP="009A53F8">
      <w:pPr>
        <w:pStyle w:val="LO-normal"/>
        <w:contextualSpacing/>
        <w:rPr>
          <w:rFonts w:ascii="Times New Roman" w:hAnsi="Times New Roman" w:cs="Times New Roman"/>
        </w:rPr>
      </w:pPr>
      <w:r w:rsidRPr="00DC1115">
        <w:rPr>
          <w:rFonts w:ascii="Times New Roman" w:hAnsi="Times New Roman" w:cs="Times New Roman"/>
        </w:rPr>
        <w:t>(Any 10 Nos.)</w:t>
      </w:r>
    </w:p>
    <w:p w:rsidR="00CF5159" w:rsidRPr="00DC1115" w:rsidRDefault="00CF5159">
      <w:pPr>
        <w:pStyle w:val="LO-normal"/>
        <w:widowControl w:val="0"/>
        <w:numPr>
          <w:ilvl w:val="0"/>
          <w:numId w:val="11"/>
        </w:numPr>
        <w:contextualSpacing/>
        <w:jc w:val="both"/>
        <w:rPr>
          <w:rFonts w:ascii="Times New Roman" w:hAnsi="Times New Roman" w:cs="Times New Roman"/>
        </w:rPr>
      </w:pPr>
      <w:r w:rsidRPr="00DC1115">
        <w:rPr>
          <w:rFonts w:ascii="Times New Roman" w:eastAsia="Arial" w:hAnsi="Times New Roman" w:cs="Times New Roman"/>
          <w:color w:val="000000"/>
        </w:rPr>
        <w:t xml:space="preserve">Introduction to various electrical symbols and basic safety precautions: Study of Voltmeter, Ammeter, Wattmeter, Energy meter, Flux meter, Frequency meter, multi-meter, </w:t>
      </w:r>
      <w:proofErr w:type="spellStart"/>
      <w:r w:rsidRPr="00DC1115">
        <w:rPr>
          <w:rFonts w:ascii="Times New Roman" w:eastAsia="Arial" w:hAnsi="Times New Roman" w:cs="Times New Roman"/>
          <w:color w:val="000000"/>
        </w:rPr>
        <w:t>variac</w:t>
      </w:r>
      <w:proofErr w:type="spellEnd"/>
      <w:r w:rsidRPr="00DC1115">
        <w:rPr>
          <w:rFonts w:ascii="Times New Roman" w:eastAsia="Arial" w:hAnsi="Times New Roman" w:cs="Times New Roman"/>
          <w:color w:val="000000"/>
        </w:rPr>
        <w:t>.</w:t>
      </w:r>
    </w:p>
    <w:p w:rsidR="00CF5159" w:rsidRPr="00DC1115" w:rsidRDefault="00CF5159">
      <w:pPr>
        <w:pStyle w:val="LO-normal"/>
        <w:widowControl w:val="0"/>
        <w:numPr>
          <w:ilvl w:val="0"/>
          <w:numId w:val="11"/>
        </w:numPr>
        <w:contextualSpacing/>
        <w:jc w:val="both"/>
        <w:rPr>
          <w:rFonts w:ascii="Times New Roman" w:hAnsi="Times New Roman" w:cs="Times New Roman"/>
        </w:rPr>
      </w:pPr>
      <w:r w:rsidRPr="00DC1115">
        <w:rPr>
          <w:rFonts w:ascii="Times New Roman" w:hAnsi="Times New Roman" w:cs="Times New Roman"/>
        </w:rPr>
        <w:t>Measurement of power consumption and determination of power factor of an Incandescent lamp, Fluorescent lamp, LED lamp and CFL lamp</w:t>
      </w:r>
    </w:p>
    <w:p w:rsidR="00CF5159" w:rsidRPr="00DC1115" w:rsidRDefault="00CF5159">
      <w:pPr>
        <w:pStyle w:val="LO-normal"/>
        <w:widowControl w:val="0"/>
        <w:numPr>
          <w:ilvl w:val="0"/>
          <w:numId w:val="11"/>
        </w:numPr>
        <w:contextualSpacing/>
        <w:jc w:val="both"/>
        <w:rPr>
          <w:rFonts w:ascii="Times New Roman" w:hAnsi="Times New Roman" w:cs="Times New Roman"/>
        </w:rPr>
      </w:pPr>
      <w:r w:rsidRPr="00DC1115">
        <w:rPr>
          <w:rFonts w:ascii="Times New Roman" w:hAnsi="Times New Roman" w:cs="Times New Roman"/>
        </w:rPr>
        <w:t>Verification of Thevenin’s and Norton’s Theorem</w:t>
      </w:r>
    </w:p>
    <w:p w:rsidR="00CF5159" w:rsidRPr="00DC1115" w:rsidRDefault="00CF5159">
      <w:pPr>
        <w:pStyle w:val="LO-normal"/>
        <w:widowControl w:val="0"/>
        <w:numPr>
          <w:ilvl w:val="0"/>
          <w:numId w:val="11"/>
        </w:numPr>
        <w:contextualSpacing/>
        <w:jc w:val="both"/>
        <w:rPr>
          <w:rFonts w:ascii="Times New Roman" w:hAnsi="Times New Roman" w:cs="Times New Roman"/>
        </w:rPr>
      </w:pPr>
      <w:r w:rsidRPr="00DC1115">
        <w:rPr>
          <w:rFonts w:ascii="Times New Roman" w:hAnsi="Times New Roman" w:cs="Times New Roman"/>
        </w:rPr>
        <w:t>Verification of Superposition and Maximum Power Transfer Theorem</w:t>
      </w:r>
    </w:p>
    <w:p w:rsidR="00CF5159" w:rsidRPr="00DC1115" w:rsidRDefault="00CF5159">
      <w:pPr>
        <w:pStyle w:val="LO-normal"/>
        <w:numPr>
          <w:ilvl w:val="0"/>
          <w:numId w:val="11"/>
        </w:numPr>
        <w:contextualSpacing/>
        <w:jc w:val="both"/>
        <w:rPr>
          <w:rFonts w:ascii="Times New Roman" w:hAnsi="Times New Roman" w:cs="Times New Roman"/>
        </w:rPr>
      </w:pPr>
      <w:r w:rsidRPr="00DC1115">
        <w:rPr>
          <w:rFonts w:ascii="Times New Roman" w:hAnsi="Times New Roman" w:cs="Times New Roman"/>
        </w:rPr>
        <w:t>Measurement of power and determination of power factor in a series RLC circuit excited by a single-phase AC supply.</w:t>
      </w:r>
    </w:p>
    <w:p w:rsidR="00CF5159" w:rsidRPr="00DC1115" w:rsidRDefault="00CF5159">
      <w:pPr>
        <w:pStyle w:val="LO-normal"/>
        <w:widowControl w:val="0"/>
        <w:numPr>
          <w:ilvl w:val="0"/>
          <w:numId w:val="11"/>
        </w:numPr>
        <w:contextualSpacing/>
        <w:jc w:val="both"/>
        <w:rPr>
          <w:rFonts w:ascii="Times New Roman" w:hAnsi="Times New Roman" w:cs="Times New Roman"/>
        </w:rPr>
      </w:pPr>
      <w:r w:rsidRPr="00DC1115">
        <w:rPr>
          <w:rFonts w:ascii="Times New Roman" w:hAnsi="Times New Roman" w:cs="Times New Roman"/>
        </w:rPr>
        <w:t>Testing of a single-phase energy meter</w:t>
      </w:r>
    </w:p>
    <w:p w:rsidR="00CF5159" w:rsidRPr="00DC1115" w:rsidRDefault="00CF5159">
      <w:pPr>
        <w:pStyle w:val="LO-normal"/>
        <w:widowControl w:val="0"/>
        <w:numPr>
          <w:ilvl w:val="0"/>
          <w:numId w:val="11"/>
        </w:numPr>
        <w:contextualSpacing/>
        <w:jc w:val="both"/>
        <w:rPr>
          <w:rFonts w:ascii="Times New Roman" w:hAnsi="Times New Roman" w:cs="Times New Roman"/>
        </w:rPr>
      </w:pPr>
      <w:r w:rsidRPr="00DC1115">
        <w:rPr>
          <w:rFonts w:ascii="Times New Roman" w:hAnsi="Times New Roman" w:cs="Times New Roman"/>
        </w:rPr>
        <w:t>Observation of no-load current waveform of a single-phase transformer and measurement of primary and secondary voltages, currents and power at different loads.</w:t>
      </w:r>
    </w:p>
    <w:p w:rsidR="00CF5159" w:rsidRPr="00DC1115" w:rsidRDefault="00CF5159">
      <w:pPr>
        <w:pStyle w:val="LO-normal"/>
        <w:widowControl w:val="0"/>
        <w:numPr>
          <w:ilvl w:val="0"/>
          <w:numId w:val="11"/>
        </w:numPr>
        <w:contextualSpacing/>
        <w:jc w:val="both"/>
        <w:rPr>
          <w:rFonts w:ascii="Times New Roman" w:hAnsi="Times New Roman" w:cs="Times New Roman"/>
        </w:rPr>
      </w:pPr>
      <w:r w:rsidRPr="00DC1115">
        <w:rPr>
          <w:rFonts w:ascii="Times New Roman" w:hAnsi="Times New Roman" w:cs="Times New Roman"/>
        </w:rPr>
        <w:t>Measurement of power in a three-phase system by two wattmeter method</w:t>
      </w:r>
    </w:p>
    <w:p w:rsidR="00CF5159" w:rsidRPr="00DC1115" w:rsidRDefault="00CF5159">
      <w:pPr>
        <w:pStyle w:val="LO-normal"/>
        <w:widowControl w:val="0"/>
        <w:numPr>
          <w:ilvl w:val="0"/>
          <w:numId w:val="11"/>
        </w:numPr>
        <w:contextualSpacing/>
        <w:jc w:val="both"/>
        <w:rPr>
          <w:rFonts w:ascii="Times New Roman" w:hAnsi="Times New Roman" w:cs="Times New Roman"/>
        </w:rPr>
      </w:pPr>
      <w:r w:rsidRPr="00DC1115">
        <w:rPr>
          <w:rFonts w:ascii="Times New Roman" w:hAnsi="Times New Roman" w:cs="Times New Roman"/>
        </w:rPr>
        <w:t>Determination of open circuit characteristics (O.C.C) of D.C shunt generator</w:t>
      </w:r>
    </w:p>
    <w:p w:rsidR="00CF5159" w:rsidRPr="00DC1115" w:rsidRDefault="00CF5159">
      <w:pPr>
        <w:pStyle w:val="LO-normal"/>
        <w:numPr>
          <w:ilvl w:val="0"/>
          <w:numId w:val="11"/>
        </w:numPr>
        <w:contextualSpacing/>
        <w:jc w:val="both"/>
        <w:rPr>
          <w:rFonts w:ascii="Times New Roman" w:hAnsi="Times New Roman" w:cs="Times New Roman"/>
          <w:color w:val="FF0000"/>
        </w:rPr>
      </w:pPr>
      <w:r w:rsidRPr="00DC1115">
        <w:rPr>
          <w:rFonts w:ascii="Times New Roman" w:hAnsi="Times New Roman" w:cs="Times New Roman"/>
        </w:rPr>
        <w:t>Demonstration of cut-out sections of machines: dc machine (commutator-brush arrangement), induction machine (squirrel cage rotor and slip ring arrangement), and single-phase induction machine</w:t>
      </w:r>
      <w:r w:rsidRPr="00DC1115">
        <w:rPr>
          <w:rFonts w:ascii="Times New Roman" w:hAnsi="Times New Roman" w:cs="Times New Roman"/>
          <w:color w:val="FF0000"/>
        </w:rPr>
        <w:t xml:space="preserve">. </w:t>
      </w:r>
    </w:p>
    <w:p w:rsidR="00CF5159" w:rsidRPr="00DC1115" w:rsidRDefault="00CF5159">
      <w:pPr>
        <w:pStyle w:val="LO-normal"/>
        <w:widowControl w:val="0"/>
        <w:numPr>
          <w:ilvl w:val="0"/>
          <w:numId w:val="11"/>
        </w:numPr>
        <w:contextualSpacing/>
        <w:jc w:val="both"/>
        <w:rPr>
          <w:rFonts w:ascii="Times New Roman" w:hAnsi="Times New Roman" w:cs="Times New Roman"/>
        </w:rPr>
      </w:pPr>
      <w:r w:rsidRPr="00DC1115">
        <w:rPr>
          <w:rFonts w:ascii="Times New Roman" w:hAnsi="Times New Roman" w:cs="Times New Roman"/>
        </w:rPr>
        <w:t xml:space="preserve">Measurement of the armature &amp; field resistance of D.C. Machine by volt-amp method. </w:t>
      </w:r>
    </w:p>
    <w:p w:rsidR="00CF5159" w:rsidRPr="00DC1115" w:rsidRDefault="00CF5159">
      <w:pPr>
        <w:pStyle w:val="LO-normal"/>
        <w:numPr>
          <w:ilvl w:val="0"/>
          <w:numId w:val="11"/>
        </w:numPr>
        <w:contextualSpacing/>
        <w:jc w:val="both"/>
        <w:rPr>
          <w:rFonts w:ascii="Times New Roman" w:hAnsi="Times New Roman" w:cs="Times New Roman"/>
        </w:rPr>
      </w:pPr>
      <w:r w:rsidRPr="00DC1115">
        <w:rPr>
          <w:rFonts w:ascii="Times New Roman" w:hAnsi="Times New Roman" w:cs="Times New Roman"/>
        </w:rPr>
        <w:t>Study of BH Curve of ferromagnetic core material.</w:t>
      </w:r>
    </w:p>
    <w:p w:rsidR="00CF5159" w:rsidRPr="00DC1115" w:rsidRDefault="00CF5159" w:rsidP="009A53F8">
      <w:pPr>
        <w:pStyle w:val="LO-normal"/>
        <w:contextualSpacing/>
        <w:rPr>
          <w:rFonts w:ascii="Times New Roman" w:hAnsi="Times New Roman" w:cs="Times New Roman"/>
        </w:rPr>
      </w:pPr>
    </w:p>
    <w:p w:rsidR="00CF5159" w:rsidRPr="00DC1115" w:rsidRDefault="00CF5159" w:rsidP="009A53F8">
      <w:pPr>
        <w:pStyle w:val="LO-normal"/>
        <w:contextualSpacing/>
        <w:jc w:val="both"/>
        <w:rPr>
          <w:rFonts w:ascii="Times New Roman" w:eastAsia="Arial" w:hAnsi="Times New Roman" w:cs="Times New Roman"/>
          <w:b/>
          <w:sz w:val="20"/>
          <w:szCs w:val="20"/>
        </w:rPr>
      </w:pPr>
    </w:p>
    <w:p w:rsidR="00CF5159" w:rsidRPr="00DC1115" w:rsidRDefault="00CF5159" w:rsidP="009A53F8">
      <w:pPr>
        <w:pStyle w:val="LO-normal"/>
        <w:contextualSpacing/>
        <w:jc w:val="both"/>
        <w:rPr>
          <w:rFonts w:ascii="Times New Roman" w:eastAsia="Arial" w:hAnsi="Times New Roman" w:cs="Times New Roman"/>
          <w:b/>
          <w:color w:val="000000"/>
        </w:rPr>
      </w:pPr>
      <w:r w:rsidRPr="00DC1115">
        <w:rPr>
          <w:rFonts w:ascii="Times New Roman" w:eastAsia="Arial" w:hAnsi="Times New Roman" w:cs="Times New Roman"/>
          <w:b/>
          <w:color w:val="000000"/>
        </w:rPr>
        <w:t>Course Outcomes</w:t>
      </w:r>
    </w:p>
    <w:p w:rsidR="00CF5159" w:rsidRPr="00DC1115" w:rsidRDefault="00CF5159" w:rsidP="009A53F8">
      <w:pPr>
        <w:pStyle w:val="LO-normal"/>
        <w:contextualSpacing/>
        <w:jc w:val="both"/>
        <w:rPr>
          <w:rFonts w:ascii="Times New Roman" w:hAnsi="Times New Roman" w:cs="Times New Roman"/>
        </w:rPr>
      </w:pPr>
      <w:r w:rsidRPr="00DC1115">
        <w:rPr>
          <w:rFonts w:ascii="Times New Roman" w:eastAsia="Arial" w:hAnsi="Times New Roman" w:cs="Times New Roman"/>
          <w:color w:val="000000"/>
        </w:rPr>
        <w:t>Upon completion of the laboratory subject the students will demonstrate the ability to:</w:t>
      </w:r>
    </w:p>
    <w:tbl>
      <w:tblPr>
        <w:tblW w:w="5000" w:type="pct"/>
        <w:tblLook w:val="0400"/>
      </w:tblPr>
      <w:tblGrid>
        <w:gridCol w:w="768"/>
        <w:gridCol w:w="8808"/>
      </w:tblGrid>
      <w:tr w:rsidR="00CF5159" w:rsidRPr="00DC1115" w:rsidTr="009A53F8">
        <w:tc>
          <w:tcPr>
            <w:tcW w:w="401" w:type="pct"/>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rPr>
            </w:pPr>
            <w:r w:rsidRPr="00DC1115">
              <w:rPr>
                <w:rFonts w:ascii="Times New Roman" w:eastAsia="Arial" w:hAnsi="Times New Roman" w:cs="Times New Roman"/>
                <w:color w:val="000000"/>
              </w:rPr>
              <w:t>CO1</w:t>
            </w:r>
          </w:p>
        </w:tc>
        <w:tc>
          <w:tcPr>
            <w:tcW w:w="4599" w:type="pct"/>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both"/>
              <w:rPr>
                <w:rFonts w:ascii="Times New Roman" w:hAnsi="Times New Roman" w:cs="Times New Roman"/>
              </w:rPr>
            </w:pPr>
            <w:r w:rsidRPr="00DC1115">
              <w:rPr>
                <w:rFonts w:ascii="Times New Roman" w:eastAsia="Arial" w:hAnsi="Times New Roman" w:cs="Times New Roman"/>
              </w:rPr>
              <w:t>Express the safety rules as per ISS and symbols of different electrical components and the use of various electrical instruments in the laboratory.</w:t>
            </w:r>
          </w:p>
        </w:tc>
      </w:tr>
      <w:tr w:rsidR="00CF5159" w:rsidRPr="00DC1115" w:rsidTr="009A53F8">
        <w:tc>
          <w:tcPr>
            <w:tcW w:w="401" w:type="pct"/>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rPr>
            </w:pPr>
            <w:r w:rsidRPr="00DC1115">
              <w:rPr>
                <w:rFonts w:ascii="Times New Roman" w:eastAsia="Arial" w:hAnsi="Times New Roman" w:cs="Times New Roman"/>
                <w:color w:val="000000"/>
              </w:rPr>
              <w:t>CO2</w:t>
            </w:r>
          </w:p>
        </w:tc>
        <w:tc>
          <w:tcPr>
            <w:tcW w:w="4599" w:type="pct"/>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both"/>
              <w:rPr>
                <w:rFonts w:ascii="Times New Roman" w:hAnsi="Times New Roman" w:cs="Times New Roman"/>
              </w:rPr>
            </w:pPr>
            <w:r w:rsidRPr="00DC1115">
              <w:rPr>
                <w:rFonts w:ascii="Times New Roman" w:eastAsia="Arial" w:hAnsi="Times New Roman" w:cs="Times New Roman"/>
              </w:rPr>
              <w:t xml:space="preserve">Demonstrate the working and operational characteristics </w:t>
            </w:r>
            <w:proofErr w:type="gramStart"/>
            <w:r w:rsidRPr="00DC1115">
              <w:rPr>
                <w:rFonts w:ascii="Times New Roman" w:eastAsia="Arial" w:hAnsi="Times New Roman" w:cs="Times New Roman"/>
              </w:rPr>
              <w:t>of  dc</w:t>
            </w:r>
            <w:proofErr w:type="gramEnd"/>
            <w:r w:rsidRPr="00DC1115">
              <w:rPr>
                <w:rFonts w:ascii="Times New Roman" w:eastAsia="Arial" w:hAnsi="Times New Roman" w:cs="Times New Roman"/>
              </w:rPr>
              <w:t xml:space="preserve"> generator and 1-phase transformer.</w:t>
            </w:r>
          </w:p>
        </w:tc>
      </w:tr>
      <w:tr w:rsidR="00CF5159" w:rsidRPr="00DC1115" w:rsidTr="009A53F8">
        <w:tc>
          <w:tcPr>
            <w:tcW w:w="401" w:type="pct"/>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rPr>
            </w:pPr>
            <w:r w:rsidRPr="00DC1115">
              <w:rPr>
                <w:rFonts w:ascii="Times New Roman" w:eastAsia="Arial" w:hAnsi="Times New Roman" w:cs="Times New Roman"/>
                <w:color w:val="000000"/>
              </w:rPr>
              <w:t>CO3</w:t>
            </w:r>
          </w:p>
        </w:tc>
        <w:tc>
          <w:tcPr>
            <w:tcW w:w="4599" w:type="pct"/>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both"/>
              <w:rPr>
                <w:rFonts w:ascii="Times New Roman" w:eastAsia="Arial" w:hAnsi="Times New Roman" w:cs="Times New Roman"/>
              </w:rPr>
            </w:pPr>
            <w:r w:rsidRPr="00DC1115">
              <w:rPr>
                <w:rFonts w:ascii="Times New Roman" w:eastAsia="Arial" w:hAnsi="Times New Roman" w:cs="Times New Roman"/>
              </w:rPr>
              <w:t xml:space="preserve">Evaluate the voltage, current, power and power factor of series R-L-C circuit and study BH curve of a ferromagnetic core material. Conduct study </w:t>
            </w:r>
            <w:proofErr w:type="gramStart"/>
            <w:r w:rsidRPr="00DC1115">
              <w:rPr>
                <w:rFonts w:ascii="Times New Roman" w:eastAsia="Arial" w:hAnsi="Times New Roman" w:cs="Times New Roman"/>
              </w:rPr>
              <w:t>on  network</w:t>
            </w:r>
            <w:proofErr w:type="gramEnd"/>
            <w:r w:rsidRPr="00DC1115">
              <w:rPr>
                <w:rFonts w:ascii="Times New Roman" w:eastAsia="Arial" w:hAnsi="Times New Roman" w:cs="Times New Roman"/>
              </w:rPr>
              <w:t xml:space="preserve"> theorems.</w:t>
            </w:r>
          </w:p>
        </w:tc>
      </w:tr>
      <w:tr w:rsidR="00CF5159" w:rsidRPr="00DC1115" w:rsidTr="009A53F8">
        <w:tc>
          <w:tcPr>
            <w:tcW w:w="401" w:type="pct"/>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rPr>
            </w:pPr>
            <w:r w:rsidRPr="00DC1115">
              <w:rPr>
                <w:rFonts w:ascii="Times New Roman" w:eastAsia="Arial" w:hAnsi="Times New Roman" w:cs="Times New Roman"/>
                <w:color w:val="000000"/>
              </w:rPr>
              <w:t>CO4</w:t>
            </w:r>
          </w:p>
        </w:tc>
        <w:tc>
          <w:tcPr>
            <w:tcW w:w="4599" w:type="pct"/>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both"/>
              <w:rPr>
                <w:rFonts w:ascii="Times New Roman" w:hAnsi="Times New Roman" w:cs="Times New Roman"/>
              </w:rPr>
            </w:pPr>
            <w:r w:rsidRPr="00DC1115">
              <w:rPr>
                <w:rFonts w:ascii="Times New Roman" w:eastAsia="Arial" w:hAnsi="Times New Roman" w:cs="Times New Roman"/>
              </w:rPr>
              <w:t xml:space="preserve">Measure armature and field resistance of DC machines, identify and understand the internal structure of different machines. </w:t>
            </w:r>
          </w:p>
        </w:tc>
      </w:tr>
      <w:tr w:rsidR="00CF5159" w:rsidRPr="00DC1115" w:rsidTr="009564FB">
        <w:trPr>
          <w:trHeight w:val="79"/>
        </w:trPr>
        <w:tc>
          <w:tcPr>
            <w:tcW w:w="401" w:type="pct"/>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rPr>
            </w:pPr>
            <w:r w:rsidRPr="00DC1115">
              <w:rPr>
                <w:rFonts w:ascii="Times New Roman" w:eastAsia="Arial" w:hAnsi="Times New Roman" w:cs="Times New Roman"/>
                <w:color w:val="000000"/>
              </w:rPr>
              <w:t>CO5</w:t>
            </w:r>
          </w:p>
        </w:tc>
        <w:tc>
          <w:tcPr>
            <w:tcW w:w="4599" w:type="pct"/>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both"/>
              <w:rPr>
                <w:rFonts w:ascii="Times New Roman" w:eastAsia="Arial" w:hAnsi="Times New Roman" w:cs="Times New Roman"/>
                <w:color w:val="000000"/>
              </w:rPr>
            </w:pPr>
            <w:r w:rsidRPr="00DC1115">
              <w:rPr>
                <w:rFonts w:ascii="Times New Roman" w:eastAsia="Arial" w:hAnsi="Times New Roman" w:cs="Times New Roman"/>
                <w:color w:val="000000"/>
              </w:rPr>
              <w:t>Analyze the connection and calibration of single phase energy meter.</w:t>
            </w:r>
          </w:p>
        </w:tc>
      </w:tr>
    </w:tbl>
    <w:p w:rsidR="00CF5159" w:rsidRPr="00DC1115" w:rsidRDefault="00CF5159" w:rsidP="009A53F8">
      <w:pPr>
        <w:pStyle w:val="LO-normal"/>
        <w:contextualSpacing/>
        <w:jc w:val="both"/>
        <w:rPr>
          <w:rFonts w:ascii="Times New Roman" w:eastAsia="Arial" w:hAnsi="Times New Roman" w:cs="Times New Roman"/>
          <w:b/>
          <w:color w:val="000000"/>
        </w:rPr>
      </w:pPr>
    </w:p>
    <w:p w:rsidR="00CF5159" w:rsidRPr="00DC1115" w:rsidRDefault="00CF5159" w:rsidP="009A53F8">
      <w:pPr>
        <w:pStyle w:val="LO-normal"/>
        <w:contextualSpacing/>
        <w:rPr>
          <w:rFonts w:ascii="Times New Roman" w:hAnsi="Times New Roman" w:cs="Times New Roman"/>
          <w:sz w:val="20"/>
          <w:szCs w:val="20"/>
        </w:rPr>
      </w:pPr>
      <w:r w:rsidRPr="00DC1115">
        <w:rPr>
          <w:rFonts w:ascii="Times New Roman" w:eastAsia="Arial" w:hAnsi="Times New Roman" w:cs="Times New Roman"/>
          <w:b/>
          <w:sz w:val="20"/>
          <w:szCs w:val="20"/>
        </w:rPr>
        <w:t>Course Articulation Matrix</w:t>
      </w:r>
    </w:p>
    <w:tbl>
      <w:tblPr>
        <w:tblW w:w="9241" w:type="dxa"/>
        <w:tblInd w:w="-113" w:type="dxa"/>
        <w:tblLayout w:type="fixed"/>
        <w:tblLook w:val="0400"/>
      </w:tblPr>
      <w:tblGrid>
        <w:gridCol w:w="694"/>
        <w:gridCol w:w="691"/>
        <w:gridCol w:w="686"/>
        <w:gridCol w:w="689"/>
        <w:gridCol w:w="688"/>
        <w:gridCol w:w="689"/>
        <w:gridCol w:w="689"/>
        <w:gridCol w:w="690"/>
        <w:gridCol w:w="689"/>
        <w:gridCol w:w="687"/>
        <w:gridCol w:w="784"/>
        <w:gridCol w:w="785"/>
        <w:gridCol w:w="780"/>
      </w:tblGrid>
      <w:tr w:rsidR="00CF5159" w:rsidRPr="00DC1115" w:rsidTr="008C6E79">
        <w:trPr>
          <w:trHeight w:val="284"/>
        </w:trPr>
        <w:tc>
          <w:tcPr>
            <w:tcW w:w="693"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eastAsia="Arial" w:hAnsi="Times New Roman" w:cs="Times New Roman"/>
                <w:b/>
                <w:color w:val="000000"/>
                <w:sz w:val="20"/>
                <w:szCs w:val="20"/>
              </w:rPr>
            </w:pPr>
          </w:p>
        </w:tc>
        <w:tc>
          <w:tcPr>
            <w:tcW w:w="691"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b/>
                <w:color w:val="000000"/>
                <w:sz w:val="20"/>
                <w:szCs w:val="20"/>
              </w:rPr>
              <w:t>PO1</w:t>
            </w:r>
          </w:p>
        </w:tc>
        <w:tc>
          <w:tcPr>
            <w:tcW w:w="686"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b/>
                <w:color w:val="000000"/>
                <w:sz w:val="20"/>
                <w:szCs w:val="20"/>
              </w:rPr>
              <w:t>PO2</w:t>
            </w:r>
          </w:p>
        </w:tc>
        <w:tc>
          <w:tcPr>
            <w:tcW w:w="689"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b/>
                <w:color w:val="000000"/>
                <w:sz w:val="20"/>
                <w:szCs w:val="20"/>
              </w:rPr>
              <w:t>PO3</w:t>
            </w:r>
          </w:p>
        </w:tc>
        <w:tc>
          <w:tcPr>
            <w:tcW w:w="688"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b/>
                <w:color w:val="000000"/>
                <w:sz w:val="20"/>
                <w:szCs w:val="20"/>
              </w:rPr>
              <w:t>PO4</w:t>
            </w:r>
          </w:p>
        </w:tc>
        <w:tc>
          <w:tcPr>
            <w:tcW w:w="689"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b/>
                <w:color w:val="000000"/>
                <w:sz w:val="20"/>
                <w:szCs w:val="20"/>
              </w:rPr>
              <w:t>PO5</w:t>
            </w:r>
          </w:p>
        </w:tc>
        <w:tc>
          <w:tcPr>
            <w:tcW w:w="689"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b/>
                <w:color w:val="000000"/>
                <w:sz w:val="20"/>
                <w:szCs w:val="20"/>
              </w:rPr>
              <w:t>PO6</w:t>
            </w:r>
          </w:p>
        </w:tc>
        <w:tc>
          <w:tcPr>
            <w:tcW w:w="690"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b/>
                <w:color w:val="000000"/>
                <w:sz w:val="20"/>
                <w:szCs w:val="20"/>
              </w:rPr>
              <w:t>PO7</w:t>
            </w:r>
          </w:p>
        </w:tc>
        <w:tc>
          <w:tcPr>
            <w:tcW w:w="689"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b/>
                <w:color w:val="000000"/>
                <w:sz w:val="20"/>
                <w:szCs w:val="20"/>
              </w:rPr>
              <w:t>PO8</w:t>
            </w:r>
          </w:p>
        </w:tc>
        <w:tc>
          <w:tcPr>
            <w:tcW w:w="687"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b/>
                <w:color w:val="000000"/>
                <w:sz w:val="20"/>
                <w:szCs w:val="20"/>
              </w:rPr>
              <w:t>PO9</w:t>
            </w:r>
          </w:p>
        </w:tc>
        <w:tc>
          <w:tcPr>
            <w:tcW w:w="784"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b/>
                <w:color w:val="000000"/>
                <w:sz w:val="20"/>
                <w:szCs w:val="20"/>
              </w:rPr>
              <w:t>PO10</w:t>
            </w:r>
          </w:p>
        </w:tc>
        <w:tc>
          <w:tcPr>
            <w:tcW w:w="785"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b/>
                <w:color w:val="000000"/>
                <w:sz w:val="20"/>
                <w:szCs w:val="20"/>
              </w:rPr>
              <w:t>PO11</w:t>
            </w:r>
          </w:p>
        </w:tc>
        <w:tc>
          <w:tcPr>
            <w:tcW w:w="780"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b/>
                <w:color w:val="000000"/>
                <w:sz w:val="20"/>
                <w:szCs w:val="20"/>
              </w:rPr>
              <w:t>PO12</w:t>
            </w:r>
          </w:p>
        </w:tc>
      </w:tr>
      <w:tr w:rsidR="00CF5159" w:rsidRPr="00DC1115" w:rsidTr="008C6E79">
        <w:trPr>
          <w:trHeight w:val="284"/>
        </w:trPr>
        <w:tc>
          <w:tcPr>
            <w:tcW w:w="693"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b/>
                <w:color w:val="000000"/>
                <w:sz w:val="20"/>
                <w:szCs w:val="20"/>
              </w:rPr>
              <w:t>CO1</w:t>
            </w:r>
          </w:p>
        </w:tc>
        <w:tc>
          <w:tcPr>
            <w:tcW w:w="691"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3</w:t>
            </w:r>
          </w:p>
        </w:tc>
        <w:tc>
          <w:tcPr>
            <w:tcW w:w="686"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3</w:t>
            </w:r>
          </w:p>
        </w:tc>
        <w:tc>
          <w:tcPr>
            <w:tcW w:w="689"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2</w:t>
            </w:r>
          </w:p>
        </w:tc>
        <w:tc>
          <w:tcPr>
            <w:tcW w:w="688"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c>
          <w:tcPr>
            <w:tcW w:w="689"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3</w:t>
            </w:r>
          </w:p>
        </w:tc>
        <w:tc>
          <w:tcPr>
            <w:tcW w:w="689"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2</w:t>
            </w:r>
          </w:p>
        </w:tc>
        <w:tc>
          <w:tcPr>
            <w:tcW w:w="690"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c>
          <w:tcPr>
            <w:tcW w:w="689"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c>
          <w:tcPr>
            <w:tcW w:w="687"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3</w:t>
            </w:r>
          </w:p>
        </w:tc>
        <w:tc>
          <w:tcPr>
            <w:tcW w:w="784"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3</w:t>
            </w:r>
          </w:p>
        </w:tc>
        <w:tc>
          <w:tcPr>
            <w:tcW w:w="785"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c>
          <w:tcPr>
            <w:tcW w:w="780"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r>
      <w:tr w:rsidR="00CF5159" w:rsidRPr="00DC1115" w:rsidTr="008C6E79">
        <w:trPr>
          <w:trHeight w:val="284"/>
        </w:trPr>
        <w:tc>
          <w:tcPr>
            <w:tcW w:w="693"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b/>
                <w:color w:val="000000"/>
                <w:sz w:val="20"/>
                <w:szCs w:val="20"/>
              </w:rPr>
              <w:t>CO2</w:t>
            </w:r>
          </w:p>
        </w:tc>
        <w:tc>
          <w:tcPr>
            <w:tcW w:w="691"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3</w:t>
            </w:r>
          </w:p>
        </w:tc>
        <w:tc>
          <w:tcPr>
            <w:tcW w:w="686"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3</w:t>
            </w:r>
          </w:p>
        </w:tc>
        <w:tc>
          <w:tcPr>
            <w:tcW w:w="689"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2</w:t>
            </w:r>
          </w:p>
        </w:tc>
        <w:tc>
          <w:tcPr>
            <w:tcW w:w="688"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c>
          <w:tcPr>
            <w:tcW w:w="689"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3</w:t>
            </w:r>
          </w:p>
        </w:tc>
        <w:tc>
          <w:tcPr>
            <w:tcW w:w="689"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2</w:t>
            </w:r>
          </w:p>
        </w:tc>
        <w:tc>
          <w:tcPr>
            <w:tcW w:w="690"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c>
          <w:tcPr>
            <w:tcW w:w="689"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c>
          <w:tcPr>
            <w:tcW w:w="687"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3</w:t>
            </w:r>
          </w:p>
        </w:tc>
        <w:tc>
          <w:tcPr>
            <w:tcW w:w="784"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3</w:t>
            </w:r>
          </w:p>
        </w:tc>
        <w:tc>
          <w:tcPr>
            <w:tcW w:w="785"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c>
          <w:tcPr>
            <w:tcW w:w="780"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r>
      <w:tr w:rsidR="00CF5159" w:rsidRPr="00DC1115" w:rsidTr="008C6E79">
        <w:trPr>
          <w:trHeight w:val="284"/>
        </w:trPr>
        <w:tc>
          <w:tcPr>
            <w:tcW w:w="693"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b/>
                <w:color w:val="000000"/>
                <w:sz w:val="20"/>
                <w:szCs w:val="20"/>
              </w:rPr>
              <w:t>CO3</w:t>
            </w:r>
          </w:p>
        </w:tc>
        <w:tc>
          <w:tcPr>
            <w:tcW w:w="691"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3</w:t>
            </w:r>
          </w:p>
        </w:tc>
        <w:tc>
          <w:tcPr>
            <w:tcW w:w="686"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3</w:t>
            </w:r>
          </w:p>
        </w:tc>
        <w:tc>
          <w:tcPr>
            <w:tcW w:w="689"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2</w:t>
            </w:r>
          </w:p>
        </w:tc>
        <w:tc>
          <w:tcPr>
            <w:tcW w:w="688"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c>
          <w:tcPr>
            <w:tcW w:w="689"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3</w:t>
            </w:r>
          </w:p>
        </w:tc>
        <w:tc>
          <w:tcPr>
            <w:tcW w:w="689"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2</w:t>
            </w:r>
          </w:p>
        </w:tc>
        <w:tc>
          <w:tcPr>
            <w:tcW w:w="690"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c>
          <w:tcPr>
            <w:tcW w:w="689"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c>
          <w:tcPr>
            <w:tcW w:w="687"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3</w:t>
            </w:r>
          </w:p>
        </w:tc>
        <w:tc>
          <w:tcPr>
            <w:tcW w:w="784"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3</w:t>
            </w:r>
          </w:p>
        </w:tc>
        <w:tc>
          <w:tcPr>
            <w:tcW w:w="785"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c>
          <w:tcPr>
            <w:tcW w:w="780"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r>
      <w:tr w:rsidR="00CF5159" w:rsidRPr="00DC1115" w:rsidTr="008C6E79">
        <w:trPr>
          <w:trHeight w:val="284"/>
        </w:trPr>
        <w:tc>
          <w:tcPr>
            <w:tcW w:w="693"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b/>
                <w:color w:val="000000"/>
                <w:sz w:val="20"/>
                <w:szCs w:val="20"/>
              </w:rPr>
              <w:t>CO4</w:t>
            </w:r>
          </w:p>
        </w:tc>
        <w:tc>
          <w:tcPr>
            <w:tcW w:w="691"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3</w:t>
            </w:r>
          </w:p>
        </w:tc>
        <w:tc>
          <w:tcPr>
            <w:tcW w:w="686"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3</w:t>
            </w:r>
          </w:p>
        </w:tc>
        <w:tc>
          <w:tcPr>
            <w:tcW w:w="689"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2</w:t>
            </w:r>
          </w:p>
        </w:tc>
        <w:tc>
          <w:tcPr>
            <w:tcW w:w="688"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c>
          <w:tcPr>
            <w:tcW w:w="689"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3</w:t>
            </w:r>
          </w:p>
        </w:tc>
        <w:tc>
          <w:tcPr>
            <w:tcW w:w="689"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2</w:t>
            </w:r>
          </w:p>
        </w:tc>
        <w:tc>
          <w:tcPr>
            <w:tcW w:w="690"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c>
          <w:tcPr>
            <w:tcW w:w="689"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c>
          <w:tcPr>
            <w:tcW w:w="687"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3</w:t>
            </w:r>
          </w:p>
        </w:tc>
        <w:tc>
          <w:tcPr>
            <w:tcW w:w="784"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3</w:t>
            </w:r>
          </w:p>
        </w:tc>
        <w:tc>
          <w:tcPr>
            <w:tcW w:w="785"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c>
          <w:tcPr>
            <w:tcW w:w="780"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r>
      <w:tr w:rsidR="00CF5159" w:rsidRPr="00DC1115" w:rsidTr="008C6E79">
        <w:trPr>
          <w:trHeight w:val="284"/>
        </w:trPr>
        <w:tc>
          <w:tcPr>
            <w:tcW w:w="693"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b/>
                <w:color w:val="000000"/>
                <w:sz w:val="20"/>
                <w:szCs w:val="20"/>
              </w:rPr>
              <w:t>CO5</w:t>
            </w:r>
          </w:p>
        </w:tc>
        <w:tc>
          <w:tcPr>
            <w:tcW w:w="691"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3</w:t>
            </w:r>
          </w:p>
        </w:tc>
        <w:tc>
          <w:tcPr>
            <w:tcW w:w="686"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3</w:t>
            </w:r>
          </w:p>
        </w:tc>
        <w:tc>
          <w:tcPr>
            <w:tcW w:w="689"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2</w:t>
            </w:r>
          </w:p>
        </w:tc>
        <w:tc>
          <w:tcPr>
            <w:tcW w:w="688"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c>
          <w:tcPr>
            <w:tcW w:w="689"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3</w:t>
            </w:r>
          </w:p>
        </w:tc>
        <w:tc>
          <w:tcPr>
            <w:tcW w:w="689"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2</w:t>
            </w:r>
          </w:p>
        </w:tc>
        <w:tc>
          <w:tcPr>
            <w:tcW w:w="690"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c>
          <w:tcPr>
            <w:tcW w:w="689"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c>
          <w:tcPr>
            <w:tcW w:w="687"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3</w:t>
            </w:r>
          </w:p>
        </w:tc>
        <w:tc>
          <w:tcPr>
            <w:tcW w:w="784"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3</w:t>
            </w:r>
          </w:p>
        </w:tc>
        <w:tc>
          <w:tcPr>
            <w:tcW w:w="785"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c>
          <w:tcPr>
            <w:tcW w:w="780"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r>
    </w:tbl>
    <w:p w:rsidR="00CF5159" w:rsidRPr="00DC1115" w:rsidRDefault="00CF5159" w:rsidP="009A53F8">
      <w:pPr>
        <w:pStyle w:val="LO-normal"/>
        <w:contextualSpacing/>
        <w:rPr>
          <w:rFonts w:ascii="Times New Roman" w:hAnsi="Times New Roman" w:cs="Times New Roman"/>
          <w:sz w:val="20"/>
          <w:szCs w:val="20"/>
        </w:rPr>
      </w:pPr>
      <w:r w:rsidRPr="00DC1115">
        <w:rPr>
          <w:rFonts w:ascii="Times New Roman" w:eastAsia="Arial" w:hAnsi="Times New Roman" w:cs="Times New Roman"/>
          <w:sz w:val="20"/>
          <w:szCs w:val="20"/>
        </w:rPr>
        <w:t>1: Slight (Low) 2: Moderate (Medium) 3: Substantial (High) -: No Correlation</w:t>
      </w:r>
    </w:p>
    <w:p w:rsidR="00CF5159" w:rsidRPr="00DC1115" w:rsidRDefault="00CF5159" w:rsidP="009A53F8">
      <w:pPr>
        <w:pStyle w:val="LO-normal"/>
        <w:contextualSpacing/>
        <w:rPr>
          <w:rFonts w:ascii="Times New Roman" w:hAnsi="Times New Roman" w:cs="Times New Roman"/>
          <w:sz w:val="20"/>
          <w:szCs w:val="20"/>
        </w:rPr>
      </w:pPr>
    </w:p>
    <w:p w:rsidR="00CF5159" w:rsidRPr="00DC1115" w:rsidRDefault="00CF5159" w:rsidP="009A53F8">
      <w:pPr>
        <w:pStyle w:val="LO-normal"/>
        <w:contextualSpacing/>
        <w:rPr>
          <w:rFonts w:ascii="Times New Roman" w:hAnsi="Times New Roman" w:cs="Times New Roman"/>
          <w:sz w:val="20"/>
          <w:szCs w:val="20"/>
        </w:rPr>
      </w:pPr>
      <w:r w:rsidRPr="00DC1115">
        <w:rPr>
          <w:rFonts w:ascii="Times New Roman" w:eastAsia="Arial" w:hAnsi="Times New Roman" w:cs="Times New Roman"/>
          <w:b/>
          <w:sz w:val="20"/>
          <w:szCs w:val="20"/>
        </w:rPr>
        <w:t>Program Articulation Matrix row for this Course</w:t>
      </w:r>
    </w:p>
    <w:tbl>
      <w:tblPr>
        <w:tblW w:w="9240" w:type="dxa"/>
        <w:tblInd w:w="-113" w:type="dxa"/>
        <w:tblLayout w:type="fixed"/>
        <w:tblLook w:val="0400"/>
      </w:tblPr>
      <w:tblGrid>
        <w:gridCol w:w="973"/>
        <w:gridCol w:w="659"/>
        <w:gridCol w:w="660"/>
        <w:gridCol w:w="658"/>
        <w:gridCol w:w="659"/>
        <w:gridCol w:w="659"/>
        <w:gridCol w:w="659"/>
        <w:gridCol w:w="659"/>
        <w:gridCol w:w="659"/>
        <w:gridCol w:w="660"/>
        <w:gridCol w:w="779"/>
        <w:gridCol w:w="778"/>
        <w:gridCol w:w="778"/>
      </w:tblGrid>
      <w:tr w:rsidR="00CF5159" w:rsidRPr="00DC1115" w:rsidTr="008C6E79">
        <w:trPr>
          <w:trHeight w:val="284"/>
        </w:trPr>
        <w:tc>
          <w:tcPr>
            <w:tcW w:w="972"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eastAsia="Arial" w:hAnsi="Times New Roman" w:cs="Times New Roman"/>
                <w:b/>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b/>
                <w:color w:val="000000"/>
                <w:sz w:val="20"/>
                <w:szCs w:val="20"/>
              </w:rPr>
              <w:t>PO1</w:t>
            </w:r>
          </w:p>
        </w:tc>
        <w:tc>
          <w:tcPr>
            <w:tcW w:w="660"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b/>
                <w:color w:val="000000"/>
                <w:sz w:val="20"/>
                <w:szCs w:val="20"/>
              </w:rPr>
              <w:t>PO2</w:t>
            </w:r>
          </w:p>
        </w:tc>
        <w:tc>
          <w:tcPr>
            <w:tcW w:w="658"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b/>
                <w:color w:val="000000"/>
                <w:sz w:val="20"/>
                <w:szCs w:val="20"/>
              </w:rPr>
              <w:t>PO3</w:t>
            </w:r>
          </w:p>
        </w:tc>
        <w:tc>
          <w:tcPr>
            <w:tcW w:w="659"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b/>
                <w:color w:val="000000"/>
                <w:sz w:val="20"/>
                <w:szCs w:val="20"/>
              </w:rPr>
              <w:t>PO4</w:t>
            </w:r>
          </w:p>
        </w:tc>
        <w:tc>
          <w:tcPr>
            <w:tcW w:w="659"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b/>
                <w:color w:val="000000"/>
                <w:sz w:val="20"/>
                <w:szCs w:val="20"/>
              </w:rPr>
              <w:t>PO5</w:t>
            </w:r>
          </w:p>
        </w:tc>
        <w:tc>
          <w:tcPr>
            <w:tcW w:w="659"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b/>
                <w:color w:val="000000"/>
                <w:sz w:val="20"/>
                <w:szCs w:val="20"/>
              </w:rPr>
              <w:t>PO6</w:t>
            </w:r>
          </w:p>
        </w:tc>
        <w:tc>
          <w:tcPr>
            <w:tcW w:w="659"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b/>
                <w:color w:val="000000"/>
                <w:sz w:val="20"/>
                <w:szCs w:val="20"/>
              </w:rPr>
              <w:t>PO7</w:t>
            </w:r>
          </w:p>
        </w:tc>
        <w:tc>
          <w:tcPr>
            <w:tcW w:w="659"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b/>
                <w:color w:val="000000"/>
                <w:sz w:val="20"/>
                <w:szCs w:val="20"/>
              </w:rPr>
              <w:t>PO8</w:t>
            </w:r>
          </w:p>
        </w:tc>
        <w:tc>
          <w:tcPr>
            <w:tcW w:w="660"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b/>
                <w:color w:val="000000"/>
                <w:sz w:val="20"/>
                <w:szCs w:val="20"/>
              </w:rPr>
              <w:t>PO9</w:t>
            </w:r>
          </w:p>
        </w:tc>
        <w:tc>
          <w:tcPr>
            <w:tcW w:w="779"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b/>
                <w:color w:val="000000"/>
                <w:sz w:val="20"/>
                <w:szCs w:val="20"/>
              </w:rPr>
              <w:t>PO10</w:t>
            </w:r>
          </w:p>
        </w:tc>
        <w:tc>
          <w:tcPr>
            <w:tcW w:w="778"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b/>
                <w:color w:val="000000"/>
                <w:sz w:val="20"/>
                <w:szCs w:val="20"/>
              </w:rPr>
              <w:t>PO11</w:t>
            </w:r>
          </w:p>
        </w:tc>
        <w:tc>
          <w:tcPr>
            <w:tcW w:w="778"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b/>
                <w:color w:val="000000"/>
                <w:sz w:val="20"/>
                <w:szCs w:val="20"/>
              </w:rPr>
              <w:t>PO12</w:t>
            </w:r>
          </w:p>
        </w:tc>
      </w:tr>
      <w:tr w:rsidR="00CF5159" w:rsidRPr="00DC1115" w:rsidTr="008C6E79">
        <w:trPr>
          <w:trHeight w:val="284"/>
        </w:trPr>
        <w:tc>
          <w:tcPr>
            <w:tcW w:w="972"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b/>
                <w:color w:val="000000"/>
                <w:sz w:val="20"/>
                <w:szCs w:val="20"/>
              </w:rPr>
              <w:t>Course</w:t>
            </w:r>
          </w:p>
        </w:tc>
        <w:tc>
          <w:tcPr>
            <w:tcW w:w="659"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3</w:t>
            </w:r>
          </w:p>
        </w:tc>
        <w:tc>
          <w:tcPr>
            <w:tcW w:w="660"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3</w:t>
            </w:r>
          </w:p>
        </w:tc>
        <w:tc>
          <w:tcPr>
            <w:tcW w:w="658"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2</w:t>
            </w:r>
          </w:p>
        </w:tc>
        <w:tc>
          <w:tcPr>
            <w:tcW w:w="659"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c>
          <w:tcPr>
            <w:tcW w:w="659"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3</w:t>
            </w:r>
          </w:p>
        </w:tc>
        <w:tc>
          <w:tcPr>
            <w:tcW w:w="659"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2</w:t>
            </w:r>
          </w:p>
        </w:tc>
        <w:tc>
          <w:tcPr>
            <w:tcW w:w="659"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c>
          <w:tcPr>
            <w:tcW w:w="659"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c>
          <w:tcPr>
            <w:tcW w:w="660"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3</w:t>
            </w:r>
          </w:p>
        </w:tc>
        <w:tc>
          <w:tcPr>
            <w:tcW w:w="779"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3</w:t>
            </w:r>
          </w:p>
        </w:tc>
        <w:tc>
          <w:tcPr>
            <w:tcW w:w="778"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c>
          <w:tcPr>
            <w:tcW w:w="778" w:type="dxa"/>
            <w:tcBorders>
              <w:top w:val="single" w:sz="4" w:space="0" w:color="000000"/>
              <w:left w:val="single" w:sz="4" w:space="0" w:color="000000"/>
              <w:bottom w:val="single" w:sz="4" w:space="0" w:color="000000"/>
              <w:right w:val="single" w:sz="4" w:space="0" w:color="000000"/>
            </w:tcBorders>
            <w:vAlign w:val="center"/>
          </w:tcPr>
          <w:p w:rsidR="00CF5159" w:rsidRPr="00DC1115" w:rsidRDefault="00CF5159" w:rsidP="009A53F8">
            <w:pPr>
              <w:pStyle w:val="LO-normal"/>
              <w:widowControl w:val="0"/>
              <w:contextualSpacing/>
              <w:jc w:val="center"/>
              <w:rPr>
                <w:rFonts w:ascii="Times New Roman" w:hAnsi="Times New Roman" w:cs="Times New Roman"/>
                <w:sz w:val="20"/>
                <w:szCs w:val="20"/>
              </w:rPr>
            </w:pPr>
            <w:r w:rsidRPr="00DC1115">
              <w:rPr>
                <w:rFonts w:ascii="Times New Roman" w:eastAsia="Arial" w:hAnsi="Times New Roman" w:cs="Times New Roman"/>
                <w:color w:val="000000"/>
                <w:sz w:val="20"/>
                <w:szCs w:val="20"/>
              </w:rPr>
              <w:t>1</w:t>
            </w:r>
          </w:p>
        </w:tc>
      </w:tr>
    </w:tbl>
    <w:p w:rsidR="00696F72" w:rsidRPr="00DC1115" w:rsidRDefault="00696F72" w:rsidP="00696F72">
      <w:pPr>
        <w:pStyle w:val="Heading1"/>
        <w:jc w:val="center"/>
        <w:rPr>
          <w:rFonts w:ascii="Times New Roman" w:hAnsi="Times New Roman" w:cs="Times New Roman"/>
          <w:sz w:val="36"/>
          <w:szCs w:val="36"/>
          <w:lang w:val="en-IN"/>
        </w:rPr>
      </w:pPr>
      <w:r w:rsidRPr="00DC1115">
        <w:rPr>
          <w:rFonts w:ascii="Times New Roman" w:hAnsi="Times New Roman" w:cs="Times New Roman"/>
          <w:sz w:val="36"/>
          <w:szCs w:val="36"/>
          <w:lang w:val="en-IN"/>
        </w:rPr>
        <w:lastRenderedPageBreak/>
        <w:t>EI1401: Basic Electronics (2-0-0: 2)</w:t>
      </w:r>
    </w:p>
    <w:p w:rsidR="00CF5159" w:rsidRPr="00DC1115" w:rsidRDefault="00CF5159" w:rsidP="009A53F8">
      <w:pPr>
        <w:spacing w:after="0" w:line="240" w:lineRule="auto"/>
        <w:contextualSpacing/>
        <w:jc w:val="center"/>
        <w:rPr>
          <w:rFonts w:ascii="Times New Roman" w:hAnsi="Times New Roman" w:cs="Times New Roman"/>
          <w:b/>
          <w:bCs/>
          <w:sz w:val="24"/>
          <w:szCs w:val="24"/>
          <w:u w:val="single"/>
        </w:rPr>
      </w:pPr>
      <w:r w:rsidRPr="00DC1115">
        <w:rPr>
          <w:rFonts w:ascii="Times New Roman" w:hAnsi="Times New Roman" w:cs="Times New Roman"/>
          <w:b/>
          <w:bCs/>
          <w:sz w:val="24"/>
          <w:szCs w:val="24"/>
          <w:u w:val="single"/>
        </w:rPr>
        <w:t>No. Of classes: 20+ 4 Tutorial classes</w:t>
      </w:r>
    </w:p>
    <w:p w:rsidR="00CF5159" w:rsidRPr="00DC1115" w:rsidRDefault="00CF5159" w:rsidP="009A53F8">
      <w:pPr>
        <w:spacing w:after="0" w:line="240" w:lineRule="auto"/>
        <w:contextualSpacing/>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92"/>
        <w:gridCol w:w="6950"/>
        <w:gridCol w:w="1109"/>
      </w:tblGrid>
      <w:tr w:rsidR="00CF5159" w:rsidRPr="00DC1115" w:rsidTr="008C6E79">
        <w:trPr>
          <w:trHeight w:val="1096"/>
          <w:jc w:val="center"/>
        </w:trPr>
        <w:tc>
          <w:tcPr>
            <w:tcW w:w="9651" w:type="dxa"/>
            <w:gridSpan w:val="3"/>
          </w:tcPr>
          <w:p w:rsidR="00CF5159" w:rsidRPr="00DC1115" w:rsidRDefault="00CF5159" w:rsidP="009A53F8">
            <w:pPr>
              <w:pStyle w:val="TableParagraph"/>
              <w:contextualSpacing/>
              <w:rPr>
                <w:sz w:val="20"/>
                <w:szCs w:val="20"/>
              </w:rPr>
            </w:pPr>
            <w:r w:rsidRPr="00DC1115">
              <w:rPr>
                <w:sz w:val="20"/>
                <w:szCs w:val="20"/>
              </w:rPr>
              <w:t>COURSE OUTCOME: After completion of course, student should be able to</w:t>
            </w:r>
          </w:p>
          <w:p w:rsidR="00CF5159" w:rsidRPr="00DC1115" w:rsidRDefault="00CF5159">
            <w:pPr>
              <w:pStyle w:val="TableParagraph"/>
              <w:numPr>
                <w:ilvl w:val="0"/>
                <w:numId w:val="12"/>
              </w:numPr>
              <w:tabs>
                <w:tab w:val="left" w:pos="349"/>
              </w:tabs>
              <w:ind w:hanging="242"/>
              <w:contextualSpacing/>
              <w:rPr>
                <w:sz w:val="20"/>
                <w:szCs w:val="20"/>
              </w:rPr>
            </w:pPr>
            <w:r w:rsidRPr="00DC1115">
              <w:rPr>
                <w:sz w:val="20"/>
                <w:szCs w:val="20"/>
              </w:rPr>
              <w:t xml:space="preserve">Analyze </w:t>
            </w:r>
            <w:proofErr w:type="spellStart"/>
            <w:r w:rsidRPr="00DC1115">
              <w:rPr>
                <w:sz w:val="20"/>
                <w:szCs w:val="20"/>
              </w:rPr>
              <w:t>theoperationand</w:t>
            </w:r>
            <w:proofErr w:type="spellEnd"/>
            <w:r w:rsidRPr="00DC1115">
              <w:rPr>
                <w:sz w:val="20"/>
                <w:szCs w:val="20"/>
              </w:rPr>
              <w:t xml:space="preserve"> application of semiconductor devices.</w:t>
            </w:r>
          </w:p>
          <w:p w:rsidR="00CF5159" w:rsidRPr="00DC1115" w:rsidRDefault="00CF5159">
            <w:pPr>
              <w:pStyle w:val="TableParagraph"/>
              <w:numPr>
                <w:ilvl w:val="0"/>
                <w:numId w:val="12"/>
              </w:numPr>
              <w:tabs>
                <w:tab w:val="left" w:pos="349"/>
              </w:tabs>
              <w:ind w:hanging="242"/>
              <w:contextualSpacing/>
              <w:rPr>
                <w:sz w:val="20"/>
                <w:szCs w:val="20"/>
              </w:rPr>
            </w:pPr>
            <w:r w:rsidRPr="00DC1115">
              <w:rPr>
                <w:sz w:val="20"/>
                <w:szCs w:val="20"/>
              </w:rPr>
              <w:t xml:space="preserve">Apply the fundamental of BJTs and FETs operations and </w:t>
            </w:r>
            <w:proofErr w:type="spellStart"/>
            <w:r w:rsidRPr="00DC1115">
              <w:rPr>
                <w:sz w:val="20"/>
                <w:szCs w:val="20"/>
              </w:rPr>
              <w:t>characteristicsfor</w:t>
            </w:r>
            <w:proofErr w:type="spellEnd"/>
            <w:r w:rsidRPr="00DC1115">
              <w:rPr>
                <w:sz w:val="20"/>
                <w:szCs w:val="20"/>
              </w:rPr>
              <w:t xml:space="preserve"> practical applications.</w:t>
            </w:r>
          </w:p>
          <w:p w:rsidR="00CF5159" w:rsidRPr="00DC1115" w:rsidRDefault="00CF5159">
            <w:pPr>
              <w:pStyle w:val="TableParagraph"/>
              <w:numPr>
                <w:ilvl w:val="0"/>
                <w:numId w:val="12"/>
              </w:numPr>
              <w:tabs>
                <w:tab w:val="left" w:pos="349"/>
              </w:tabs>
              <w:ind w:hanging="242"/>
              <w:contextualSpacing/>
              <w:rPr>
                <w:sz w:val="20"/>
                <w:szCs w:val="20"/>
              </w:rPr>
            </w:pPr>
            <w:r w:rsidRPr="00DC1115">
              <w:rPr>
                <w:sz w:val="20"/>
                <w:szCs w:val="20"/>
              </w:rPr>
              <w:t>Apply the concepts of Feedback Amplifiers and Operational Amplifiers in different practical applications.</w:t>
            </w:r>
          </w:p>
          <w:p w:rsidR="00CF5159" w:rsidRPr="00DC1115" w:rsidRDefault="00CF5159" w:rsidP="009A53F8">
            <w:pPr>
              <w:pStyle w:val="TableParagraph"/>
              <w:tabs>
                <w:tab w:val="left" w:pos="348"/>
              </w:tabs>
              <w:ind w:left="347"/>
              <w:contextualSpacing/>
              <w:rPr>
                <w:sz w:val="20"/>
                <w:szCs w:val="20"/>
              </w:rPr>
            </w:pPr>
          </w:p>
        </w:tc>
      </w:tr>
      <w:tr w:rsidR="00CF5159" w:rsidRPr="00DC1115" w:rsidTr="008C6E79">
        <w:trPr>
          <w:trHeight w:val="457"/>
          <w:jc w:val="center"/>
        </w:trPr>
        <w:tc>
          <w:tcPr>
            <w:tcW w:w="1592" w:type="dxa"/>
          </w:tcPr>
          <w:p w:rsidR="00CF5159" w:rsidRPr="00DC1115" w:rsidRDefault="00CF5159" w:rsidP="009A53F8">
            <w:pPr>
              <w:pStyle w:val="TableParagraph"/>
              <w:ind w:left="85" w:right="81"/>
              <w:contextualSpacing/>
              <w:jc w:val="center"/>
              <w:rPr>
                <w:sz w:val="20"/>
                <w:szCs w:val="20"/>
              </w:rPr>
            </w:pPr>
            <w:r w:rsidRPr="00DC1115">
              <w:rPr>
                <w:sz w:val="20"/>
                <w:szCs w:val="20"/>
              </w:rPr>
              <w:t>MODULE</w:t>
            </w:r>
          </w:p>
        </w:tc>
        <w:tc>
          <w:tcPr>
            <w:tcW w:w="6950" w:type="dxa"/>
          </w:tcPr>
          <w:p w:rsidR="00CF5159" w:rsidRPr="00DC1115" w:rsidRDefault="00CF5159" w:rsidP="009A53F8">
            <w:pPr>
              <w:pStyle w:val="TableParagraph"/>
              <w:ind w:left="2825" w:right="2820"/>
              <w:contextualSpacing/>
              <w:jc w:val="center"/>
              <w:rPr>
                <w:sz w:val="20"/>
                <w:szCs w:val="20"/>
              </w:rPr>
            </w:pPr>
            <w:r w:rsidRPr="00DC1115">
              <w:rPr>
                <w:sz w:val="20"/>
                <w:szCs w:val="20"/>
              </w:rPr>
              <w:t>CONTENT</w:t>
            </w:r>
          </w:p>
        </w:tc>
        <w:tc>
          <w:tcPr>
            <w:tcW w:w="1109" w:type="dxa"/>
          </w:tcPr>
          <w:p w:rsidR="00CF5159" w:rsidRPr="00DC1115" w:rsidRDefault="00CF5159" w:rsidP="009A53F8">
            <w:pPr>
              <w:pStyle w:val="TableParagraph"/>
              <w:ind w:left="145"/>
              <w:contextualSpacing/>
              <w:rPr>
                <w:sz w:val="20"/>
                <w:szCs w:val="20"/>
              </w:rPr>
            </w:pPr>
            <w:r w:rsidRPr="00DC1115">
              <w:rPr>
                <w:sz w:val="20"/>
                <w:szCs w:val="20"/>
              </w:rPr>
              <w:t>HOURS</w:t>
            </w:r>
          </w:p>
        </w:tc>
      </w:tr>
      <w:tr w:rsidR="00CF5159" w:rsidRPr="00DC1115" w:rsidTr="009564FB">
        <w:trPr>
          <w:trHeight w:val="206"/>
          <w:jc w:val="center"/>
        </w:trPr>
        <w:tc>
          <w:tcPr>
            <w:tcW w:w="1592" w:type="dxa"/>
          </w:tcPr>
          <w:p w:rsidR="00CF5159" w:rsidRPr="00DC1115" w:rsidRDefault="00CF5159" w:rsidP="009A53F8">
            <w:pPr>
              <w:pStyle w:val="TableParagraph"/>
              <w:ind w:left="83" w:right="81"/>
              <w:contextualSpacing/>
              <w:jc w:val="center"/>
              <w:rPr>
                <w:sz w:val="20"/>
                <w:szCs w:val="20"/>
              </w:rPr>
            </w:pPr>
            <w:r w:rsidRPr="00DC1115">
              <w:rPr>
                <w:sz w:val="20"/>
                <w:szCs w:val="20"/>
              </w:rPr>
              <w:t>MODULE 1</w:t>
            </w:r>
          </w:p>
        </w:tc>
        <w:tc>
          <w:tcPr>
            <w:tcW w:w="6950" w:type="dxa"/>
          </w:tcPr>
          <w:p w:rsidR="00CF5159" w:rsidRPr="00DC1115" w:rsidRDefault="00CF5159" w:rsidP="009A53F8">
            <w:pPr>
              <w:pStyle w:val="TableParagraph"/>
              <w:ind w:right="100"/>
              <w:contextualSpacing/>
              <w:jc w:val="both"/>
              <w:rPr>
                <w:sz w:val="20"/>
                <w:szCs w:val="20"/>
              </w:rPr>
            </w:pPr>
            <w:r w:rsidRPr="00DC1115">
              <w:rPr>
                <w:sz w:val="20"/>
                <w:szCs w:val="20"/>
              </w:rPr>
              <w:t>Semiconductor Devices: Introduction to Semiconductor, Semiconductor materials (Intrinsic &amp; Extrinsic), Properties of semiconductor, Current flow in semiconductors, Carrier concentrations, Extrinsic Semiconductor (P type, N type)</w:t>
            </w:r>
          </w:p>
          <w:p w:rsidR="00CF5159" w:rsidRPr="00DC1115" w:rsidRDefault="00CF5159" w:rsidP="009564FB">
            <w:pPr>
              <w:pStyle w:val="TableParagraph"/>
              <w:ind w:right="100"/>
              <w:contextualSpacing/>
              <w:jc w:val="both"/>
              <w:rPr>
                <w:sz w:val="20"/>
                <w:szCs w:val="20"/>
              </w:rPr>
            </w:pPr>
            <w:r w:rsidRPr="00DC1115">
              <w:rPr>
                <w:sz w:val="20"/>
                <w:szCs w:val="20"/>
              </w:rPr>
              <w:t xml:space="preserve">P-N Junction diode: Voltage -current characteristic of a p-n Junctions, Forward and reverse Bias concept, Diode Equivalent Circuit, Load Line </w:t>
            </w:r>
            <w:proofErr w:type="spellStart"/>
            <w:r w:rsidRPr="00DC1115">
              <w:rPr>
                <w:sz w:val="20"/>
                <w:szCs w:val="20"/>
              </w:rPr>
              <w:t>analysis,Applications</w:t>
            </w:r>
            <w:proofErr w:type="spellEnd"/>
            <w:r w:rsidRPr="00DC1115">
              <w:rPr>
                <w:sz w:val="20"/>
                <w:szCs w:val="20"/>
              </w:rPr>
              <w:t xml:space="preserve"> of Diodes-Rectifiers (Half wave, Full wave- Center tap, Bridge), Clippers and Clampers</w:t>
            </w:r>
          </w:p>
        </w:tc>
        <w:tc>
          <w:tcPr>
            <w:tcW w:w="1109" w:type="dxa"/>
          </w:tcPr>
          <w:p w:rsidR="00CF5159" w:rsidRPr="00DC1115" w:rsidRDefault="00CF5159" w:rsidP="009A53F8">
            <w:pPr>
              <w:pStyle w:val="TableParagraph"/>
              <w:ind w:left="106"/>
              <w:contextualSpacing/>
              <w:rPr>
                <w:b/>
                <w:sz w:val="20"/>
                <w:szCs w:val="20"/>
              </w:rPr>
            </w:pPr>
            <w:r w:rsidRPr="00DC1115">
              <w:rPr>
                <w:b/>
                <w:sz w:val="20"/>
                <w:szCs w:val="20"/>
              </w:rPr>
              <w:t>(07</w:t>
            </w:r>
          </w:p>
          <w:p w:rsidR="00CF5159" w:rsidRPr="00DC1115" w:rsidRDefault="00CF5159" w:rsidP="009A53F8">
            <w:pPr>
              <w:pStyle w:val="TableParagraph"/>
              <w:ind w:left="106"/>
              <w:contextualSpacing/>
              <w:rPr>
                <w:b/>
                <w:sz w:val="20"/>
                <w:szCs w:val="20"/>
              </w:rPr>
            </w:pPr>
            <w:r w:rsidRPr="00DC1115">
              <w:rPr>
                <w:b/>
                <w:sz w:val="20"/>
                <w:szCs w:val="20"/>
              </w:rPr>
              <w:t>Hours)</w:t>
            </w:r>
          </w:p>
        </w:tc>
      </w:tr>
      <w:tr w:rsidR="00CF5159" w:rsidRPr="00DC1115" w:rsidTr="008C6E79">
        <w:trPr>
          <w:trHeight w:val="957"/>
          <w:jc w:val="center"/>
        </w:trPr>
        <w:tc>
          <w:tcPr>
            <w:tcW w:w="1592" w:type="dxa"/>
          </w:tcPr>
          <w:p w:rsidR="00CF5159" w:rsidRPr="00DC1115" w:rsidRDefault="00CF5159" w:rsidP="009A53F8">
            <w:pPr>
              <w:pStyle w:val="TableParagraph"/>
              <w:ind w:left="83" w:right="81"/>
              <w:contextualSpacing/>
              <w:jc w:val="center"/>
              <w:rPr>
                <w:sz w:val="20"/>
                <w:szCs w:val="20"/>
              </w:rPr>
            </w:pPr>
            <w:r w:rsidRPr="00DC1115">
              <w:rPr>
                <w:sz w:val="20"/>
                <w:szCs w:val="20"/>
              </w:rPr>
              <w:t>MODULE 2</w:t>
            </w:r>
          </w:p>
        </w:tc>
        <w:tc>
          <w:tcPr>
            <w:tcW w:w="6950" w:type="dxa"/>
          </w:tcPr>
          <w:p w:rsidR="00CF5159" w:rsidRPr="00DC1115" w:rsidRDefault="00CF5159" w:rsidP="009A53F8">
            <w:pPr>
              <w:pStyle w:val="TableParagraph"/>
              <w:ind w:right="99"/>
              <w:contextualSpacing/>
              <w:jc w:val="both"/>
              <w:rPr>
                <w:sz w:val="20"/>
                <w:szCs w:val="20"/>
              </w:rPr>
            </w:pPr>
            <w:r w:rsidRPr="00DC1115">
              <w:rPr>
                <w:sz w:val="20"/>
                <w:szCs w:val="20"/>
              </w:rPr>
              <w:t xml:space="preserve">Bipolar junction Transistor (BJTs):- Device Structure and modes of operation, Types of </w:t>
            </w:r>
            <w:proofErr w:type="spellStart"/>
            <w:r w:rsidRPr="00DC1115">
              <w:rPr>
                <w:sz w:val="20"/>
                <w:szCs w:val="20"/>
              </w:rPr>
              <w:t>BJT,Input</w:t>
            </w:r>
            <w:proofErr w:type="spellEnd"/>
            <w:r w:rsidRPr="00DC1115">
              <w:rPr>
                <w:sz w:val="20"/>
                <w:szCs w:val="20"/>
              </w:rPr>
              <w:t xml:space="preserve"> Output Characteristic of CB, CE and CC configuration, Early Effect and Base width Modulation, BJT as a switch, and an Amplifier (Basic Concepts),  Load Line analysis and Operating Point, Concept of  Biasing of BJTs (Fixed Bias and Voltage divider)</w:t>
            </w:r>
          </w:p>
          <w:p w:rsidR="00CF5159" w:rsidRPr="00DC1115" w:rsidRDefault="00CF5159" w:rsidP="009A53F8">
            <w:pPr>
              <w:pStyle w:val="TableParagraph"/>
              <w:ind w:right="99"/>
              <w:contextualSpacing/>
              <w:jc w:val="both"/>
              <w:rPr>
                <w:sz w:val="20"/>
                <w:szCs w:val="20"/>
              </w:rPr>
            </w:pPr>
            <w:r w:rsidRPr="00DC1115">
              <w:rPr>
                <w:sz w:val="20"/>
                <w:szCs w:val="20"/>
              </w:rPr>
              <w:t xml:space="preserve">JFET:- Physical Structure, Operation and Transfer and </w:t>
            </w:r>
            <w:proofErr w:type="spellStart"/>
            <w:r w:rsidRPr="00DC1115">
              <w:rPr>
                <w:sz w:val="20"/>
                <w:szCs w:val="20"/>
              </w:rPr>
              <w:t>DrainCharacteristics</w:t>
            </w:r>
            <w:proofErr w:type="spellEnd"/>
            <w:r w:rsidRPr="00DC1115">
              <w:rPr>
                <w:sz w:val="20"/>
                <w:szCs w:val="20"/>
              </w:rPr>
              <w:t>, Pinch-off Voltage</w:t>
            </w:r>
          </w:p>
          <w:p w:rsidR="00CF5159" w:rsidRPr="00DC1115" w:rsidRDefault="00CF5159" w:rsidP="009A53F8">
            <w:pPr>
              <w:pStyle w:val="TableParagraph"/>
              <w:ind w:right="99"/>
              <w:contextualSpacing/>
              <w:jc w:val="both"/>
              <w:rPr>
                <w:sz w:val="20"/>
                <w:szCs w:val="20"/>
              </w:rPr>
            </w:pPr>
            <w:r w:rsidRPr="00DC1115">
              <w:rPr>
                <w:sz w:val="20"/>
                <w:szCs w:val="20"/>
              </w:rPr>
              <w:t xml:space="preserve">MOSFET : Physical Structure, Operation and </w:t>
            </w:r>
            <w:proofErr w:type="spellStart"/>
            <w:r w:rsidRPr="00DC1115">
              <w:rPr>
                <w:sz w:val="20"/>
                <w:szCs w:val="20"/>
              </w:rPr>
              <w:t>Characteristics,of</w:t>
            </w:r>
            <w:proofErr w:type="spellEnd"/>
            <w:r w:rsidRPr="00DC1115">
              <w:rPr>
                <w:sz w:val="20"/>
                <w:szCs w:val="20"/>
              </w:rPr>
              <w:t xml:space="preserve"> Depletion type MOSFET, Enhancement-type MOSFET, </w:t>
            </w:r>
          </w:p>
        </w:tc>
        <w:tc>
          <w:tcPr>
            <w:tcW w:w="1109" w:type="dxa"/>
          </w:tcPr>
          <w:p w:rsidR="00CF5159" w:rsidRPr="00DC1115" w:rsidRDefault="00CF5159" w:rsidP="009A53F8">
            <w:pPr>
              <w:pStyle w:val="TableParagraph"/>
              <w:ind w:left="106"/>
              <w:contextualSpacing/>
              <w:rPr>
                <w:b/>
                <w:sz w:val="20"/>
                <w:szCs w:val="20"/>
              </w:rPr>
            </w:pPr>
            <w:r w:rsidRPr="00DC1115">
              <w:rPr>
                <w:b/>
                <w:sz w:val="20"/>
                <w:szCs w:val="20"/>
              </w:rPr>
              <w:t>(08</w:t>
            </w:r>
          </w:p>
          <w:p w:rsidR="00CF5159" w:rsidRPr="00DC1115" w:rsidRDefault="00CF5159" w:rsidP="009A53F8">
            <w:pPr>
              <w:pStyle w:val="TableParagraph"/>
              <w:ind w:left="106"/>
              <w:contextualSpacing/>
              <w:rPr>
                <w:b/>
                <w:sz w:val="20"/>
                <w:szCs w:val="20"/>
              </w:rPr>
            </w:pPr>
            <w:r w:rsidRPr="00DC1115">
              <w:rPr>
                <w:b/>
                <w:sz w:val="20"/>
                <w:szCs w:val="20"/>
              </w:rPr>
              <w:t>Hours)</w:t>
            </w:r>
          </w:p>
        </w:tc>
      </w:tr>
      <w:tr w:rsidR="00CF5159" w:rsidRPr="00DC1115" w:rsidTr="009564FB">
        <w:trPr>
          <w:trHeight w:val="79"/>
          <w:jc w:val="center"/>
        </w:trPr>
        <w:tc>
          <w:tcPr>
            <w:tcW w:w="1592" w:type="dxa"/>
          </w:tcPr>
          <w:p w:rsidR="00CF5159" w:rsidRPr="00DC1115" w:rsidRDefault="00CF5159" w:rsidP="009A53F8">
            <w:pPr>
              <w:pStyle w:val="TableParagraph"/>
              <w:ind w:left="83" w:right="81"/>
              <w:contextualSpacing/>
              <w:jc w:val="center"/>
              <w:rPr>
                <w:sz w:val="20"/>
                <w:szCs w:val="20"/>
              </w:rPr>
            </w:pPr>
            <w:r w:rsidRPr="00DC1115">
              <w:rPr>
                <w:sz w:val="20"/>
                <w:szCs w:val="20"/>
              </w:rPr>
              <w:t>MODULE 3</w:t>
            </w:r>
          </w:p>
        </w:tc>
        <w:tc>
          <w:tcPr>
            <w:tcW w:w="6950" w:type="dxa"/>
          </w:tcPr>
          <w:p w:rsidR="00CF5159" w:rsidRPr="00DC1115" w:rsidRDefault="00CF5159" w:rsidP="009A53F8">
            <w:pPr>
              <w:pStyle w:val="TableParagraph"/>
              <w:ind w:right="99"/>
              <w:contextualSpacing/>
              <w:jc w:val="both"/>
              <w:rPr>
                <w:sz w:val="20"/>
                <w:szCs w:val="20"/>
              </w:rPr>
            </w:pPr>
            <w:r w:rsidRPr="00DC1115">
              <w:rPr>
                <w:sz w:val="20"/>
                <w:szCs w:val="20"/>
              </w:rPr>
              <w:t>Feedback Amplifiers: - General Feedback Structure, Properties of Negative Feedback, Principles of Positive feedback.</w:t>
            </w:r>
          </w:p>
          <w:p w:rsidR="00CF5159" w:rsidRPr="00DC1115" w:rsidRDefault="00CF5159" w:rsidP="009A53F8">
            <w:pPr>
              <w:pStyle w:val="TableParagraph"/>
              <w:ind w:right="99"/>
              <w:contextualSpacing/>
              <w:jc w:val="both"/>
              <w:rPr>
                <w:sz w:val="20"/>
                <w:szCs w:val="20"/>
              </w:rPr>
            </w:pPr>
            <w:r w:rsidRPr="00DC1115">
              <w:rPr>
                <w:sz w:val="20"/>
                <w:szCs w:val="20"/>
              </w:rPr>
              <w:t>Operational Amplifiers (OP-AMPs): - The Ideal OP-AMP, Inverting Configuration, Non-Inverting Configuration. Virtual Ground concept, OP-AMP Applications (Adder, Subtractor, Integrator, Differentiator).</w:t>
            </w:r>
          </w:p>
        </w:tc>
        <w:tc>
          <w:tcPr>
            <w:tcW w:w="1109" w:type="dxa"/>
          </w:tcPr>
          <w:p w:rsidR="00CF5159" w:rsidRPr="00DC1115" w:rsidRDefault="00CF5159" w:rsidP="009A53F8">
            <w:pPr>
              <w:pStyle w:val="TableParagraph"/>
              <w:ind w:left="106"/>
              <w:contextualSpacing/>
              <w:rPr>
                <w:b/>
                <w:sz w:val="20"/>
                <w:szCs w:val="20"/>
              </w:rPr>
            </w:pPr>
            <w:r w:rsidRPr="00DC1115">
              <w:rPr>
                <w:b/>
                <w:sz w:val="20"/>
                <w:szCs w:val="20"/>
              </w:rPr>
              <w:t>(05</w:t>
            </w:r>
          </w:p>
          <w:p w:rsidR="00CF5159" w:rsidRPr="00DC1115" w:rsidRDefault="00CF5159" w:rsidP="009A53F8">
            <w:pPr>
              <w:pStyle w:val="TableParagraph"/>
              <w:ind w:left="106"/>
              <w:contextualSpacing/>
              <w:rPr>
                <w:b/>
                <w:sz w:val="20"/>
                <w:szCs w:val="20"/>
              </w:rPr>
            </w:pPr>
            <w:r w:rsidRPr="00DC1115">
              <w:rPr>
                <w:b/>
                <w:sz w:val="20"/>
                <w:szCs w:val="20"/>
              </w:rPr>
              <w:t>Hours)</w:t>
            </w:r>
          </w:p>
        </w:tc>
      </w:tr>
      <w:tr w:rsidR="00CF5159" w:rsidRPr="00DC1115" w:rsidTr="009564FB">
        <w:trPr>
          <w:trHeight w:val="79"/>
          <w:jc w:val="center"/>
        </w:trPr>
        <w:tc>
          <w:tcPr>
            <w:tcW w:w="1592" w:type="dxa"/>
          </w:tcPr>
          <w:p w:rsidR="00CF5159" w:rsidRPr="00DC1115" w:rsidRDefault="00CF5159" w:rsidP="009A53F8">
            <w:pPr>
              <w:pStyle w:val="TableParagraph"/>
              <w:ind w:left="69" w:right="81"/>
              <w:contextualSpacing/>
              <w:jc w:val="center"/>
              <w:rPr>
                <w:sz w:val="20"/>
                <w:szCs w:val="20"/>
              </w:rPr>
            </w:pPr>
            <w:r w:rsidRPr="00DC1115">
              <w:rPr>
                <w:sz w:val="20"/>
                <w:szCs w:val="20"/>
              </w:rPr>
              <w:t>TEXT BOOK</w:t>
            </w:r>
          </w:p>
        </w:tc>
        <w:tc>
          <w:tcPr>
            <w:tcW w:w="8059" w:type="dxa"/>
            <w:gridSpan w:val="2"/>
          </w:tcPr>
          <w:p w:rsidR="00CF5159" w:rsidRPr="00DC1115" w:rsidRDefault="00CF5159">
            <w:pPr>
              <w:pStyle w:val="TableParagraph"/>
              <w:numPr>
                <w:ilvl w:val="0"/>
                <w:numId w:val="13"/>
              </w:numPr>
              <w:tabs>
                <w:tab w:val="left" w:pos="348"/>
              </w:tabs>
              <w:ind w:right="264"/>
              <w:contextualSpacing/>
              <w:rPr>
                <w:sz w:val="20"/>
                <w:szCs w:val="20"/>
              </w:rPr>
            </w:pPr>
            <w:r w:rsidRPr="00DC1115">
              <w:rPr>
                <w:sz w:val="20"/>
                <w:szCs w:val="20"/>
              </w:rPr>
              <w:t xml:space="preserve">Electronics Fundamentals and Applications, D Chattopadhyay and P.C. Rakshit, New Age International Publications. Selected portions </w:t>
            </w:r>
            <w:proofErr w:type="spellStart"/>
            <w:r w:rsidRPr="00DC1115">
              <w:rPr>
                <w:sz w:val="20"/>
                <w:szCs w:val="20"/>
              </w:rPr>
              <w:t>fromchapters</w:t>
            </w:r>
            <w:proofErr w:type="spellEnd"/>
          </w:p>
          <w:p w:rsidR="00CF5159" w:rsidRPr="00DC1115" w:rsidRDefault="00CF5159">
            <w:pPr>
              <w:pStyle w:val="TableParagraph"/>
              <w:numPr>
                <w:ilvl w:val="0"/>
                <w:numId w:val="13"/>
              </w:numPr>
              <w:tabs>
                <w:tab w:val="left" w:pos="348"/>
              </w:tabs>
              <w:ind w:right="264"/>
              <w:contextualSpacing/>
              <w:rPr>
                <w:sz w:val="20"/>
                <w:szCs w:val="20"/>
              </w:rPr>
            </w:pPr>
            <w:r w:rsidRPr="00DC1115">
              <w:rPr>
                <w:sz w:val="20"/>
                <w:szCs w:val="20"/>
              </w:rPr>
              <w:t xml:space="preserve">Electronic Devices &amp; Circuit Theory, R.L </w:t>
            </w:r>
            <w:proofErr w:type="spellStart"/>
            <w:r w:rsidRPr="00DC1115">
              <w:rPr>
                <w:sz w:val="20"/>
                <w:szCs w:val="20"/>
              </w:rPr>
              <w:t>Boylestad</w:t>
            </w:r>
            <w:proofErr w:type="spellEnd"/>
            <w:r w:rsidRPr="00DC1115">
              <w:rPr>
                <w:sz w:val="20"/>
                <w:szCs w:val="20"/>
              </w:rPr>
              <w:t xml:space="preserve"> and </w:t>
            </w:r>
            <w:proofErr w:type="spellStart"/>
            <w:r w:rsidRPr="00DC1115">
              <w:rPr>
                <w:sz w:val="20"/>
                <w:szCs w:val="20"/>
              </w:rPr>
              <w:t>L.Nashelsky</w:t>
            </w:r>
            <w:proofErr w:type="spellEnd"/>
            <w:r w:rsidRPr="00DC1115">
              <w:rPr>
                <w:sz w:val="20"/>
                <w:szCs w:val="20"/>
              </w:rPr>
              <w:t xml:space="preserve">, </w:t>
            </w:r>
            <w:proofErr w:type="spellStart"/>
            <w:r w:rsidRPr="00DC1115">
              <w:rPr>
                <w:sz w:val="20"/>
                <w:szCs w:val="20"/>
              </w:rPr>
              <w:t>PearsonEducation</w:t>
            </w:r>
            <w:proofErr w:type="spellEnd"/>
            <w:r w:rsidRPr="00DC1115">
              <w:rPr>
                <w:sz w:val="20"/>
                <w:szCs w:val="20"/>
              </w:rPr>
              <w:t>.</w:t>
            </w:r>
          </w:p>
        </w:tc>
      </w:tr>
      <w:tr w:rsidR="00CF5159" w:rsidRPr="00DC1115" w:rsidTr="008C6E79">
        <w:trPr>
          <w:trHeight w:val="811"/>
          <w:jc w:val="center"/>
        </w:trPr>
        <w:tc>
          <w:tcPr>
            <w:tcW w:w="1592" w:type="dxa"/>
          </w:tcPr>
          <w:p w:rsidR="00CF5159" w:rsidRPr="00DC1115" w:rsidRDefault="00CF5159" w:rsidP="009A53F8">
            <w:pPr>
              <w:pStyle w:val="TableParagraph"/>
              <w:ind w:right="81"/>
              <w:contextualSpacing/>
              <w:rPr>
                <w:sz w:val="20"/>
                <w:szCs w:val="20"/>
              </w:rPr>
            </w:pPr>
            <w:r w:rsidRPr="00DC1115">
              <w:rPr>
                <w:sz w:val="20"/>
                <w:szCs w:val="20"/>
              </w:rPr>
              <w:t>REFERENCE BOOK</w:t>
            </w:r>
          </w:p>
        </w:tc>
        <w:tc>
          <w:tcPr>
            <w:tcW w:w="8059" w:type="dxa"/>
            <w:gridSpan w:val="2"/>
          </w:tcPr>
          <w:p w:rsidR="00CF5159" w:rsidRPr="00DC1115" w:rsidRDefault="00CF5159">
            <w:pPr>
              <w:pStyle w:val="TableParagraph"/>
              <w:numPr>
                <w:ilvl w:val="0"/>
                <w:numId w:val="14"/>
              </w:numPr>
              <w:tabs>
                <w:tab w:val="left" w:pos="290"/>
              </w:tabs>
              <w:contextualSpacing/>
              <w:rPr>
                <w:sz w:val="20"/>
                <w:szCs w:val="20"/>
              </w:rPr>
            </w:pPr>
            <w:r w:rsidRPr="00DC1115">
              <w:rPr>
                <w:sz w:val="20"/>
                <w:szCs w:val="20"/>
              </w:rPr>
              <w:t xml:space="preserve">Integrated Electronics, </w:t>
            </w:r>
            <w:proofErr w:type="spellStart"/>
            <w:r w:rsidRPr="00DC1115">
              <w:rPr>
                <w:sz w:val="20"/>
                <w:szCs w:val="20"/>
              </w:rPr>
              <w:t>Millman</w:t>
            </w:r>
            <w:proofErr w:type="spellEnd"/>
            <w:r w:rsidRPr="00DC1115">
              <w:rPr>
                <w:sz w:val="20"/>
                <w:szCs w:val="20"/>
              </w:rPr>
              <w:t xml:space="preserve"> and </w:t>
            </w:r>
            <w:proofErr w:type="spellStart"/>
            <w:r w:rsidRPr="00DC1115">
              <w:rPr>
                <w:sz w:val="20"/>
                <w:szCs w:val="20"/>
              </w:rPr>
              <w:t>Halkias</w:t>
            </w:r>
            <w:proofErr w:type="spellEnd"/>
            <w:r w:rsidRPr="00DC1115">
              <w:rPr>
                <w:sz w:val="20"/>
                <w:szCs w:val="20"/>
              </w:rPr>
              <w:t xml:space="preserve">, </w:t>
            </w:r>
            <w:proofErr w:type="spellStart"/>
            <w:r w:rsidRPr="00DC1115">
              <w:rPr>
                <w:sz w:val="20"/>
                <w:szCs w:val="20"/>
              </w:rPr>
              <w:t>TMHPublications</w:t>
            </w:r>
            <w:proofErr w:type="spellEnd"/>
            <w:r w:rsidRPr="00DC1115">
              <w:rPr>
                <w:sz w:val="20"/>
                <w:szCs w:val="20"/>
              </w:rPr>
              <w:t>.</w:t>
            </w:r>
          </w:p>
          <w:p w:rsidR="00CF5159" w:rsidRPr="00DC1115" w:rsidRDefault="00CF5159">
            <w:pPr>
              <w:pStyle w:val="TableParagraph"/>
              <w:numPr>
                <w:ilvl w:val="0"/>
                <w:numId w:val="14"/>
              </w:numPr>
              <w:tabs>
                <w:tab w:val="left" w:pos="290"/>
              </w:tabs>
              <w:contextualSpacing/>
              <w:rPr>
                <w:sz w:val="20"/>
                <w:szCs w:val="20"/>
              </w:rPr>
            </w:pPr>
            <w:r w:rsidRPr="00DC1115">
              <w:rPr>
                <w:sz w:val="20"/>
                <w:szCs w:val="20"/>
              </w:rPr>
              <w:t xml:space="preserve">Microelectronics Circuits, A.S Sedra, K.C. Smith, Oxford </w:t>
            </w:r>
            <w:proofErr w:type="spellStart"/>
            <w:r w:rsidRPr="00DC1115">
              <w:rPr>
                <w:sz w:val="20"/>
                <w:szCs w:val="20"/>
              </w:rPr>
              <w:t>UniversityPress</w:t>
            </w:r>
            <w:proofErr w:type="spellEnd"/>
            <w:r w:rsidRPr="00DC1115">
              <w:rPr>
                <w:sz w:val="20"/>
                <w:szCs w:val="20"/>
              </w:rPr>
              <w:t xml:space="preserve">. </w:t>
            </w:r>
          </w:p>
          <w:p w:rsidR="00CF5159" w:rsidRPr="00DC1115" w:rsidRDefault="00CF5159">
            <w:pPr>
              <w:pStyle w:val="TableParagraph"/>
              <w:numPr>
                <w:ilvl w:val="0"/>
                <w:numId w:val="14"/>
              </w:numPr>
              <w:tabs>
                <w:tab w:val="left" w:pos="290"/>
              </w:tabs>
              <w:contextualSpacing/>
              <w:rPr>
                <w:sz w:val="20"/>
                <w:szCs w:val="20"/>
              </w:rPr>
            </w:pPr>
            <w:r w:rsidRPr="00DC1115">
              <w:rPr>
                <w:sz w:val="20"/>
                <w:szCs w:val="20"/>
              </w:rPr>
              <w:t xml:space="preserve">VLSI Design, </w:t>
            </w:r>
            <w:proofErr w:type="spellStart"/>
            <w:r w:rsidRPr="00DC1115">
              <w:rPr>
                <w:sz w:val="20"/>
                <w:szCs w:val="20"/>
              </w:rPr>
              <w:t>Debaprasad</w:t>
            </w:r>
            <w:proofErr w:type="spellEnd"/>
            <w:r w:rsidRPr="00DC1115">
              <w:rPr>
                <w:sz w:val="20"/>
                <w:szCs w:val="20"/>
              </w:rPr>
              <w:t xml:space="preserve"> Das, Oxford University Press.</w:t>
            </w:r>
          </w:p>
          <w:p w:rsidR="00CF5159" w:rsidRPr="00DC1115" w:rsidRDefault="00CF5159">
            <w:pPr>
              <w:pStyle w:val="TableParagraph"/>
              <w:numPr>
                <w:ilvl w:val="0"/>
                <w:numId w:val="14"/>
              </w:numPr>
              <w:tabs>
                <w:tab w:val="left" w:pos="290"/>
              </w:tabs>
              <w:contextualSpacing/>
              <w:rPr>
                <w:sz w:val="20"/>
                <w:szCs w:val="20"/>
              </w:rPr>
            </w:pPr>
            <w:r w:rsidRPr="00DC1115">
              <w:rPr>
                <w:sz w:val="20"/>
                <w:szCs w:val="20"/>
              </w:rPr>
              <w:t xml:space="preserve">Electrical &amp; Electronics Measurement and Instrumentation, A.K. </w:t>
            </w:r>
            <w:proofErr w:type="spellStart"/>
            <w:r w:rsidRPr="00DC1115">
              <w:rPr>
                <w:sz w:val="20"/>
                <w:szCs w:val="20"/>
              </w:rPr>
              <w:t>Sawhney</w:t>
            </w:r>
            <w:proofErr w:type="spellEnd"/>
            <w:r w:rsidRPr="00DC1115">
              <w:rPr>
                <w:sz w:val="20"/>
                <w:szCs w:val="20"/>
              </w:rPr>
              <w:t xml:space="preserve">, </w:t>
            </w:r>
            <w:proofErr w:type="spellStart"/>
            <w:r w:rsidRPr="00DC1115">
              <w:rPr>
                <w:sz w:val="20"/>
                <w:szCs w:val="20"/>
              </w:rPr>
              <w:t>Dhanpat</w:t>
            </w:r>
            <w:proofErr w:type="spellEnd"/>
            <w:r w:rsidRPr="00DC1115">
              <w:rPr>
                <w:sz w:val="20"/>
                <w:szCs w:val="20"/>
              </w:rPr>
              <w:t xml:space="preserve"> </w:t>
            </w:r>
            <w:proofErr w:type="spellStart"/>
            <w:r w:rsidRPr="00DC1115">
              <w:rPr>
                <w:sz w:val="20"/>
                <w:szCs w:val="20"/>
              </w:rPr>
              <w:t>Rai</w:t>
            </w:r>
            <w:proofErr w:type="spellEnd"/>
            <w:r w:rsidRPr="00DC1115">
              <w:rPr>
                <w:sz w:val="20"/>
                <w:szCs w:val="20"/>
              </w:rPr>
              <w:t xml:space="preserve"> &amp; Co(Pvt.) Ltd</w:t>
            </w:r>
          </w:p>
        </w:tc>
      </w:tr>
    </w:tbl>
    <w:p w:rsidR="00CF5159" w:rsidRPr="00DC1115" w:rsidRDefault="00CF5159" w:rsidP="009A53F8">
      <w:pPr>
        <w:spacing w:after="0" w:line="240" w:lineRule="auto"/>
        <w:contextualSpacing/>
        <w:rPr>
          <w:rFonts w:ascii="Times New Roman" w:hAnsi="Times New Roman" w:cs="Times New Roman"/>
          <w:sz w:val="20"/>
          <w:szCs w:val="20"/>
        </w:rPr>
      </w:pPr>
    </w:p>
    <w:p w:rsidR="00CF5159" w:rsidRPr="00DC1115" w:rsidRDefault="00CF5159" w:rsidP="009A53F8">
      <w:pPr>
        <w:spacing w:after="0" w:line="240" w:lineRule="auto"/>
        <w:contextualSpacing/>
        <w:rPr>
          <w:rFonts w:ascii="Times New Roman" w:hAnsi="Times New Roman" w:cs="Times New Roman"/>
          <w:sz w:val="20"/>
          <w:szCs w:val="20"/>
        </w:rPr>
      </w:pPr>
    </w:p>
    <w:p w:rsidR="00CF5159" w:rsidRPr="00DC1115" w:rsidRDefault="00CF5159" w:rsidP="009A53F8">
      <w:pPr>
        <w:spacing w:after="0" w:line="240" w:lineRule="auto"/>
        <w:contextualSpacing/>
        <w:rPr>
          <w:rFonts w:ascii="Times New Roman" w:hAnsi="Times New Roman" w:cs="Times New Roman"/>
          <w:sz w:val="20"/>
          <w:szCs w:val="20"/>
        </w:rPr>
      </w:pPr>
      <w:r w:rsidRPr="00DC1115">
        <w:rPr>
          <w:rFonts w:ascii="Times New Roman" w:hAnsi="Times New Roman" w:cs="Times New Roman"/>
          <w:sz w:val="20"/>
          <w:szCs w:val="20"/>
        </w:rPr>
        <w:t>CO-PO Mapping:</w:t>
      </w:r>
    </w:p>
    <w:tbl>
      <w:tblPr>
        <w:tblStyle w:val="TableGrid"/>
        <w:tblpPr w:leftFromText="180" w:rightFromText="180" w:vertAnchor="text" w:horzAnchor="margin" w:tblpXSpec="center" w:tblpY="587"/>
        <w:tblW w:w="4778" w:type="pct"/>
        <w:tblLook w:val="04A0"/>
      </w:tblPr>
      <w:tblGrid>
        <w:gridCol w:w="1117"/>
        <w:gridCol w:w="519"/>
        <w:gridCol w:w="519"/>
        <w:gridCol w:w="519"/>
        <w:gridCol w:w="519"/>
        <w:gridCol w:w="519"/>
        <w:gridCol w:w="519"/>
        <w:gridCol w:w="519"/>
        <w:gridCol w:w="519"/>
        <w:gridCol w:w="519"/>
        <w:gridCol w:w="599"/>
        <w:gridCol w:w="599"/>
        <w:gridCol w:w="599"/>
        <w:gridCol w:w="608"/>
        <w:gridCol w:w="608"/>
        <w:gridCol w:w="608"/>
      </w:tblGrid>
      <w:tr w:rsidR="009A53F8" w:rsidRPr="00DC1115" w:rsidTr="008C6E79">
        <w:trPr>
          <w:trHeight w:val="382"/>
        </w:trPr>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b/>
                <w:sz w:val="16"/>
                <w:szCs w:val="16"/>
              </w:rPr>
            </w:pPr>
            <w:r w:rsidRPr="00DC1115">
              <w:rPr>
                <w:rFonts w:ascii="Times New Roman" w:hAnsi="Times New Roman" w:cs="Times New Roman"/>
                <w:b/>
                <w:sz w:val="16"/>
                <w:szCs w:val="16"/>
              </w:rPr>
              <w:t>Course Name</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b/>
                <w:sz w:val="16"/>
                <w:szCs w:val="16"/>
              </w:rPr>
            </w:pPr>
            <w:r w:rsidRPr="00DC1115">
              <w:rPr>
                <w:rFonts w:ascii="Times New Roman" w:hAnsi="Times New Roman" w:cs="Times New Roman"/>
                <w:b/>
                <w:sz w:val="16"/>
                <w:szCs w:val="16"/>
              </w:rPr>
              <w:t>PO1</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b/>
                <w:sz w:val="16"/>
                <w:szCs w:val="16"/>
              </w:rPr>
            </w:pPr>
            <w:r w:rsidRPr="00DC1115">
              <w:rPr>
                <w:rFonts w:ascii="Times New Roman" w:hAnsi="Times New Roman" w:cs="Times New Roman"/>
                <w:b/>
                <w:sz w:val="16"/>
                <w:szCs w:val="16"/>
              </w:rPr>
              <w:t>PO2</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b/>
                <w:sz w:val="16"/>
                <w:szCs w:val="16"/>
              </w:rPr>
            </w:pPr>
            <w:r w:rsidRPr="00DC1115">
              <w:rPr>
                <w:rFonts w:ascii="Times New Roman" w:hAnsi="Times New Roman" w:cs="Times New Roman"/>
                <w:b/>
                <w:sz w:val="16"/>
                <w:szCs w:val="16"/>
              </w:rPr>
              <w:t>PO3</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b/>
                <w:sz w:val="16"/>
                <w:szCs w:val="16"/>
              </w:rPr>
            </w:pPr>
            <w:r w:rsidRPr="00DC1115">
              <w:rPr>
                <w:rFonts w:ascii="Times New Roman" w:hAnsi="Times New Roman" w:cs="Times New Roman"/>
                <w:b/>
                <w:sz w:val="16"/>
                <w:szCs w:val="16"/>
              </w:rPr>
              <w:t>PO4</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b/>
                <w:sz w:val="16"/>
                <w:szCs w:val="16"/>
              </w:rPr>
            </w:pPr>
            <w:r w:rsidRPr="00DC1115">
              <w:rPr>
                <w:rFonts w:ascii="Times New Roman" w:hAnsi="Times New Roman" w:cs="Times New Roman"/>
                <w:b/>
                <w:sz w:val="16"/>
                <w:szCs w:val="16"/>
              </w:rPr>
              <w:t>PO5</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b/>
                <w:sz w:val="16"/>
                <w:szCs w:val="16"/>
              </w:rPr>
            </w:pPr>
            <w:r w:rsidRPr="00DC1115">
              <w:rPr>
                <w:rFonts w:ascii="Times New Roman" w:hAnsi="Times New Roman" w:cs="Times New Roman"/>
                <w:b/>
                <w:sz w:val="16"/>
                <w:szCs w:val="16"/>
              </w:rPr>
              <w:t>PO6</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b/>
                <w:sz w:val="16"/>
                <w:szCs w:val="16"/>
              </w:rPr>
            </w:pPr>
            <w:r w:rsidRPr="00DC1115">
              <w:rPr>
                <w:rFonts w:ascii="Times New Roman" w:hAnsi="Times New Roman" w:cs="Times New Roman"/>
                <w:b/>
                <w:sz w:val="16"/>
                <w:szCs w:val="16"/>
              </w:rPr>
              <w:t>PO7</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b/>
                <w:sz w:val="16"/>
                <w:szCs w:val="16"/>
              </w:rPr>
            </w:pPr>
            <w:r w:rsidRPr="00DC1115">
              <w:rPr>
                <w:rFonts w:ascii="Times New Roman" w:hAnsi="Times New Roman" w:cs="Times New Roman"/>
                <w:b/>
                <w:sz w:val="16"/>
                <w:szCs w:val="16"/>
              </w:rPr>
              <w:t>PO8</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b/>
                <w:sz w:val="16"/>
                <w:szCs w:val="16"/>
              </w:rPr>
            </w:pPr>
            <w:r w:rsidRPr="00DC1115">
              <w:rPr>
                <w:rFonts w:ascii="Times New Roman" w:hAnsi="Times New Roman" w:cs="Times New Roman"/>
                <w:b/>
                <w:sz w:val="16"/>
                <w:szCs w:val="16"/>
              </w:rPr>
              <w:t>PO9</w:t>
            </w:r>
          </w:p>
        </w:tc>
        <w:tc>
          <w:tcPr>
            <w:tcW w:w="3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b/>
                <w:sz w:val="16"/>
                <w:szCs w:val="16"/>
              </w:rPr>
            </w:pPr>
            <w:r w:rsidRPr="00DC1115">
              <w:rPr>
                <w:rFonts w:ascii="Times New Roman" w:hAnsi="Times New Roman" w:cs="Times New Roman"/>
                <w:b/>
                <w:sz w:val="16"/>
                <w:szCs w:val="16"/>
              </w:rPr>
              <w:t>PO10</w:t>
            </w:r>
          </w:p>
        </w:tc>
        <w:tc>
          <w:tcPr>
            <w:tcW w:w="3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b/>
                <w:sz w:val="16"/>
                <w:szCs w:val="16"/>
              </w:rPr>
            </w:pPr>
            <w:r w:rsidRPr="00DC1115">
              <w:rPr>
                <w:rFonts w:ascii="Times New Roman" w:hAnsi="Times New Roman" w:cs="Times New Roman"/>
                <w:b/>
                <w:sz w:val="16"/>
                <w:szCs w:val="16"/>
              </w:rPr>
              <w:t>PO11</w:t>
            </w:r>
          </w:p>
        </w:tc>
        <w:tc>
          <w:tcPr>
            <w:tcW w:w="3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b/>
                <w:sz w:val="16"/>
                <w:szCs w:val="16"/>
              </w:rPr>
            </w:pPr>
            <w:r w:rsidRPr="00DC1115">
              <w:rPr>
                <w:rFonts w:ascii="Times New Roman" w:hAnsi="Times New Roman" w:cs="Times New Roman"/>
                <w:b/>
                <w:sz w:val="16"/>
                <w:szCs w:val="16"/>
              </w:rPr>
              <w:t>PO12</w:t>
            </w:r>
          </w:p>
        </w:tc>
        <w:tc>
          <w:tcPr>
            <w:tcW w:w="3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b/>
                <w:sz w:val="16"/>
                <w:szCs w:val="16"/>
              </w:rPr>
            </w:pPr>
            <w:r w:rsidRPr="00DC1115">
              <w:rPr>
                <w:rFonts w:ascii="Times New Roman" w:hAnsi="Times New Roman" w:cs="Times New Roman"/>
                <w:b/>
                <w:sz w:val="16"/>
                <w:szCs w:val="16"/>
              </w:rPr>
              <w:t>PSO1</w:t>
            </w:r>
          </w:p>
        </w:tc>
        <w:tc>
          <w:tcPr>
            <w:tcW w:w="3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b/>
                <w:sz w:val="16"/>
                <w:szCs w:val="16"/>
              </w:rPr>
            </w:pPr>
            <w:r w:rsidRPr="00DC1115">
              <w:rPr>
                <w:rFonts w:ascii="Times New Roman" w:hAnsi="Times New Roman" w:cs="Times New Roman"/>
                <w:b/>
                <w:sz w:val="16"/>
                <w:szCs w:val="16"/>
              </w:rPr>
              <w:t>PSO2</w:t>
            </w:r>
          </w:p>
        </w:tc>
        <w:tc>
          <w:tcPr>
            <w:tcW w:w="3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b/>
                <w:sz w:val="16"/>
                <w:szCs w:val="16"/>
              </w:rPr>
            </w:pPr>
            <w:r w:rsidRPr="00DC1115">
              <w:rPr>
                <w:rFonts w:ascii="Times New Roman" w:hAnsi="Times New Roman" w:cs="Times New Roman"/>
                <w:b/>
                <w:sz w:val="16"/>
                <w:szCs w:val="16"/>
              </w:rPr>
              <w:t>PSO3</w:t>
            </w:r>
          </w:p>
        </w:tc>
      </w:tr>
      <w:tr w:rsidR="009A53F8" w:rsidRPr="00DC1115" w:rsidTr="008C6E79">
        <w:trPr>
          <w:trHeight w:val="54"/>
        </w:trPr>
        <w:tc>
          <w:tcPr>
            <w:tcW w:w="5000" w:type="pct"/>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b/>
                <w:sz w:val="18"/>
                <w:szCs w:val="18"/>
              </w:rPr>
              <w:t>Basic Electronics Engineering</w:t>
            </w:r>
          </w:p>
        </w:tc>
      </w:tr>
      <w:tr w:rsidR="009A53F8" w:rsidRPr="00DC1115" w:rsidTr="008C6E79">
        <w:trPr>
          <w:trHeight w:val="125"/>
        </w:trPr>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b/>
                <w:sz w:val="18"/>
                <w:szCs w:val="18"/>
              </w:rPr>
            </w:pPr>
            <w:r w:rsidRPr="00DC1115">
              <w:rPr>
                <w:rFonts w:ascii="Times New Roman" w:hAnsi="Times New Roman" w:cs="Times New Roman"/>
                <w:b/>
                <w:sz w:val="18"/>
                <w:szCs w:val="18"/>
              </w:rPr>
              <w:t>CO1</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3</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3</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3</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2</w:t>
            </w:r>
          </w:p>
        </w:tc>
        <w:tc>
          <w:tcPr>
            <w:tcW w:w="3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w:t>
            </w:r>
          </w:p>
        </w:tc>
        <w:tc>
          <w:tcPr>
            <w:tcW w:w="3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w:t>
            </w:r>
          </w:p>
        </w:tc>
        <w:tc>
          <w:tcPr>
            <w:tcW w:w="3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2</w:t>
            </w:r>
          </w:p>
        </w:tc>
        <w:tc>
          <w:tcPr>
            <w:tcW w:w="3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3</w:t>
            </w:r>
          </w:p>
        </w:tc>
        <w:tc>
          <w:tcPr>
            <w:tcW w:w="3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3</w:t>
            </w:r>
          </w:p>
        </w:tc>
        <w:tc>
          <w:tcPr>
            <w:tcW w:w="3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w:t>
            </w:r>
          </w:p>
        </w:tc>
      </w:tr>
      <w:tr w:rsidR="009A53F8" w:rsidRPr="00DC1115" w:rsidTr="008C6E79">
        <w:trPr>
          <w:trHeight w:val="125"/>
        </w:trPr>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b/>
                <w:sz w:val="18"/>
                <w:szCs w:val="18"/>
              </w:rPr>
            </w:pPr>
            <w:r w:rsidRPr="00DC1115">
              <w:rPr>
                <w:rFonts w:ascii="Times New Roman" w:hAnsi="Times New Roman" w:cs="Times New Roman"/>
                <w:b/>
                <w:sz w:val="18"/>
                <w:szCs w:val="18"/>
              </w:rPr>
              <w:t>CO2</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3</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3</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3</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2</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2</w:t>
            </w:r>
          </w:p>
        </w:tc>
        <w:tc>
          <w:tcPr>
            <w:tcW w:w="3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w:t>
            </w:r>
          </w:p>
        </w:tc>
        <w:tc>
          <w:tcPr>
            <w:tcW w:w="3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w:t>
            </w:r>
          </w:p>
        </w:tc>
        <w:tc>
          <w:tcPr>
            <w:tcW w:w="3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2</w:t>
            </w:r>
          </w:p>
        </w:tc>
        <w:tc>
          <w:tcPr>
            <w:tcW w:w="3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3</w:t>
            </w:r>
          </w:p>
        </w:tc>
        <w:tc>
          <w:tcPr>
            <w:tcW w:w="3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3</w:t>
            </w:r>
          </w:p>
        </w:tc>
        <w:tc>
          <w:tcPr>
            <w:tcW w:w="3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w:t>
            </w:r>
          </w:p>
        </w:tc>
      </w:tr>
      <w:tr w:rsidR="009A53F8" w:rsidRPr="00DC1115" w:rsidTr="008C6E79">
        <w:trPr>
          <w:trHeight w:val="125"/>
        </w:trPr>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b/>
                <w:sz w:val="18"/>
                <w:szCs w:val="18"/>
              </w:rPr>
            </w:pPr>
            <w:r w:rsidRPr="00DC1115">
              <w:rPr>
                <w:rFonts w:ascii="Times New Roman" w:hAnsi="Times New Roman" w:cs="Times New Roman"/>
                <w:b/>
                <w:sz w:val="18"/>
                <w:szCs w:val="18"/>
              </w:rPr>
              <w:t>CO3</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3</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3</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3</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2</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2</w:t>
            </w:r>
          </w:p>
        </w:tc>
        <w:tc>
          <w:tcPr>
            <w:tcW w:w="3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w:t>
            </w:r>
          </w:p>
        </w:tc>
        <w:tc>
          <w:tcPr>
            <w:tcW w:w="3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w:t>
            </w:r>
          </w:p>
        </w:tc>
        <w:tc>
          <w:tcPr>
            <w:tcW w:w="3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2</w:t>
            </w:r>
          </w:p>
        </w:tc>
        <w:tc>
          <w:tcPr>
            <w:tcW w:w="3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3</w:t>
            </w:r>
          </w:p>
        </w:tc>
        <w:tc>
          <w:tcPr>
            <w:tcW w:w="3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3</w:t>
            </w:r>
          </w:p>
        </w:tc>
        <w:tc>
          <w:tcPr>
            <w:tcW w:w="3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w:t>
            </w:r>
          </w:p>
        </w:tc>
      </w:tr>
      <w:tr w:rsidR="009A53F8" w:rsidRPr="00DC1115" w:rsidTr="008C6E79">
        <w:trPr>
          <w:trHeight w:val="125"/>
        </w:trPr>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b/>
                <w:sz w:val="18"/>
                <w:szCs w:val="18"/>
              </w:rPr>
            </w:pPr>
            <w:r w:rsidRPr="00DC1115">
              <w:rPr>
                <w:rFonts w:ascii="Times New Roman" w:hAnsi="Times New Roman" w:cs="Times New Roman"/>
                <w:b/>
                <w:sz w:val="18"/>
                <w:szCs w:val="18"/>
              </w:rPr>
              <w:t>TOTAL</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9</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9</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9</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4</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6</w:t>
            </w:r>
          </w:p>
        </w:tc>
        <w:tc>
          <w:tcPr>
            <w:tcW w:w="3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w:t>
            </w:r>
          </w:p>
        </w:tc>
        <w:tc>
          <w:tcPr>
            <w:tcW w:w="3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w:t>
            </w:r>
          </w:p>
        </w:tc>
        <w:tc>
          <w:tcPr>
            <w:tcW w:w="3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6</w:t>
            </w:r>
          </w:p>
        </w:tc>
        <w:tc>
          <w:tcPr>
            <w:tcW w:w="3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9</w:t>
            </w:r>
          </w:p>
        </w:tc>
        <w:tc>
          <w:tcPr>
            <w:tcW w:w="3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9</w:t>
            </w:r>
          </w:p>
        </w:tc>
        <w:tc>
          <w:tcPr>
            <w:tcW w:w="3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w:t>
            </w:r>
          </w:p>
        </w:tc>
      </w:tr>
      <w:tr w:rsidR="009A53F8" w:rsidRPr="00DC1115" w:rsidTr="008C6E79">
        <w:trPr>
          <w:trHeight w:val="192"/>
        </w:trPr>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b/>
                <w:sz w:val="18"/>
                <w:szCs w:val="18"/>
              </w:rPr>
            </w:pPr>
            <w:r w:rsidRPr="00DC1115">
              <w:rPr>
                <w:rFonts w:ascii="Times New Roman" w:hAnsi="Times New Roman" w:cs="Times New Roman"/>
                <w:b/>
                <w:sz w:val="18"/>
                <w:szCs w:val="18"/>
              </w:rPr>
              <w:t>AVERAGE</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3</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3</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3</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1.3</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2</w:t>
            </w:r>
          </w:p>
        </w:tc>
        <w:tc>
          <w:tcPr>
            <w:tcW w:w="3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w:t>
            </w:r>
          </w:p>
        </w:tc>
        <w:tc>
          <w:tcPr>
            <w:tcW w:w="3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w:t>
            </w:r>
          </w:p>
        </w:tc>
        <w:tc>
          <w:tcPr>
            <w:tcW w:w="3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2</w:t>
            </w:r>
          </w:p>
        </w:tc>
        <w:tc>
          <w:tcPr>
            <w:tcW w:w="3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3</w:t>
            </w:r>
          </w:p>
        </w:tc>
        <w:tc>
          <w:tcPr>
            <w:tcW w:w="3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3</w:t>
            </w:r>
          </w:p>
        </w:tc>
        <w:tc>
          <w:tcPr>
            <w:tcW w:w="3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3F8" w:rsidRPr="00DC1115" w:rsidRDefault="009A53F8" w:rsidP="009A53F8">
            <w:pPr>
              <w:contextualSpacing/>
              <w:rPr>
                <w:rFonts w:ascii="Times New Roman" w:hAnsi="Times New Roman" w:cs="Times New Roman"/>
                <w:sz w:val="18"/>
                <w:szCs w:val="18"/>
              </w:rPr>
            </w:pPr>
            <w:r w:rsidRPr="00DC1115">
              <w:rPr>
                <w:rFonts w:ascii="Times New Roman" w:hAnsi="Times New Roman" w:cs="Times New Roman"/>
                <w:sz w:val="18"/>
                <w:szCs w:val="18"/>
              </w:rPr>
              <w:t>-</w:t>
            </w:r>
          </w:p>
        </w:tc>
      </w:tr>
    </w:tbl>
    <w:p w:rsidR="009A53F8" w:rsidRPr="00DC1115" w:rsidRDefault="009A53F8" w:rsidP="009A53F8">
      <w:pPr>
        <w:spacing w:after="0" w:line="240" w:lineRule="auto"/>
        <w:contextualSpacing/>
        <w:rPr>
          <w:rFonts w:ascii="Times New Roman" w:hAnsi="Times New Roman" w:cs="Times New Roman"/>
          <w:sz w:val="20"/>
          <w:szCs w:val="20"/>
        </w:rPr>
      </w:pPr>
    </w:p>
    <w:p w:rsidR="00CF5159" w:rsidRPr="00DC1115" w:rsidRDefault="00CF5159" w:rsidP="009A53F8">
      <w:pPr>
        <w:spacing w:after="0" w:line="240" w:lineRule="auto"/>
        <w:contextualSpacing/>
        <w:rPr>
          <w:rFonts w:ascii="Times New Roman" w:hAnsi="Times New Roman" w:cs="Times New Roman"/>
          <w:sz w:val="20"/>
          <w:szCs w:val="20"/>
        </w:rPr>
      </w:pPr>
    </w:p>
    <w:p w:rsidR="00CF5159" w:rsidRPr="00DC1115" w:rsidRDefault="00CF5159" w:rsidP="009A53F8">
      <w:pPr>
        <w:spacing w:after="0" w:line="240" w:lineRule="auto"/>
        <w:contextualSpacing/>
        <w:rPr>
          <w:rFonts w:ascii="Times New Roman" w:hAnsi="Times New Roman" w:cs="Times New Roman"/>
          <w:sz w:val="20"/>
          <w:szCs w:val="20"/>
        </w:rPr>
      </w:pPr>
    </w:p>
    <w:p w:rsidR="00DC1115" w:rsidRDefault="00DC1115">
      <w:pPr>
        <w:rPr>
          <w:rFonts w:ascii="Times New Roman" w:hAnsi="Times New Roman" w:cs="Times New Roman"/>
          <w:b/>
          <w:sz w:val="36"/>
          <w:szCs w:val="36"/>
          <w:lang w:val="en-IN"/>
        </w:rPr>
      </w:pPr>
      <w:r>
        <w:rPr>
          <w:rFonts w:ascii="Times New Roman" w:hAnsi="Times New Roman" w:cs="Times New Roman"/>
          <w:sz w:val="36"/>
          <w:szCs w:val="36"/>
          <w:lang w:val="en-IN"/>
        </w:rPr>
        <w:br w:type="page"/>
      </w:r>
    </w:p>
    <w:p w:rsidR="00696F72" w:rsidRPr="00DC1115" w:rsidRDefault="00696F72" w:rsidP="00696F72">
      <w:pPr>
        <w:pStyle w:val="Heading1"/>
        <w:jc w:val="center"/>
        <w:rPr>
          <w:rFonts w:ascii="Times New Roman" w:hAnsi="Times New Roman" w:cs="Times New Roman"/>
          <w:sz w:val="36"/>
          <w:szCs w:val="36"/>
          <w:lang w:val="en-IN"/>
        </w:rPr>
      </w:pPr>
      <w:r w:rsidRPr="00DC1115">
        <w:rPr>
          <w:rFonts w:ascii="Times New Roman" w:hAnsi="Times New Roman" w:cs="Times New Roman"/>
          <w:sz w:val="36"/>
          <w:szCs w:val="36"/>
          <w:lang w:val="en-IN"/>
        </w:rPr>
        <w:lastRenderedPageBreak/>
        <w:t>EI1501: Basic Electronics Laboratory (0-0-3: 1.5)</w:t>
      </w:r>
    </w:p>
    <w:p w:rsidR="00CF5159" w:rsidRPr="00DC1115" w:rsidRDefault="00CF5159" w:rsidP="009A53F8">
      <w:pPr>
        <w:pStyle w:val="Default"/>
        <w:contextualSpacing/>
        <w:jc w:val="both"/>
        <w:rPr>
          <w:rFonts w:ascii="Times New Roman" w:hAnsi="Times New Roman" w:cs="Times New Roman"/>
          <w:b/>
          <w:bCs/>
          <w:color w:val="auto"/>
        </w:rPr>
      </w:pPr>
    </w:p>
    <w:p w:rsidR="00CF5159" w:rsidRPr="00DC1115" w:rsidRDefault="00CF5159" w:rsidP="009A53F8">
      <w:pPr>
        <w:pStyle w:val="Default"/>
        <w:contextualSpacing/>
        <w:jc w:val="both"/>
        <w:rPr>
          <w:rFonts w:ascii="Times New Roman" w:hAnsi="Times New Roman" w:cs="Times New Roman"/>
          <w:b/>
          <w:bCs/>
          <w:color w:val="auto"/>
        </w:rPr>
      </w:pPr>
      <w:r w:rsidRPr="00DC1115">
        <w:rPr>
          <w:rFonts w:ascii="Times New Roman" w:hAnsi="Times New Roman" w:cs="Times New Roman"/>
          <w:b/>
          <w:bCs/>
          <w:color w:val="auto"/>
        </w:rPr>
        <w:t xml:space="preserve">Course Outcomes (CO): </w:t>
      </w:r>
    </w:p>
    <w:p w:rsidR="00CF5159" w:rsidRPr="00DC1115" w:rsidRDefault="00CF5159" w:rsidP="009A53F8">
      <w:pPr>
        <w:pStyle w:val="Default"/>
        <w:contextualSpacing/>
        <w:jc w:val="both"/>
        <w:rPr>
          <w:rFonts w:ascii="Times New Roman" w:hAnsi="Times New Roman" w:cs="Times New Roman"/>
          <w:color w:val="auto"/>
        </w:rPr>
      </w:pPr>
    </w:p>
    <w:p w:rsidR="00CF5159" w:rsidRPr="00DC1115" w:rsidRDefault="00CF5159" w:rsidP="009A53F8">
      <w:pPr>
        <w:pStyle w:val="Default"/>
        <w:contextualSpacing/>
        <w:jc w:val="both"/>
        <w:rPr>
          <w:rFonts w:ascii="Times New Roman" w:hAnsi="Times New Roman" w:cs="Times New Roman"/>
          <w:color w:val="auto"/>
        </w:rPr>
      </w:pPr>
      <w:r w:rsidRPr="00DC1115">
        <w:rPr>
          <w:rFonts w:ascii="Times New Roman" w:hAnsi="Times New Roman" w:cs="Times New Roman"/>
          <w:color w:val="auto"/>
        </w:rPr>
        <w:t xml:space="preserve">After completing the course, the student will be able to, </w:t>
      </w:r>
    </w:p>
    <w:p w:rsidR="00CF5159" w:rsidRPr="00DC1115" w:rsidRDefault="00CF5159" w:rsidP="009A53F8">
      <w:pPr>
        <w:pStyle w:val="Default"/>
        <w:contextualSpacing/>
        <w:jc w:val="both"/>
        <w:rPr>
          <w:rFonts w:ascii="Times New Roman" w:hAnsi="Times New Roman" w:cs="Times New Roman"/>
          <w:color w:val="auto"/>
        </w:rPr>
      </w:pPr>
      <w:r w:rsidRPr="00DC1115">
        <w:rPr>
          <w:rFonts w:ascii="Times New Roman" w:hAnsi="Times New Roman" w:cs="Times New Roman"/>
          <w:b/>
          <w:color w:val="auto"/>
        </w:rPr>
        <w:t>CO1.</w:t>
      </w:r>
      <w:r w:rsidRPr="00DC1115">
        <w:rPr>
          <w:rFonts w:ascii="Times New Roman" w:hAnsi="Times New Roman" w:cs="Times New Roman"/>
          <w:color w:val="auto"/>
        </w:rPr>
        <w:tab/>
        <w:t>Analyze output in different electronics components.</w:t>
      </w:r>
    </w:p>
    <w:p w:rsidR="00CF5159" w:rsidRPr="00DC1115" w:rsidRDefault="00CF5159" w:rsidP="009A53F8">
      <w:pPr>
        <w:pStyle w:val="Default"/>
        <w:contextualSpacing/>
        <w:jc w:val="both"/>
        <w:rPr>
          <w:rFonts w:ascii="Times New Roman" w:hAnsi="Times New Roman" w:cs="Times New Roman"/>
          <w:color w:val="auto"/>
        </w:rPr>
      </w:pPr>
      <w:r w:rsidRPr="00DC1115">
        <w:rPr>
          <w:rFonts w:ascii="Times New Roman" w:hAnsi="Times New Roman" w:cs="Times New Roman"/>
          <w:b/>
          <w:color w:val="auto"/>
        </w:rPr>
        <w:t>CO2.</w:t>
      </w:r>
      <w:r w:rsidRPr="00DC1115">
        <w:rPr>
          <w:rFonts w:ascii="Times New Roman" w:hAnsi="Times New Roman" w:cs="Times New Roman"/>
          <w:color w:val="auto"/>
        </w:rPr>
        <w:tab/>
        <w:t>Determine the property of P-N and Zener diode.</w:t>
      </w:r>
    </w:p>
    <w:p w:rsidR="00CF5159" w:rsidRPr="00DC1115" w:rsidRDefault="00CF5159" w:rsidP="009A53F8">
      <w:pPr>
        <w:pStyle w:val="Default"/>
        <w:contextualSpacing/>
        <w:jc w:val="both"/>
        <w:rPr>
          <w:rFonts w:ascii="Times New Roman" w:hAnsi="Times New Roman" w:cs="Times New Roman"/>
          <w:color w:val="auto"/>
        </w:rPr>
      </w:pPr>
      <w:r w:rsidRPr="00DC1115">
        <w:rPr>
          <w:rFonts w:ascii="Times New Roman" w:hAnsi="Times New Roman" w:cs="Times New Roman"/>
          <w:b/>
          <w:color w:val="auto"/>
        </w:rPr>
        <w:t>CO3.</w:t>
      </w:r>
      <w:r w:rsidRPr="00DC1115">
        <w:rPr>
          <w:rFonts w:ascii="Times New Roman" w:hAnsi="Times New Roman" w:cs="Times New Roman"/>
          <w:color w:val="auto"/>
        </w:rPr>
        <w:tab/>
        <w:t>Design variety of practical circuits using Diode and FETs.</w:t>
      </w:r>
    </w:p>
    <w:p w:rsidR="00CF5159" w:rsidRPr="00DC1115" w:rsidRDefault="00CF5159" w:rsidP="009A53F8">
      <w:pPr>
        <w:spacing w:after="0" w:line="240" w:lineRule="auto"/>
        <w:contextualSpacing/>
        <w:rPr>
          <w:rFonts w:ascii="Times New Roman" w:hAnsi="Times New Roman" w:cs="Times New Roman"/>
        </w:rPr>
      </w:pPr>
    </w:p>
    <w:p w:rsidR="00CF5159" w:rsidRPr="00DC1115" w:rsidRDefault="00CF5159" w:rsidP="009A53F8">
      <w:pPr>
        <w:spacing w:after="0" w:line="240" w:lineRule="auto"/>
        <w:contextualSpacing/>
        <w:rPr>
          <w:rFonts w:ascii="Times New Roman" w:hAnsi="Times New Roman" w:cs="Times New Roman"/>
          <w:b/>
          <w:sz w:val="28"/>
          <w:szCs w:val="28"/>
        </w:rPr>
      </w:pPr>
      <w:r w:rsidRPr="00DC1115">
        <w:rPr>
          <w:rFonts w:ascii="Times New Roman" w:hAnsi="Times New Roman" w:cs="Times New Roman"/>
          <w:b/>
          <w:sz w:val="28"/>
          <w:szCs w:val="28"/>
        </w:rPr>
        <w:t>List of experiments</w:t>
      </w:r>
    </w:p>
    <w:p w:rsidR="00CF5159" w:rsidRPr="00DC1115" w:rsidRDefault="00CF5159" w:rsidP="009A53F8">
      <w:pPr>
        <w:spacing w:after="0" w:line="240" w:lineRule="auto"/>
        <w:ind w:left="720" w:hanging="720"/>
        <w:contextualSpacing/>
        <w:rPr>
          <w:rFonts w:ascii="Times New Roman" w:hAnsi="Times New Roman" w:cs="Times New Roman"/>
          <w:sz w:val="24"/>
          <w:szCs w:val="24"/>
        </w:rPr>
      </w:pPr>
      <w:r w:rsidRPr="00DC1115">
        <w:rPr>
          <w:rFonts w:ascii="Times New Roman" w:hAnsi="Times New Roman" w:cs="Times New Roman"/>
          <w:sz w:val="24"/>
          <w:szCs w:val="24"/>
        </w:rPr>
        <w:t>1</w:t>
      </w:r>
      <w:r w:rsidRPr="00DC1115">
        <w:rPr>
          <w:rFonts w:ascii="Times New Roman" w:hAnsi="Times New Roman" w:cs="Times New Roman"/>
          <w:sz w:val="24"/>
          <w:szCs w:val="24"/>
        </w:rPr>
        <w:tab/>
        <w:t>Familiarization with electronic components &amp; equipment’s (Active &amp; Passive, Multi-meters, CROs and function generators)</w:t>
      </w:r>
    </w:p>
    <w:p w:rsidR="00CF5159" w:rsidRPr="00DC1115" w:rsidRDefault="00CF5159" w:rsidP="009A53F8">
      <w:pPr>
        <w:spacing w:after="0" w:line="240" w:lineRule="auto"/>
        <w:ind w:left="720" w:hanging="720"/>
        <w:contextualSpacing/>
        <w:rPr>
          <w:rFonts w:ascii="Times New Roman" w:hAnsi="Times New Roman" w:cs="Times New Roman"/>
          <w:sz w:val="24"/>
          <w:szCs w:val="24"/>
        </w:rPr>
      </w:pPr>
      <w:r w:rsidRPr="00DC1115">
        <w:rPr>
          <w:rFonts w:ascii="Times New Roman" w:hAnsi="Times New Roman" w:cs="Times New Roman"/>
          <w:sz w:val="24"/>
          <w:szCs w:val="24"/>
        </w:rPr>
        <w:t>2</w:t>
      </w:r>
      <w:r w:rsidRPr="00DC1115">
        <w:rPr>
          <w:rFonts w:ascii="Times New Roman" w:hAnsi="Times New Roman" w:cs="Times New Roman"/>
          <w:sz w:val="24"/>
          <w:szCs w:val="24"/>
        </w:rPr>
        <w:tab/>
        <w:t>Study of the characteristics of P-N junction diode and finding dynamic resistance.</w:t>
      </w:r>
    </w:p>
    <w:p w:rsidR="00CF5159" w:rsidRPr="00DC1115" w:rsidRDefault="00CF5159" w:rsidP="009A53F8">
      <w:pPr>
        <w:spacing w:after="0" w:line="240" w:lineRule="auto"/>
        <w:contextualSpacing/>
        <w:rPr>
          <w:rFonts w:ascii="Times New Roman" w:hAnsi="Times New Roman" w:cs="Times New Roman"/>
          <w:sz w:val="24"/>
          <w:szCs w:val="24"/>
        </w:rPr>
      </w:pPr>
      <w:r w:rsidRPr="00DC1115">
        <w:rPr>
          <w:rFonts w:ascii="Times New Roman" w:hAnsi="Times New Roman" w:cs="Times New Roman"/>
          <w:sz w:val="24"/>
          <w:szCs w:val="24"/>
        </w:rPr>
        <w:t>3</w:t>
      </w:r>
      <w:r w:rsidRPr="00DC1115">
        <w:rPr>
          <w:rFonts w:ascii="Times New Roman" w:hAnsi="Times New Roman" w:cs="Times New Roman"/>
          <w:sz w:val="24"/>
          <w:szCs w:val="24"/>
        </w:rPr>
        <w:tab/>
        <w:t>Study of the characteristics of Zener diode.</w:t>
      </w:r>
    </w:p>
    <w:p w:rsidR="00CF5159" w:rsidRPr="00DC1115" w:rsidRDefault="00CF5159" w:rsidP="009A53F8">
      <w:pPr>
        <w:spacing w:after="0" w:line="240" w:lineRule="auto"/>
        <w:ind w:left="720" w:hanging="720"/>
        <w:contextualSpacing/>
        <w:rPr>
          <w:rFonts w:ascii="Times New Roman" w:hAnsi="Times New Roman" w:cs="Times New Roman"/>
          <w:sz w:val="24"/>
          <w:szCs w:val="24"/>
        </w:rPr>
      </w:pPr>
      <w:r w:rsidRPr="00DC1115">
        <w:rPr>
          <w:rFonts w:ascii="Times New Roman" w:hAnsi="Times New Roman" w:cs="Times New Roman"/>
          <w:sz w:val="24"/>
          <w:szCs w:val="24"/>
        </w:rPr>
        <w:t>4</w:t>
      </w:r>
      <w:r w:rsidRPr="00DC1115">
        <w:rPr>
          <w:rFonts w:ascii="Times New Roman" w:hAnsi="Times New Roman" w:cs="Times New Roman"/>
          <w:sz w:val="24"/>
          <w:szCs w:val="24"/>
        </w:rPr>
        <w:tab/>
        <w:t>Construction of half-wave rectifier and full wave rectifier circuits &amp; study of their output waveforms by CRO and calculation of efficiency and ripple factor.</w:t>
      </w:r>
    </w:p>
    <w:p w:rsidR="00CF5159" w:rsidRPr="00DC1115" w:rsidRDefault="00CF5159" w:rsidP="009A53F8">
      <w:pPr>
        <w:spacing w:after="0" w:line="240" w:lineRule="auto"/>
        <w:contextualSpacing/>
        <w:rPr>
          <w:rFonts w:ascii="Times New Roman" w:hAnsi="Times New Roman" w:cs="Times New Roman"/>
          <w:sz w:val="24"/>
          <w:szCs w:val="24"/>
        </w:rPr>
      </w:pPr>
      <w:r w:rsidRPr="00DC1115">
        <w:rPr>
          <w:rFonts w:ascii="Times New Roman" w:hAnsi="Times New Roman" w:cs="Times New Roman"/>
          <w:sz w:val="24"/>
          <w:szCs w:val="24"/>
        </w:rPr>
        <w:t>5</w:t>
      </w:r>
      <w:r w:rsidRPr="00DC1115">
        <w:rPr>
          <w:rFonts w:ascii="Times New Roman" w:hAnsi="Times New Roman" w:cs="Times New Roman"/>
          <w:sz w:val="24"/>
          <w:szCs w:val="24"/>
        </w:rPr>
        <w:tab/>
        <w:t>Study of the output characteristics of a Common Emitter Transistor</w:t>
      </w:r>
    </w:p>
    <w:p w:rsidR="00CF5159" w:rsidRPr="00DC1115" w:rsidRDefault="00CF5159" w:rsidP="009A53F8">
      <w:pPr>
        <w:spacing w:after="0" w:line="240" w:lineRule="auto"/>
        <w:ind w:left="720" w:hanging="720"/>
        <w:contextualSpacing/>
        <w:rPr>
          <w:rFonts w:ascii="Times New Roman" w:hAnsi="Times New Roman" w:cs="Times New Roman"/>
          <w:sz w:val="24"/>
          <w:szCs w:val="24"/>
        </w:rPr>
      </w:pPr>
      <w:r w:rsidRPr="00DC1115">
        <w:rPr>
          <w:rFonts w:ascii="Times New Roman" w:hAnsi="Times New Roman" w:cs="Times New Roman"/>
          <w:sz w:val="24"/>
          <w:szCs w:val="24"/>
        </w:rPr>
        <w:t>6</w:t>
      </w:r>
      <w:r w:rsidRPr="00DC1115">
        <w:rPr>
          <w:rFonts w:ascii="Times New Roman" w:hAnsi="Times New Roman" w:cs="Times New Roman"/>
          <w:sz w:val="24"/>
          <w:szCs w:val="24"/>
        </w:rPr>
        <w:tab/>
        <w:t xml:space="preserve">Construction of clipper circuits &amp; study of their output waveforms of positive clipper, negative clipper and two level </w:t>
      </w:r>
      <w:proofErr w:type="gramStart"/>
      <w:r w:rsidRPr="00DC1115">
        <w:rPr>
          <w:rFonts w:ascii="Times New Roman" w:hAnsi="Times New Roman" w:cs="Times New Roman"/>
          <w:sz w:val="24"/>
          <w:szCs w:val="24"/>
        </w:rPr>
        <w:t>clipper</w:t>
      </w:r>
      <w:proofErr w:type="gramEnd"/>
      <w:r w:rsidRPr="00DC1115">
        <w:rPr>
          <w:rFonts w:ascii="Times New Roman" w:hAnsi="Times New Roman" w:cs="Times New Roman"/>
          <w:sz w:val="24"/>
          <w:szCs w:val="24"/>
        </w:rPr>
        <w:t xml:space="preserve"> by CRO.</w:t>
      </w:r>
    </w:p>
    <w:p w:rsidR="00CF5159" w:rsidRPr="00DC1115" w:rsidRDefault="00CF5159" w:rsidP="009A53F8">
      <w:pPr>
        <w:spacing w:after="0" w:line="240" w:lineRule="auto"/>
        <w:ind w:left="720" w:hanging="720"/>
        <w:contextualSpacing/>
        <w:rPr>
          <w:rFonts w:ascii="Times New Roman" w:hAnsi="Times New Roman" w:cs="Times New Roman"/>
          <w:sz w:val="24"/>
          <w:szCs w:val="24"/>
        </w:rPr>
      </w:pPr>
      <w:r w:rsidRPr="00DC1115">
        <w:rPr>
          <w:rFonts w:ascii="Times New Roman" w:hAnsi="Times New Roman" w:cs="Times New Roman"/>
          <w:sz w:val="24"/>
          <w:szCs w:val="24"/>
        </w:rPr>
        <w:t>7</w:t>
      </w:r>
      <w:r w:rsidRPr="00DC1115">
        <w:rPr>
          <w:rFonts w:ascii="Times New Roman" w:hAnsi="Times New Roman" w:cs="Times New Roman"/>
          <w:sz w:val="24"/>
          <w:szCs w:val="24"/>
        </w:rPr>
        <w:tab/>
        <w:t>Design, setup and plot the frequency response of Common Source JFET/MOSFET amplifier and obtain the bandwidth.</w:t>
      </w:r>
    </w:p>
    <w:p w:rsidR="00CF5159" w:rsidRPr="00DC1115" w:rsidRDefault="00CF5159" w:rsidP="009A53F8">
      <w:pPr>
        <w:spacing w:after="0" w:line="240" w:lineRule="auto"/>
        <w:ind w:left="720" w:hanging="720"/>
        <w:contextualSpacing/>
        <w:rPr>
          <w:rFonts w:ascii="Times New Roman" w:hAnsi="Times New Roman" w:cs="Times New Roman"/>
          <w:sz w:val="24"/>
          <w:szCs w:val="24"/>
        </w:rPr>
      </w:pPr>
      <w:r w:rsidRPr="00DC1115">
        <w:rPr>
          <w:rFonts w:ascii="Times New Roman" w:hAnsi="Times New Roman" w:cs="Times New Roman"/>
          <w:sz w:val="24"/>
          <w:szCs w:val="24"/>
        </w:rPr>
        <w:t>8</w:t>
      </w:r>
      <w:r w:rsidRPr="00DC1115">
        <w:rPr>
          <w:rFonts w:ascii="Times New Roman" w:hAnsi="Times New Roman" w:cs="Times New Roman"/>
          <w:sz w:val="24"/>
          <w:szCs w:val="24"/>
        </w:rPr>
        <w:tab/>
        <w:t>Construction of clamper circuits &amp; study of their output waveforms of positive clamping, negative clamping by CRO.</w:t>
      </w:r>
    </w:p>
    <w:p w:rsidR="00CF5159" w:rsidRPr="00DC1115" w:rsidRDefault="00CF5159" w:rsidP="009A53F8">
      <w:pPr>
        <w:spacing w:after="0" w:line="240" w:lineRule="auto"/>
        <w:ind w:left="720" w:hanging="720"/>
        <w:contextualSpacing/>
        <w:rPr>
          <w:rFonts w:ascii="Times New Roman" w:hAnsi="Times New Roman" w:cs="Times New Roman"/>
          <w:sz w:val="24"/>
          <w:szCs w:val="24"/>
        </w:rPr>
      </w:pPr>
    </w:p>
    <w:p w:rsidR="00CF5159" w:rsidRPr="00DC1115" w:rsidRDefault="00CF5159" w:rsidP="009A53F8">
      <w:pPr>
        <w:spacing w:after="0" w:line="240" w:lineRule="auto"/>
        <w:ind w:left="720" w:hanging="720"/>
        <w:contextualSpacing/>
        <w:rPr>
          <w:rFonts w:ascii="Times New Roman" w:hAnsi="Times New Roman" w:cs="Times New Roman"/>
          <w:sz w:val="24"/>
          <w:szCs w:val="24"/>
        </w:rPr>
      </w:pPr>
      <w:r w:rsidRPr="00DC1115">
        <w:rPr>
          <w:rFonts w:ascii="Times New Roman" w:hAnsi="Times New Roman" w:cs="Times New Roman"/>
          <w:b/>
          <w:sz w:val="24"/>
          <w:szCs w:val="24"/>
        </w:rPr>
        <w:t>MAPPING OF COs, POs AND PSOs:</w:t>
      </w:r>
    </w:p>
    <w:tbl>
      <w:tblPr>
        <w:tblStyle w:val="TableGrid"/>
        <w:tblpPr w:leftFromText="180" w:rightFromText="180" w:vertAnchor="text" w:horzAnchor="margin" w:tblpXSpec="center" w:tblpY="587"/>
        <w:tblW w:w="5000" w:type="pct"/>
        <w:tblLook w:val="04A0"/>
      </w:tblPr>
      <w:tblGrid>
        <w:gridCol w:w="982"/>
        <w:gridCol w:w="538"/>
        <w:gridCol w:w="538"/>
        <w:gridCol w:w="537"/>
        <w:gridCol w:w="537"/>
        <w:gridCol w:w="537"/>
        <w:gridCol w:w="537"/>
        <w:gridCol w:w="537"/>
        <w:gridCol w:w="537"/>
        <w:gridCol w:w="537"/>
        <w:gridCol w:w="622"/>
        <w:gridCol w:w="622"/>
        <w:gridCol w:w="622"/>
        <w:gridCol w:w="631"/>
        <w:gridCol w:w="631"/>
        <w:gridCol w:w="631"/>
      </w:tblGrid>
      <w:tr w:rsidR="00CF5159" w:rsidRPr="00DC1115" w:rsidTr="009A53F8">
        <w:trPr>
          <w:trHeight w:val="382"/>
        </w:trPr>
        <w:tc>
          <w:tcPr>
            <w:tcW w:w="4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5159" w:rsidRPr="00DC1115" w:rsidRDefault="00CF5159" w:rsidP="009A53F8">
            <w:pPr>
              <w:contextualSpacing/>
              <w:jc w:val="center"/>
              <w:rPr>
                <w:rFonts w:ascii="Times New Roman" w:hAnsi="Times New Roman" w:cs="Times New Roman"/>
                <w:b/>
                <w:sz w:val="20"/>
                <w:szCs w:val="20"/>
              </w:rPr>
            </w:pPr>
            <w:r w:rsidRPr="00DC1115">
              <w:rPr>
                <w:rFonts w:ascii="Times New Roman" w:hAnsi="Times New Roman" w:cs="Times New Roman"/>
                <w:b/>
                <w:sz w:val="20"/>
                <w:szCs w:val="20"/>
              </w:rPr>
              <w:t>CO/ PO &amp;PSO</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5159" w:rsidRPr="00DC1115" w:rsidRDefault="00CF5159" w:rsidP="009A53F8">
            <w:pPr>
              <w:contextualSpacing/>
              <w:jc w:val="center"/>
              <w:rPr>
                <w:rFonts w:ascii="Times New Roman" w:hAnsi="Times New Roman" w:cs="Times New Roman"/>
                <w:b/>
                <w:sz w:val="20"/>
                <w:szCs w:val="20"/>
              </w:rPr>
            </w:pPr>
            <w:r w:rsidRPr="00DC1115">
              <w:rPr>
                <w:rFonts w:ascii="Times New Roman" w:hAnsi="Times New Roman" w:cs="Times New Roman"/>
                <w:b/>
                <w:sz w:val="20"/>
                <w:szCs w:val="20"/>
              </w:rPr>
              <w:t>PO1</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5159" w:rsidRPr="00DC1115" w:rsidRDefault="00CF5159" w:rsidP="009A53F8">
            <w:pPr>
              <w:contextualSpacing/>
              <w:jc w:val="center"/>
              <w:rPr>
                <w:rFonts w:ascii="Times New Roman" w:hAnsi="Times New Roman" w:cs="Times New Roman"/>
                <w:b/>
                <w:sz w:val="20"/>
                <w:szCs w:val="20"/>
              </w:rPr>
            </w:pPr>
            <w:r w:rsidRPr="00DC1115">
              <w:rPr>
                <w:rFonts w:ascii="Times New Roman" w:hAnsi="Times New Roman" w:cs="Times New Roman"/>
                <w:b/>
                <w:sz w:val="20"/>
                <w:szCs w:val="20"/>
              </w:rPr>
              <w:t>PO2</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5159" w:rsidRPr="00DC1115" w:rsidRDefault="00CF5159" w:rsidP="009A53F8">
            <w:pPr>
              <w:contextualSpacing/>
              <w:jc w:val="center"/>
              <w:rPr>
                <w:rFonts w:ascii="Times New Roman" w:hAnsi="Times New Roman" w:cs="Times New Roman"/>
                <w:b/>
                <w:sz w:val="20"/>
                <w:szCs w:val="20"/>
              </w:rPr>
            </w:pPr>
            <w:r w:rsidRPr="00DC1115">
              <w:rPr>
                <w:rFonts w:ascii="Times New Roman" w:hAnsi="Times New Roman" w:cs="Times New Roman"/>
                <w:b/>
                <w:sz w:val="20"/>
                <w:szCs w:val="20"/>
              </w:rPr>
              <w:t>PO3</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5159" w:rsidRPr="00DC1115" w:rsidRDefault="00CF5159" w:rsidP="009A53F8">
            <w:pPr>
              <w:contextualSpacing/>
              <w:jc w:val="center"/>
              <w:rPr>
                <w:rFonts w:ascii="Times New Roman" w:hAnsi="Times New Roman" w:cs="Times New Roman"/>
                <w:b/>
                <w:sz w:val="20"/>
                <w:szCs w:val="20"/>
              </w:rPr>
            </w:pPr>
            <w:r w:rsidRPr="00DC1115">
              <w:rPr>
                <w:rFonts w:ascii="Times New Roman" w:hAnsi="Times New Roman" w:cs="Times New Roman"/>
                <w:b/>
                <w:sz w:val="20"/>
                <w:szCs w:val="20"/>
              </w:rPr>
              <w:t>PO4</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5159" w:rsidRPr="00DC1115" w:rsidRDefault="00CF5159" w:rsidP="009A53F8">
            <w:pPr>
              <w:contextualSpacing/>
              <w:jc w:val="center"/>
              <w:rPr>
                <w:rFonts w:ascii="Times New Roman" w:hAnsi="Times New Roman" w:cs="Times New Roman"/>
                <w:b/>
                <w:sz w:val="20"/>
                <w:szCs w:val="20"/>
              </w:rPr>
            </w:pPr>
            <w:r w:rsidRPr="00DC1115">
              <w:rPr>
                <w:rFonts w:ascii="Times New Roman" w:hAnsi="Times New Roman" w:cs="Times New Roman"/>
                <w:b/>
                <w:sz w:val="20"/>
                <w:szCs w:val="20"/>
              </w:rPr>
              <w:t>PO5</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5159" w:rsidRPr="00DC1115" w:rsidRDefault="00CF5159" w:rsidP="009A53F8">
            <w:pPr>
              <w:contextualSpacing/>
              <w:jc w:val="center"/>
              <w:rPr>
                <w:rFonts w:ascii="Times New Roman" w:hAnsi="Times New Roman" w:cs="Times New Roman"/>
                <w:b/>
                <w:sz w:val="20"/>
                <w:szCs w:val="20"/>
              </w:rPr>
            </w:pPr>
            <w:r w:rsidRPr="00DC1115">
              <w:rPr>
                <w:rFonts w:ascii="Times New Roman" w:hAnsi="Times New Roman" w:cs="Times New Roman"/>
                <w:b/>
                <w:sz w:val="20"/>
                <w:szCs w:val="20"/>
              </w:rPr>
              <w:t>PO6</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5159" w:rsidRPr="00DC1115" w:rsidRDefault="00CF5159" w:rsidP="009A53F8">
            <w:pPr>
              <w:contextualSpacing/>
              <w:jc w:val="center"/>
              <w:rPr>
                <w:rFonts w:ascii="Times New Roman" w:hAnsi="Times New Roman" w:cs="Times New Roman"/>
                <w:b/>
                <w:sz w:val="20"/>
                <w:szCs w:val="20"/>
              </w:rPr>
            </w:pPr>
            <w:r w:rsidRPr="00DC1115">
              <w:rPr>
                <w:rFonts w:ascii="Times New Roman" w:hAnsi="Times New Roman" w:cs="Times New Roman"/>
                <w:b/>
                <w:sz w:val="20"/>
                <w:szCs w:val="20"/>
              </w:rPr>
              <w:t>PO7</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5159" w:rsidRPr="00DC1115" w:rsidRDefault="00CF5159" w:rsidP="009A53F8">
            <w:pPr>
              <w:contextualSpacing/>
              <w:jc w:val="center"/>
              <w:rPr>
                <w:rFonts w:ascii="Times New Roman" w:hAnsi="Times New Roman" w:cs="Times New Roman"/>
                <w:b/>
                <w:sz w:val="20"/>
                <w:szCs w:val="20"/>
              </w:rPr>
            </w:pPr>
            <w:r w:rsidRPr="00DC1115">
              <w:rPr>
                <w:rFonts w:ascii="Times New Roman" w:hAnsi="Times New Roman" w:cs="Times New Roman"/>
                <w:b/>
                <w:sz w:val="20"/>
                <w:szCs w:val="20"/>
              </w:rPr>
              <w:t>PO8</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5159" w:rsidRPr="00DC1115" w:rsidRDefault="00CF5159" w:rsidP="009A53F8">
            <w:pPr>
              <w:contextualSpacing/>
              <w:jc w:val="center"/>
              <w:rPr>
                <w:rFonts w:ascii="Times New Roman" w:hAnsi="Times New Roman" w:cs="Times New Roman"/>
                <w:b/>
                <w:sz w:val="20"/>
                <w:szCs w:val="20"/>
              </w:rPr>
            </w:pPr>
            <w:r w:rsidRPr="00DC1115">
              <w:rPr>
                <w:rFonts w:ascii="Times New Roman" w:hAnsi="Times New Roman" w:cs="Times New Roman"/>
                <w:b/>
                <w:sz w:val="20"/>
                <w:szCs w:val="20"/>
              </w:rPr>
              <w:t>PO9</w:t>
            </w:r>
          </w:p>
        </w:tc>
        <w:tc>
          <w:tcPr>
            <w:tcW w:w="3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5159" w:rsidRPr="00DC1115" w:rsidRDefault="00CF5159" w:rsidP="009A53F8">
            <w:pPr>
              <w:contextualSpacing/>
              <w:jc w:val="center"/>
              <w:rPr>
                <w:rFonts w:ascii="Times New Roman" w:hAnsi="Times New Roman" w:cs="Times New Roman"/>
                <w:b/>
                <w:sz w:val="20"/>
                <w:szCs w:val="20"/>
              </w:rPr>
            </w:pPr>
            <w:r w:rsidRPr="00DC1115">
              <w:rPr>
                <w:rFonts w:ascii="Times New Roman" w:hAnsi="Times New Roman" w:cs="Times New Roman"/>
                <w:b/>
                <w:sz w:val="20"/>
                <w:szCs w:val="20"/>
              </w:rPr>
              <w:t>PO10</w:t>
            </w:r>
          </w:p>
        </w:tc>
        <w:tc>
          <w:tcPr>
            <w:tcW w:w="3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5159" w:rsidRPr="00DC1115" w:rsidRDefault="00CF5159" w:rsidP="009A53F8">
            <w:pPr>
              <w:contextualSpacing/>
              <w:jc w:val="center"/>
              <w:rPr>
                <w:rFonts w:ascii="Times New Roman" w:hAnsi="Times New Roman" w:cs="Times New Roman"/>
                <w:b/>
                <w:sz w:val="20"/>
                <w:szCs w:val="20"/>
              </w:rPr>
            </w:pPr>
            <w:r w:rsidRPr="00DC1115">
              <w:rPr>
                <w:rFonts w:ascii="Times New Roman" w:hAnsi="Times New Roman" w:cs="Times New Roman"/>
                <w:b/>
                <w:sz w:val="20"/>
                <w:szCs w:val="20"/>
              </w:rPr>
              <w:t>PO11</w:t>
            </w:r>
          </w:p>
        </w:tc>
        <w:tc>
          <w:tcPr>
            <w:tcW w:w="3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5159" w:rsidRPr="00DC1115" w:rsidRDefault="00CF5159" w:rsidP="009A53F8">
            <w:pPr>
              <w:contextualSpacing/>
              <w:jc w:val="center"/>
              <w:rPr>
                <w:rFonts w:ascii="Times New Roman" w:hAnsi="Times New Roman" w:cs="Times New Roman"/>
                <w:b/>
                <w:sz w:val="20"/>
                <w:szCs w:val="20"/>
              </w:rPr>
            </w:pPr>
            <w:r w:rsidRPr="00DC1115">
              <w:rPr>
                <w:rFonts w:ascii="Times New Roman" w:hAnsi="Times New Roman" w:cs="Times New Roman"/>
                <w:b/>
                <w:sz w:val="20"/>
                <w:szCs w:val="20"/>
              </w:rPr>
              <w:t>PO12</w:t>
            </w: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5159" w:rsidRPr="00DC1115" w:rsidRDefault="00CF5159" w:rsidP="009A53F8">
            <w:pPr>
              <w:contextualSpacing/>
              <w:jc w:val="center"/>
              <w:rPr>
                <w:rFonts w:ascii="Times New Roman" w:hAnsi="Times New Roman" w:cs="Times New Roman"/>
                <w:b/>
                <w:sz w:val="20"/>
                <w:szCs w:val="20"/>
              </w:rPr>
            </w:pPr>
            <w:r w:rsidRPr="00DC1115">
              <w:rPr>
                <w:rFonts w:ascii="Times New Roman" w:hAnsi="Times New Roman" w:cs="Times New Roman"/>
                <w:b/>
                <w:sz w:val="20"/>
                <w:szCs w:val="20"/>
              </w:rPr>
              <w:t>PSO1</w:t>
            </w: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5159" w:rsidRPr="00DC1115" w:rsidRDefault="00CF5159" w:rsidP="009A53F8">
            <w:pPr>
              <w:contextualSpacing/>
              <w:jc w:val="center"/>
              <w:rPr>
                <w:rFonts w:ascii="Times New Roman" w:hAnsi="Times New Roman" w:cs="Times New Roman"/>
                <w:b/>
                <w:sz w:val="20"/>
                <w:szCs w:val="20"/>
              </w:rPr>
            </w:pPr>
            <w:r w:rsidRPr="00DC1115">
              <w:rPr>
                <w:rFonts w:ascii="Times New Roman" w:hAnsi="Times New Roman" w:cs="Times New Roman"/>
                <w:b/>
                <w:sz w:val="20"/>
                <w:szCs w:val="20"/>
              </w:rPr>
              <w:t>PSO2</w:t>
            </w: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5159" w:rsidRPr="00DC1115" w:rsidRDefault="00CF5159" w:rsidP="009A53F8">
            <w:pPr>
              <w:contextualSpacing/>
              <w:jc w:val="center"/>
              <w:rPr>
                <w:rFonts w:ascii="Times New Roman" w:hAnsi="Times New Roman" w:cs="Times New Roman"/>
                <w:b/>
                <w:sz w:val="20"/>
                <w:szCs w:val="20"/>
              </w:rPr>
            </w:pPr>
            <w:r w:rsidRPr="00DC1115">
              <w:rPr>
                <w:rFonts w:ascii="Times New Roman" w:hAnsi="Times New Roman" w:cs="Times New Roman"/>
                <w:b/>
                <w:sz w:val="20"/>
                <w:szCs w:val="20"/>
              </w:rPr>
              <w:t>PSO3</w:t>
            </w:r>
          </w:p>
        </w:tc>
      </w:tr>
      <w:tr w:rsidR="00CF5159" w:rsidRPr="00DC1115" w:rsidTr="009A53F8">
        <w:trPr>
          <w:trHeight w:val="125"/>
        </w:trPr>
        <w:tc>
          <w:tcPr>
            <w:tcW w:w="4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5159" w:rsidRPr="00DC1115" w:rsidRDefault="00CF5159" w:rsidP="009A53F8">
            <w:pPr>
              <w:contextualSpacing/>
              <w:jc w:val="center"/>
              <w:rPr>
                <w:rFonts w:ascii="Times New Roman" w:hAnsi="Times New Roman" w:cs="Times New Roman"/>
                <w:b/>
                <w:sz w:val="18"/>
                <w:szCs w:val="18"/>
              </w:rPr>
            </w:pPr>
            <w:r w:rsidRPr="00DC1115">
              <w:rPr>
                <w:rFonts w:ascii="Times New Roman" w:hAnsi="Times New Roman" w:cs="Times New Roman"/>
                <w:b/>
                <w:sz w:val="18"/>
                <w:szCs w:val="18"/>
              </w:rPr>
              <w:t>CO1</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3</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3</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1</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1</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1</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3</w:t>
            </w:r>
          </w:p>
        </w:tc>
        <w:tc>
          <w:tcPr>
            <w:tcW w:w="3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3</w:t>
            </w:r>
          </w:p>
        </w:tc>
        <w:tc>
          <w:tcPr>
            <w:tcW w:w="3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w:t>
            </w:r>
          </w:p>
        </w:tc>
        <w:tc>
          <w:tcPr>
            <w:tcW w:w="3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2</w:t>
            </w: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3</w:t>
            </w: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3</w:t>
            </w: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w:t>
            </w:r>
          </w:p>
        </w:tc>
      </w:tr>
      <w:tr w:rsidR="00CF5159" w:rsidRPr="00DC1115" w:rsidTr="009A53F8">
        <w:trPr>
          <w:trHeight w:val="125"/>
        </w:trPr>
        <w:tc>
          <w:tcPr>
            <w:tcW w:w="4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5159" w:rsidRPr="00DC1115" w:rsidRDefault="00CF5159" w:rsidP="009A53F8">
            <w:pPr>
              <w:contextualSpacing/>
              <w:jc w:val="center"/>
              <w:rPr>
                <w:rFonts w:ascii="Times New Roman" w:hAnsi="Times New Roman" w:cs="Times New Roman"/>
                <w:b/>
                <w:sz w:val="18"/>
                <w:szCs w:val="18"/>
              </w:rPr>
            </w:pPr>
            <w:r w:rsidRPr="00DC1115">
              <w:rPr>
                <w:rFonts w:ascii="Times New Roman" w:hAnsi="Times New Roman" w:cs="Times New Roman"/>
                <w:b/>
                <w:sz w:val="18"/>
                <w:szCs w:val="18"/>
              </w:rPr>
              <w:t>CO2</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3</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3</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3</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2</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1</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3</w:t>
            </w:r>
          </w:p>
        </w:tc>
        <w:tc>
          <w:tcPr>
            <w:tcW w:w="3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3</w:t>
            </w:r>
          </w:p>
        </w:tc>
        <w:tc>
          <w:tcPr>
            <w:tcW w:w="3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w:t>
            </w:r>
          </w:p>
        </w:tc>
        <w:tc>
          <w:tcPr>
            <w:tcW w:w="3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2</w:t>
            </w: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3</w:t>
            </w: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3</w:t>
            </w: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w:t>
            </w:r>
          </w:p>
        </w:tc>
      </w:tr>
      <w:tr w:rsidR="00CF5159" w:rsidRPr="00DC1115" w:rsidTr="009A53F8">
        <w:trPr>
          <w:trHeight w:val="125"/>
        </w:trPr>
        <w:tc>
          <w:tcPr>
            <w:tcW w:w="4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5159" w:rsidRPr="00DC1115" w:rsidRDefault="00CF5159" w:rsidP="009A53F8">
            <w:pPr>
              <w:contextualSpacing/>
              <w:jc w:val="center"/>
              <w:rPr>
                <w:rFonts w:ascii="Times New Roman" w:hAnsi="Times New Roman" w:cs="Times New Roman"/>
                <w:b/>
                <w:sz w:val="18"/>
                <w:szCs w:val="18"/>
              </w:rPr>
            </w:pPr>
            <w:r w:rsidRPr="00DC1115">
              <w:rPr>
                <w:rFonts w:ascii="Times New Roman" w:hAnsi="Times New Roman" w:cs="Times New Roman"/>
                <w:b/>
                <w:sz w:val="18"/>
                <w:szCs w:val="18"/>
              </w:rPr>
              <w:t>CO3</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3</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3</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3</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2</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1</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3</w:t>
            </w:r>
          </w:p>
        </w:tc>
        <w:tc>
          <w:tcPr>
            <w:tcW w:w="3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3</w:t>
            </w:r>
          </w:p>
        </w:tc>
        <w:tc>
          <w:tcPr>
            <w:tcW w:w="3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w:t>
            </w:r>
          </w:p>
        </w:tc>
        <w:tc>
          <w:tcPr>
            <w:tcW w:w="3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2</w:t>
            </w: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3</w:t>
            </w: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3</w:t>
            </w: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w:t>
            </w:r>
          </w:p>
        </w:tc>
      </w:tr>
      <w:tr w:rsidR="00CF5159" w:rsidRPr="00DC1115" w:rsidTr="009A53F8">
        <w:trPr>
          <w:trHeight w:val="125"/>
        </w:trPr>
        <w:tc>
          <w:tcPr>
            <w:tcW w:w="4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5159" w:rsidRPr="00DC1115" w:rsidRDefault="00CF5159" w:rsidP="009A53F8">
            <w:pPr>
              <w:contextualSpacing/>
              <w:jc w:val="center"/>
              <w:rPr>
                <w:rFonts w:ascii="Times New Roman" w:hAnsi="Times New Roman" w:cs="Times New Roman"/>
                <w:b/>
                <w:sz w:val="18"/>
                <w:szCs w:val="18"/>
              </w:rPr>
            </w:pPr>
            <w:r w:rsidRPr="00DC1115">
              <w:rPr>
                <w:rFonts w:ascii="Times New Roman" w:hAnsi="Times New Roman" w:cs="Times New Roman"/>
                <w:b/>
                <w:sz w:val="18"/>
                <w:szCs w:val="18"/>
              </w:rPr>
              <w:t>TOTAL</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9</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9</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7</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7</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3</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9</w:t>
            </w:r>
          </w:p>
        </w:tc>
        <w:tc>
          <w:tcPr>
            <w:tcW w:w="3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9</w:t>
            </w:r>
          </w:p>
        </w:tc>
        <w:tc>
          <w:tcPr>
            <w:tcW w:w="3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w:t>
            </w:r>
          </w:p>
        </w:tc>
        <w:tc>
          <w:tcPr>
            <w:tcW w:w="3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6</w:t>
            </w: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9</w:t>
            </w: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9</w:t>
            </w: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w:t>
            </w:r>
          </w:p>
        </w:tc>
      </w:tr>
      <w:tr w:rsidR="00CF5159" w:rsidRPr="00DC1115" w:rsidTr="009A53F8">
        <w:trPr>
          <w:trHeight w:val="192"/>
        </w:trPr>
        <w:tc>
          <w:tcPr>
            <w:tcW w:w="4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5159" w:rsidRPr="00DC1115" w:rsidRDefault="00CF5159" w:rsidP="009A53F8">
            <w:pPr>
              <w:contextualSpacing/>
              <w:jc w:val="center"/>
              <w:rPr>
                <w:rFonts w:ascii="Times New Roman" w:hAnsi="Times New Roman" w:cs="Times New Roman"/>
                <w:b/>
                <w:sz w:val="18"/>
                <w:szCs w:val="18"/>
              </w:rPr>
            </w:pPr>
            <w:r w:rsidRPr="00DC1115">
              <w:rPr>
                <w:rFonts w:ascii="Times New Roman" w:hAnsi="Times New Roman" w:cs="Times New Roman"/>
                <w:b/>
                <w:sz w:val="18"/>
                <w:szCs w:val="18"/>
              </w:rPr>
              <w:t>AVERAGE</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3</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3</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2.3</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1.6</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1</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w:t>
            </w:r>
          </w:p>
        </w:tc>
        <w:tc>
          <w:tcPr>
            <w:tcW w:w="2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3</w:t>
            </w:r>
          </w:p>
        </w:tc>
        <w:tc>
          <w:tcPr>
            <w:tcW w:w="3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3</w:t>
            </w:r>
          </w:p>
        </w:tc>
        <w:tc>
          <w:tcPr>
            <w:tcW w:w="3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w:t>
            </w:r>
          </w:p>
        </w:tc>
        <w:tc>
          <w:tcPr>
            <w:tcW w:w="3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2</w:t>
            </w: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3</w:t>
            </w: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3</w:t>
            </w: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159" w:rsidRPr="00DC1115" w:rsidRDefault="00CF5159" w:rsidP="009A53F8">
            <w:pPr>
              <w:contextualSpacing/>
              <w:jc w:val="center"/>
              <w:rPr>
                <w:rFonts w:ascii="Times New Roman" w:hAnsi="Times New Roman" w:cs="Times New Roman"/>
                <w:sz w:val="20"/>
                <w:szCs w:val="20"/>
              </w:rPr>
            </w:pPr>
            <w:r w:rsidRPr="00DC1115">
              <w:rPr>
                <w:rFonts w:ascii="Times New Roman" w:hAnsi="Times New Roman" w:cs="Times New Roman"/>
                <w:sz w:val="20"/>
                <w:szCs w:val="20"/>
              </w:rPr>
              <w:t>-</w:t>
            </w:r>
          </w:p>
        </w:tc>
      </w:tr>
    </w:tbl>
    <w:p w:rsidR="00CF5159" w:rsidRPr="00DC1115" w:rsidRDefault="00CF5159" w:rsidP="009A53F8">
      <w:pPr>
        <w:spacing w:after="0" w:line="240" w:lineRule="auto"/>
        <w:ind w:left="720" w:hanging="720"/>
        <w:contextualSpacing/>
        <w:rPr>
          <w:rFonts w:ascii="Times New Roman" w:hAnsi="Times New Roman" w:cs="Times New Roman"/>
          <w:b/>
          <w:sz w:val="28"/>
          <w:szCs w:val="28"/>
        </w:rPr>
      </w:pPr>
    </w:p>
    <w:p w:rsidR="00CF5159" w:rsidRPr="00DC1115" w:rsidRDefault="00CF5159" w:rsidP="009A53F8">
      <w:pPr>
        <w:spacing w:after="0" w:line="240" w:lineRule="auto"/>
        <w:ind w:left="720" w:hanging="720"/>
        <w:contextualSpacing/>
        <w:rPr>
          <w:rFonts w:ascii="Times New Roman" w:hAnsi="Times New Roman" w:cs="Times New Roman"/>
          <w:b/>
          <w:sz w:val="28"/>
          <w:szCs w:val="28"/>
        </w:rPr>
      </w:pPr>
    </w:p>
    <w:p w:rsidR="00CF5159" w:rsidRPr="00DC1115" w:rsidRDefault="00CF5159" w:rsidP="009A53F8">
      <w:pPr>
        <w:spacing w:after="0" w:line="240" w:lineRule="auto"/>
        <w:ind w:left="720" w:hanging="720"/>
        <w:contextualSpacing/>
        <w:rPr>
          <w:rFonts w:ascii="Times New Roman" w:hAnsi="Times New Roman" w:cs="Times New Roman"/>
          <w:b/>
          <w:sz w:val="28"/>
          <w:szCs w:val="28"/>
        </w:rPr>
      </w:pPr>
    </w:p>
    <w:p w:rsidR="002C2C74" w:rsidRDefault="002C2C74">
      <w:pPr>
        <w:rPr>
          <w:rFonts w:ascii="Times New Roman" w:hAnsi="Times New Roman" w:cs="Times New Roman"/>
          <w:b/>
          <w:sz w:val="36"/>
          <w:szCs w:val="36"/>
          <w:lang w:val="en-IN"/>
        </w:rPr>
      </w:pPr>
      <w:r>
        <w:rPr>
          <w:rFonts w:ascii="Times New Roman" w:hAnsi="Times New Roman" w:cs="Times New Roman"/>
          <w:sz w:val="36"/>
          <w:szCs w:val="36"/>
          <w:lang w:val="en-IN"/>
        </w:rPr>
        <w:br w:type="page"/>
      </w:r>
    </w:p>
    <w:p w:rsidR="00696F72" w:rsidRPr="00DC1115" w:rsidRDefault="00696F72" w:rsidP="00696F72">
      <w:pPr>
        <w:pStyle w:val="Heading1"/>
        <w:jc w:val="center"/>
        <w:rPr>
          <w:rFonts w:ascii="Times New Roman" w:hAnsi="Times New Roman" w:cs="Times New Roman"/>
          <w:sz w:val="36"/>
          <w:szCs w:val="36"/>
          <w:lang w:val="en-IN"/>
        </w:rPr>
      </w:pPr>
      <w:r w:rsidRPr="00DC1115">
        <w:rPr>
          <w:rFonts w:ascii="Times New Roman" w:hAnsi="Times New Roman" w:cs="Times New Roman"/>
          <w:sz w:val="36"/>
          <w:szCs w:val="36"/>
          <w:lang w:val="en-IN"/>
        </w:rPr>
        <w:lastRenderedPageBreak/>
        <w:t>IP1401: Basic Civil Engineering (2-0-0: 2)</w:t>
      </w:r>
    </w:p>
    <w:p w:rsidR="00CF5159" w:rsidRPr="00DC1115" w:rsidRDefault="00CF5159" w:rsidP="009A53F8">
      <w:pPr>
        <w:spacing w:after="0" w:line="240" w:lineRule="auto"/>
        <w:contextualSpacing/>
        <w:rPr>
          <w:rFonts w:ascii="Times New Roman" w:hAnsi="Times New Roman" w:cs="Times New Roman"/>
        </w:rPr>
      </w:pPr>
      <w:r w:rsidRPr="00DC1115">
        <w:rPr>
          <w:rFonts w:ascii="Times New Roman" w:hAnsi="Times New Roman" w:cs="Times New Roman"/>
        </w:rPr>
        <w:t xml:space="preserve">MODULE-I </w:t>
      </w:r>
    </w:p>
    <w:p w:rsidR="00CF5159" w:rsidRPr="00DC1115" w:rsidRDefault="00CF5159" w:rsidP="009A53F8">
      <w:pPr>
        <w:pStyle w:val="TableParagraph"/>
        <w:ind w:right="193"/>
        <w:contextualSpacing/>
        <w:jc w:val="both"/>
        <w:rPr>
          <w:w w:val="105"/>
        </w:rPr>
      </w:pPr>
      <w:r w:rsidRPr="00DC1115">
        <w:rPr>
          <w:w w:val="105"/>
        </w:rPr>
        <w:t>Introduction</w:t>
      </w:r>
      <w:r w:rsidRPr="00DC1115">
        <w:rPr>
          <w:spacing w:val="4"/>
          <w:w w:val="105"/>
        </w:rPr>
        <w:t xml:space="preserve"> </w:t>
      </w:r>
      <w:r w:rsidRPr="00DC1115">
        <w:rPr>
          <w:w w:val="105"/>
        </w:rPr>
        <w:t>to</w:t>
      </w:r>
      <w:r w:rsidRPr="00DC1115">
        <w:rPr>
          <w:spacing w:val="5"/>
          <w:w w:val="105"/>
        </w:rPr>
        <w:t xml:space="preserve"> </w:t>
      </w:r>
      <w:r w:rsidRPr="00DC1115">
        <w:rPr>
          <w:w w:val="105"/>
        </w:rPr>
        <w:t>Civil</w:t>
      </w:r>
      <w:r w:rsidRPr="00DC1115">
        <w:rPr>
          <w:spacing w:val="5"/>
          <w:w w:val="105"/>
        </w:rPr>
        <w:t xml:space="preserve"> </w:t>
      </w:r>
      <w:r w:rsidRPr="00DC1115">
        <w:rPr>
          <w:w w:val="105"/>
        </w:rPr>
        <w:t>Engineering</w:t>
      </w:r>
      <w:r w:rsidRPr="00DC1115">
        <w:rPr>
          <w:spacing w:val="6"/>
          <w:w w:val="105"/>
        </w:rPr>
        <w:t xml:space="preserve"> </w:t>
      </w:r>
      <w:r w:rsidRPr="00DC1115">
        <w:rPr>
          <w:w w:val="150"/>
        </w:rPr>
        <w:t>–</w:t>
      </w:r>
      <w:r w:rsidRPr="00DC1115">
        <w:rPr>
          <w:spacing w:val="-21"/>
          <w:w w:val="150"/>
        </w:rPr>
        <w:t xml:space="preserve"> </w:t>
      </w:r>
      <w:r w:rsidRPr="00DC1115">
        <w:rPr>
          <w:w w:val="105"/>
        </w:rPr>
        <w:t>Types of buildings as per NBC, Selection of site for buildings, Components of a residential and</w:t>
      </w:r>
      <w:r w:rsidRPr="00DC1115">
        <w:t xml:space="preserve"> </w:t>
      </w:r>
      <w:r w:rsidRPr="00DC1115">
        <w:rPr>
          <w:w w:val="105"/>
        </w:rPr>
        <w:t>Industrial buildings with their functions, Computation of plinth area, carpet area.</w:t>
      </w:r>
    </w:p>
    <w:p w:rsidR="00CF5159" w:rsidRPr="00DC1115" w:rsidRDefault="00CF5159" w:rsidP="009A53F8">
      <w:pPr>
        <w:pStyle w:val="TableParagraph"/>
        <w:ind w:right="199"/>
        <w:contextualSpacing/>
        <w:jc w:val="both"/>
      </w:pPr>
      <w:r w:rsidRPr="00DC1115">
        <w:t>Surveying – Principle and objectives, Instruments used, Horizontal measurements, Ranging</w:t>
      </w:r>
      <w:r w:rsidRPr="00DC1115">
        <w:rPr>
          <w:spacing w:val="1"/>
        </w:rPr>
        <w:t xml:space="preserve"> </w:t>
      </w:r>
      <w:r w:rsidRPr="00DC1115">
        <w:rPr>
          <w:w w:val="105"/>
        </w:rPr>
        <w:t>(direct &amp; In-direct ranging). Leveling</w:t>
      </w:r>
      <w:r w:rsidRPr="00DC1115">
        <w:rPr>
          <w:spacing w:val="1"/>
          <w:w w:val="105"/>
        </w:rPr>
        <w:t xml:space="preserve"> </w:t>
      </w:r>
      <w:r w:rsidRPr="00DC1115">
        <w:rPr>
          <w:w w:val="160"/>
        </w:rPr>
        <w:t xml:space="preserve">– </w:t>
      </w:r>
      <w:r w:rsidRPr="00DC1115">
        <w:rPr>
          <w:w w:val="105"/>
        </w:rPr>
        <w:t>Definition, Principles,</w:t>
      </w:r>
      <w:r w:rsidRPr="00DC1115">
        <w:rPr>
          <w:spacing w:val="1"/>
          <w:w w:val="105"/>
        </w:rPr>
        <w:t xml:space="preserve"> </w:t>
      </w:r>
      <w:r w:rsidRPr="00DC1115">
        <w:t>Instruments,</w:t>
      </w:r>
      <w:r w:rsidRPr="00DC1115">
        <w:rPr>
          <w:spacing w:val="10"/>
        </w:rPr>
        <w:t xml:space="preserve"> </w:t>
      </w:r>
      <w:r w:rsidRPr="00DC1115">
        <w:t>problems</w:t>
      </w:r>
      <w:r w:rsidRPr="00DC1115">
        <w:rPr>
          <w:spacing w:val="10"/>
        </w:rPr>
        <w:t xml:space="preserve"> </w:t>
      </w:r>
      <w:r w:rsidRPr="00DC1115">
        <w:t>on</w:t>
      </w:r>
      <w:r w:rsidRPr="00DC1115">
        <w:rPr>
          <w:spacing w:val="12"/>
        </w:rPr>
        <w:t xml:space="preserve"> </w:t>
      </w:r>
      <w:r w:rsidRPr="00DC1115">
        <w:t>leveling,</w:t>
      </w:r>
      <w:r w:rsidRPr="00DC1115">
        <w:rPr>
          <w:spacing w:val="10"/>
        </w:rPr>
        <w:t xml:space="preserve"> </w:t>
      </w:r>
      <w:r w:rsidRPr="00DC1115">
        <w:t>Modern</w:t>
      </w:r>
      <w:r w:rsidRPr="00DC1115">
        <w:rPr>
          <w:spacing w:val="10"/>
        </w:rPr>
        <w:t xml:space="preserve"> </w:t>
      </w:r>
      <w:r w:rsidRPr="00DC1115">
        <w:t>surveying</w:t>
      </w:r>
      <w:r w:rsidRPr="00DC1115">
        <w:rPr>
          <w:spacing w:val="11"/>
        </w:rPr>
        <w:t xml:space="preserve"> </w:t>
      </w:r>
      <w:r w:rsidRPr="00DC1115">
        <w:t>instruments–</w:t>
      </w:r>
      <w:r w:rsidRPr="00DC1115">
        <w:rPr>
          <w:spacing w:val="8"/>
        </w:rPr>
        <w:t xml:space="preserve"> </w:t>
      </w:r>
      <w:r w:rsidRPr="00DC1115">
        <w:t>Total</w:t>
      </w:r>
      <w:r w:rsidRPr="00DC1115">
        <w:rPr>
          <w:spacing w:val="9"/>
        </w:rPr>
        <w:t xml:space="preserve"> </w:t>
      </w:r>
      <w:r w:rsidRPr="00DC1115">
        <w:t>station,</w:t>
      </w:r>
      <w:r w:rsidRPr="00DC1115">
        <w:rPr>
          <w:spacing w:val="9"/>
        </w:rPr>
        <w:t xml:space="preserve"> </w:t>
      </w:r>
      <w:r w:rsidRPr="00DC1115">
        <w:t>GPS</w:t>
      </w:r>
      <w:r w:rsidRPr="00DC1115">
        <w:rPr>
          <w:spacing w:val="8"/>
        </w:rPr>
        <w:t xml:space="preserve"> </w:t>
      </w:r>
      <w:r w:rsidRPr="00DC1115">
        <w:t>(Brief</w:t>
      </w:r>
      <w:r w:rsidRPr="00DC1115">
        <w:rPr>
          <w:spacing w:val="7"/>
        </w:rPr>
        <w:t xml:space="preserve"> </w:t>
      </w:r>
      <w:r w:rsidRPr="00DC1115">
        <w:t>discussion).</w:t>
      </w:r>
    </w:p>
    <w:p w:rsidR="00CF5159" w:rsidRPr="00DC1115" w:rsidRDefault="00CF5159" w:rsidP="009A53F8">
      <w:pPr>
        <w:spacing w:after="0" w:line="240" w:lineRule="auto"/>
        <w:contextualSpacing/>
        <w:rPr>
          <w:rFonts w:ascii="Times New Roman" w:hAnsi="Times New Roman" w:cs="Times New Roman"/>
        </w:rPr>
      </w:pPr>
      <w:r w:rsidRPr="00DC1115">
        <w:rPr>
          <w:rFonts w:ascii="Times New Roman" w:hAnsi="Times New Roman" w:cs="Times New Roman"/>
        </w:rPr>
        <w:t>Module II</w:t>
      </w:r>
    </w:p>
    <w:p w:rsidR="00CF5159" w:rsidRPr="00DC1115" w:rsidRDefault="00CF5159" w:rsidP="009A53F8">
      <w:pPr>
        <w:pStyle w:val="TableParagraph"/>
        <w:ind w:left="21" w:right="199"/>
        <w:contextualSpacing/>
        <w:jc w:val="both"/>
        <w:rPr>
          <w:w w:val="105"/>
        </w:rPr>
      </w:pPr>
      <w:r w:rsidRPr="00DC1115">
        <w:rPr>
          <w:w w:val="105"/>
        </w:rPr>
        <w:t>Building Materials – Bricks – properties and specifications, Cement – Types, properties, grades, types of cement and uses, Cement mortar – Constituents, Preparation. Concrete – PCC and RCC, Grades. Steel – Use of steel in buildings, types.</w:t>
      </w:r>
    </w:p>
    <w:p w:rsidR="00CF5159" w:rsidRPr="00DC1115" w:rsidRDefault="00CF5159" w:rsidP="009A53F8">
      <w:pPr>
        <w:pStyle w:val="TableParagraph"/>
        <w:ind w:left="21" w:right="199"/>
        <w:contextualSpacing/>
        <w:jc w:val="both"/>
        <w:rPr>
          <w:w w:val="105"/>
        </w:rPr>
      </w:pPr>
      <w:r w:rsidRPr="00DC1115">
        <w:rPr>
          <w:w w:val="105"/>
        </w:rPr>
        <w:t>Building Construction – Foundations, Classification, Bearing Capacity of Soil and related terms (Brief discussion), Masonry Works – classifications, definition of different technical terms, Brick masonry – types, bonds, general principle. Floors – function, types, flooring materials (brief discussion), Plastering and Painting – objectives, types, preparation and procedure of application.</w:t>
      </w:r>
    </w:p>
    <w:p w:rsidR="00CF5159" w:rsidRPr="00DC1115" w:rsidRDefault="00CF5159" w:rsidP="009A53F8">
      <w:pPr>
        <w:spacing w:after="0" w:line="240" w:lineRule="auto"/>
        <w:contextualSpacing/>
        <w:jc w:val="both"/>
        <w:rPr>
          <w:rFonts w:ascii="Times New Roman" w:hAnsi="Times New Roman" w:cs="Times New Roman"/>
          <w:w w:val="105"/>
        </w:rPr>
      </w:pPr>
      <w:r w:rsidRPr="00DC1115">
        <w:rPr>
          <w:rFonts w:ascii="Times New Roman" w:hAnsi="Times New Roman" w:cs="Times New Roman"/>
          <w:spacing w:val="-1"/>
          <w:w w:val="105"/>
        </w:rPr>
        <w:t>Irrigation</w:t>
      </w:r>
      <w:r w:rsidRPr="00DC1115">
        <w:rPr>
          <w:rFonts w:ascii="Times New Roman" w:hAnsi="Times New Roman" w:cs="Times New Roman"/>
          <w:spacing w:val="-5"/>
          <w:w w:val="105"/>
        </w:rPr>
        <w:t xml:space="preserve"> </w:t>
      </w:r>
      <w:r w:rsidRPr="00DC1115">
        <w:rPr>
          <w:rFonts w:ascii="Times New Roman" w:hAnsi="Times New Roman" w:cs="Times New Roman"/>
          <w:w w:val="105"/>
        </w:rPr>
        <w:t>&amp;</w:t>
      </w:r>
      <w:r w:rsidRPr="00DC1115">
        <w:rPr>
          <w:rFonts w:ascii="Times New Roman" w:hAnsi="Times New Roman" w:cs="Times New Roman"/>
          <w:spacing w:val="-5"/>
          <w:w w:val="105"/>
        </w:rPr>
        <w:t xml:space="preserve"> </w:t>
      </w:r>
      <w:r w:rsidRPr="00DC1115">
        <w:rPr>
          <w:rFonts w:ascii="Times New Roman" w:hAnsi="Times New Roman" w:cs="Times New Roman"/>
          <w:w w:val="105"/>
        </w:rPr>
        <w:t>Water</w:t>
      </w:r>
      <w:r w:rsidRPr="00DC1115">
        <w:rPr>
          <w:rFonts w:ascii="Times New Roman" w:hAnsi="Times New Roman" w:cs="Times New Roman"/>
          <w:spacing w:val="-4"/>
          <w:w w:val="105"/>
        </w:rPr>
        <w:t xml:space="preserve"> </w:t>
      </w:r>
      <w:r w:rsidRPr="00DC1115">
        <w:rPr>
          <w:rFonts w:ascii="Times New Roman" w:hAnsi="Times New Roman" w:cs="Times New Roman"/>
          <w:w w:val="105"/>
        </w:rPr>
        <w:t>Supply</w:t>
      </w:r>
      <w:r w:rsidRPr="00DC1115">
        <w:rPr>
          <w:rFonts w:ascii="Times New Roman" w:hAnsi="Times New Roman" w:cs="Times New Roman"/>
          <w:spacing w:val="-5"/>
          <w:w w:val="105"/>
        </w:rPr>
        <w:t xml:space="preserve"> </w:t>
      </w:r>
      <w:r w:rsidRPr="00DC1115">
        <w:rPr>
          <w:rFonts w:ascii="Times New Roman" w:hAnsi="Times New Roman" w:cs="Times New Roman"/>
          <w:w w:val="105"/>
        </w:rPr>
        <w:t>Engineering</w:t>
      </w:r>
      <w:r w:rsidRPr="00DC1115">
        <w:rPr>
          <w:rFonts w:ascii="Times New Roman" w:hAnsi="Times New Roman" w:cs="Times New Roman"/>
          <w:spacing w:val="-2"/>
          <w:w w:val="105"/>
        </w:rPr>
        <w:t xml:space="preserve"> </w:t>
      </w:r>
      <w:r w:rsidRPr="00DC1115">
        <w:rPr>
          <w:rFonts w:ascii="Times New Roman" w:hAnsi="Times New Roman" w:cs="Times New Roman"/>
          <w:w w:val="130"/>
        </w:rPr>
        <w:t>–</w:t>
      </w:r>
      <w:r w:rsidRPr="00DC1115">
        <w:rPr>
          <w:rFonts w:ascii="Times New Roman" w:hAnsi="Times New Roman" w:cs="Times New Roman"/>
          <w:spacing w:val="-19"/>
          <w:w w:val="130"/>
        </w:rPr>
        <w:t xml:space="preserve"> </w:t>
      </w:r>
      <w:r w:rsidRPr="00DC1115">
        <w:rPr>
          <w:rFonts w:ascii="Times New Roman" w:hAnsi="Times New Roman" w:cs="Times New Roman"/>
          <w:w w:val="105"/>
        </w:rPr>
        <w:t>Introduction,</w:t>
      </w:r>
      <w:r w:rsidRPr="00DC1115">
        <w:rPr>
          <w:rFonts w:ascii="Times New Roman" w:hAnsi="Times New Roman" w:cs="Times New Roman"/>
          <w:spacing w:val="-4"/>
          <w:w w:val="105"/>
        </w:rPr>
        <w:t xml:space="preserve"> </w:t>
      </w:r>
      <w:r w:rsidRPr="00DC1115">
        <w:rPr>
          <w:rFonts w:ascii="Times New Roman" w:hAnsi="Times New Roman" w:cs="Times New Roman"/>
          <w:w w:val="105"/>
        </w:rPr>
        <w:t>Types</w:t>
      </w:r>
      <w:r w:rsidRPr="00DC1115">
        <w:rPr>
          <w:rFonts w:ascii="Times New Roman" w:hAnsi="Times New Roman" w:cs="Times New Roman"/>
          <w:spacing w:val="-5"/>
          <w:w w:val="105"/>
        </w:rPr>
        <w:t xml:space="preserve"> </w:t>
      </w:r>
      <w:r w:rsidRPr="00DC1115">
        <w:rPr>
          <w:rFonts w:ascii="Times New Roman" w:hAnsi="Times New Roman" w:cs="Times New Roman"/>
          <w:w w:val="105"/>
        </w:rPr>
        <w:t>of</w:t>
      </w:r>
      <w:r w:rsidRPr="00DC1115">
        <w:rPr>
          <w:rFonts w:ascii="Times New Roman" w:hAnsi="Times New Roman" w:cs="Times New Roman"/>
          <w:spacing w:val="-5"/>
          <w:w w:val="105"/>
        </w:rPr>
        <w:t xml:space="preserve"> </w:t>
      </w:r>
      <w:r w:rsidRPr="00DC1115">
        <w:rPr>
          <w:rFonts w:ascii="Times New Roman" w:hAnsi="Times New Roman" w:cs="Times New Roman"/>
          <w:w w:val="105"/>
        </w:rPr>
        <w:t>Irrigation,</w:t>
      </w:r>
      <w:r w:rsidRPr="00DC1115">
        <w:rPr>
          <w:rFonts w:ascii="Times New Roman" w:hAnsi="Times New Roman" w:cs="Times New Roman"/>
          <w:spacing w:val="-4"/>
          <w:w w:val="105"/>
        </w:rPr>
        <w:t xml:space="preserve"> </w:t>
      </w:r>
      <w:r w:rsidRPr="00DC1115">
        <w:rPr>
          <w:rFonts w:ascii="Times New Roman" w:hAnsi="Times New Roman" w:cs="Times New Roman"/>
          <w:w w:val="105"/>
        </w:rPr>
        <w:t>different</w:t>
      </w:r>
      <w:r w:rsidRPr="00DC1115">
        <w:rPr>
          <w:rFonts w:ascii="Times New Roman" w:hAnsi="Times New Roman" w:cs="Times New Roman"/>
          <w:spacing w:val="-4"/>
          <w:w w:val="105"/>
        </w:rPr>
        <w:t xml:space="preserve"> </w:t>
      </w:r>
      <w:r w:rsidRPr="00DC1115">
        <w:rPr>
          <w:rFonts w:ascii="Times New Roman" w:hAnsi="Times New Roman" w:cs="Times New Roman"/>
          <w:w w:val="105"/>
        </w:rPr>
        <w:t>types</w:t>
      </w:r>
      <w:r w:rsidRPr="00DC1115">
        <w:rPr>
          <w:rFonts w:ascii="Times New Roman" w:hAnsi="Times New Roman" w:cs="Times New Roman"/>
          <w:spacing w:val="-4"/>
          <w:w w:val="105"/>
        </w:rPr>
        <w:t xml:space="preserve"> </w:t>
      </w:r>
      <w:r w:rsidRPr="00DC1115">
        <w:rPr>
          <w:rFonts w:ascii="Times New Roman" w:hAnsi="Times New Roman" w:cs="Times New Roman"/>
          <w:w w:val="105"/>
        </w:rPr>
        <w:t>of</w:t>
      </w:r>
      <w:r w:rsidRPr="00DC1115">
        <w:rPr>
          <w:rFonts w:ascii="Times New Roman" w:hAnsi="Times New Roman" w:cs="Times New Roman"/>
          <w:spacing w:val="-59"/>
          <w:w w:val="105"/>
        </w:rPr>
        <w:t xml:space="preserve"> </w:t>
      </w:r>
      <w:r w:rsidRPr="00DC1115">
        <w:rPr>
          <w:rFonts w:ascii="Times New Roman" w:hAnsi="Times New Roman" w:cs="Times New Roman"/>
          <w:w w:val="105"/>
        </w:rPr>
        <w:t>hydraulic</w:t>
      </w:r>
      <w:r w:rsidRPr="00DC1115">
        <w:rPr>
          <w:rFonts w:ascii="Times New Roman" w:hAnsi="Times New Roman" w:cs="Times New Roman"/>
          <w:spacing w:val="-9"/>
          <w:w w:val="105"/>
        </w:rPr>
        <w:t xml:space="preserve"> </w:t>
      </w:r>
      <w:r w:rsidRPr="00DC1115">
        <w:rPr>
          <w:rFonts w:ascii="Times New Roman" w:hAnsi="Times New Roman" w:cs="Times New Roman"/>
          <w:w w:val="105"/>
        </w:rPr>
        <w:t>structures,</w:t>
      </w:r>
      <w:r w:rsidRPr="00DC1115">
        <w:rPr>
          <w:rFonts w:ascii="Times New Roman" w:hAnsi="Times New Roman" w:cs="Times New Roman"/>
          <w:spacing w:val="-9"/>
          <w:w w:val="105"/>
        </w:rPr>
        <w:t xml:space="preserve"> </w:t>
      </w:r>
      <w:r w:rsidRPr="00DC1115">
        <w:rPr>
          <w:rFonts w:ascii="Times New Roman" w:hAnsi="Times New Roman" w:cs="Times New Roman"/>
          <w:w w:val="105"/>
        </w:rPr>
        <w:t>dam</w:t>
      </w:r>
      <w:r w:rsidRPr="00DC1115">
        <w:rPr>
          <w:rFonts w:ascii="Times New Roman" w:hAnsi="Times New Roman" w:cs="Times New Roman"/>
          <w:spacing w:val="-10"/>
          <w:w w:val="105"/>
        </w:rPr>
        <w:t xml:space="preserve"> </w:t>
      </w:r>
      <w:r w:rsidRPr="00DC1115">
        <w:rPr>
          <w:rFonts w:ascii="Times New Roman" w:hAnsi="Times New Roman" w:cs="Times New Roman"/>
          <w:w w:val="105"/>
        </w:rPr>
        <w:t>and</w:t>
      </w:r>
      <w:r w:rsidRPr="00DC1115">
        <w:rPr>
          <w:rFonts w:ascii="Times New Roman" w:hAnsi="Times New Roman" w:cs="Times New Roman"/>
          <w:spacing w:val="-10"/>
          <w:w w:val="105"/>
        </w:rPr>
        <w:t xml:space="preserve"> </w:t>
      </w:r>
      <w:r w:rsidRPr="00DC1115">
        <w:rPr>
          <w:rFonts w:ascii="Times New Roman" w:hAnsi="Times New Roman" w:cs="Times New Roman"/>
          <w:w w:val="105"/>
        </w:rPr>
        <w:t>weirs,</w:t>
      </w:r>
      <w:r w:rsidRPr="00DC1115">
        <w:rPr>
          <w:rFonts w:ascii="Times New Roman" w:hAnsi="Times New Roman" w:cs="Times New Roman"/>
          <w:spacing w:val="-9"/>
          <w:w w:val="105"/>
        </w:rPr>
        <w:t xml:space="preserve"> </w:t>
      </w:r>
      <w:r w:rsidRPr="00DC1115">
        <w:rPr>
          <w:rFonts w:ascii="Times New Roman" w:hAnsi="Times New Roman" w:cs="Times New Roman"/>
          <w:w w:val="105"/>
        </w:rPr>
        <w:t>types</w:t>
      </w:r>
      <w:r w:rsidRPr="00DC1115">
        <w:rPr>
          <w:rFonts w:ascii="Times New Roman" w:hAnsi="Times New Roman" w:cs="Times New Roman"/>
          <w:spacing w:val="-9"/>
          <w:w w:val="105"/>
        </w:rPr>
        <w:t xml:space="preserve"> </w:t>
      </w:r>
      <w:r w:rsidRPr="00DC1115">
        <w:rPr>
          <w:rFonts w:ascii="Times New Roman" w:hAnsi="Times New Roman" w:cs="Times New Roman"/>
          <w:w w:val="105"/>
        </w:rPr>
        <w:t>of</w:t>
      </w:r>
      <w:r w:rsidRPr="00DC1115">
        <w:rPr>
          <w:rFonts w:ascii="Times New Roman" w:hAnsi="Times New Roman" w:cs="Times New Roman"/>
          <w:spacing w:val="-8"/>
          <w:w w:val="105"/>
        </w:rPr>
        <w:t xml:space="preserve"> </w:t>
      </w:r>
      <w:r w:rsidRPr="00DC1115">
        <w:rPr>
          <w:rFonts w:ascii="Times New Roman" w:hAnsi="Times New Roman" w:cs="Times New Roman"/>
          <w:w w:val="105"/>
        </w:rPr>
        <w:t>dam,</w:t>
      </w:r>
      <w:r w:rsidRPr="00DC1115">
        <w:rPr>
          <w:rFonts w:ascii="Times New Roman" w:hAnsi="Times New Roman" w:cs="Times New Roman"/>
          <w:spacing w:val="-10"/>
          <w:w w:val="105"/>
        </w:rPr>
        <w:t xml:space="preserve"> </w:t>
      </w:r>
      <w:r w:rsidRPr="00DC1115">
        <w:rPr>
          <w:rFonts w:ascii="Times New Roman" w:hAnsi="Times New Roman" w:cs="Times New Roman"/>
          <w:w w:val="105"/>
        </w:rPr>
        <w:t>purpose</w:t>
      </w:r>
      <w:r w:rsidRPr="00DC1115">
        <w:rPr>
          <w:rFonts w:ascii="Times New Roman" w:hAnsi="Times New Roman" w:cs="Times New Roman"/>
          <w:spacing w:val="-9"/>
          <w:w w:val="105"/>
        </w:rPr>
        <w:t xml:space="preserve"> </w:t>
      </w:r>
      <w:r w:rsidRPr="00DC1115">
        <w:rPr>
          <w:rFonts w:ascii="Times New Roman" w:hAnsi="Times New Roman" w:cs="Times New Roman"/>
          <w:w w:val="105"/>
        </w:rPr>
        <w:t>and</w:t>
      </w:r>
      <w:r w:rsidRPr="00DC1115">
        <w:rPr>
          <w:rFonts w:ascii="Times New Roman" w:hAnsi="Times New Roman" w:cs="Times New Roman"/>
          <w:spacing w:val="-9"/>
          <w:w w:val="105"/>
        </w:rPr>
        <w:t xml:space="preserve"> </w:t>
      </w:r>
      <w:r w:rsidRPr="00DC1115">
        <w:rPr>
          <w:rFonts w:ascii="Times New Roman" w:hAnsi="Times New Roman" w:cs="Times New Roman"/>
          <w:w w:val="105"/>
        </w:rPr>
        <w:t>functions.</w:t>
      </w:r>
    </w:p>
    <w:p w:rsidR="00CF5159" w:rsidRPr="00DC1115" w:rsidRDefault="00CF5159" w:rsidP="009A53F8">
      <w:pPr>
        <w:spacing w:after="0" w:line="240" w:lineRule="auto"/>
        <w:contextualSpacing/>
        <w:rPr>
          <w:rFonts w:ascii="Times New Roman" w:hAnsi="Times New Roman" w:cs="Times New Roman"/>
        </w:rPr>
      </w:pPr>
      <w:r w:rsidRPr="00DC1115">
        <w:rPr>
          <w:rFonts w:ascii="Times New Roman" w:hAnsi="Times New Roman" w:cs="Times New Roman"/>
        </w:rPr>
        <w:t>Module-III</w:t>
      </w:r>
    </w:p>
    <w:p w:rsidR="00CF5159" w:rsidRPr="00DC1115" w:rsidRDefault="00CF5159" w:rsidP="009A53F8">
      <w:pPr>
        <w:pStyle w:val="TableParagraph"/>
        <w:ind w:right="201"/>
        <w:contextualSpacing/>
        <w:jc w:val="both"/>
        <w:rPr>
          <w:w w:val="105"/>
        </w:rPr>
      </w:pPr>
      <w:r w:rsidRPr="00DC1115">
        <w:t>Introduction to Transportation engineering, Transportation</w:t>
      </w:r>
      <w:r w:rsidRPr="00DC1115">
        <w:rPr>
          <w:spacing w:val="1"/>
        </w:rPr>
        <w:t xml:space="preserve"> </w:t>
      </w:r>
      <w:r w:rsidRPr="00DC1115">
        <w:t>modes, Highway engineering – historical development, highway planning, classification of</w:t>
      </w:r>
      <w:r w:rsidRPr="00DC1115">
        <w:rPr>
          <w:spacing w:val="1"/>
        </w:rPr>
        <w:t xml:space="preserve"> </w:t>
      </w:r>
      <w:r w:rsidRPr="00DC1115">
        <w:rPr>
          <w:w w:val="105"/>
        </w:rPr>
        <w:t>highway, geometric</w:t>
      </w:r>
      <w:r w:rsidRPr="00DC1115">
        <w:rPr>
          <w:spacing w:val="1"/>
          <w:w w:val="105"/>
        </w:rPr>
        <w:t xml:space="preserve"> </w:t>
      </w:r>
      <w:r w:rsidRPr="00DC1115">
        <w:rPr>
          <w:w w:val="105"/>
        </w:rPr>
        <w:t>design</w:t>
      </w:r>
      <w:r w:rsidRPr="00DC1115">
        <w:rPr>
          <w:spacing w:val="-4"/>
          <w:w w:val="105"/>
        </w:rPr>
        <w:t xml:space="preserve"> </w:t>
      </w:r>
      <w:r w:rsidRPr="00DC1115">
        <w:rPr>
          <w:w w:val="105"/>
        </w:rPr>
        <w:t>parameters (brief</w:t>
      </w:r>
      <w:r w:rsidRPr="00DC1115">
        <w:rPr>
          <w:spacing w:val="-3"/>
          <w:w w:val="105"/>
        </w:rPr>
        <w:t xml:space="preserve"> </w:t>
      </w:r>
      <w:r w:rsidRPr="00DC1115">
        <w:rPr>
          <w:w w:val="105"/>
        </w:rPr>
        <w:t>discussion</w:t>
      </w:r>
      <w:r w:rsidRPr="00DC1115">
        <w:rPr>
          <w:spacing w:val="-3"/>
          <w:w w:val="105"/>
        </w:rPr>
        <w:t xml:space="preserve"> </w:t>
      </w:r>
      <w:r w:rsidRPr="00DC1115">
        <w:rPr>
          <w:w w:val="105"/>
        </w:rPr>
        <w:t xml:space="preserve">only). Railway Engineering </w:t>
      </w:r>
      <w:r w:rsidRPr="00DC1115">
        <w:rPr>
          <w:w w:val="160"/>
        </w:rPr>
        <w:t xml:space="preserve">– </w:t>
      </w:r>
      <w:r w:rsidRPr="00DC1115">
        <w:rPr>
          <w:w w:val="105"/>
        </w:rPr>
        <w:t>cross section of rail track, basic terminology</w:t>
      </w:r>
    </w:p>
    <w:p w:rsidR="00CF5159" w:rsidRPr="00DC1115" w:rsidRDefault="00CF5159" w:rsidP="009A53F8">
      <w:pPr>
        <w:pStyle w:val="TableParagraph"/>
        <w:ind w:right="201"/>
        <w:contextualSpacing/>
        <w:jc w:val="both"/>
        <w:rPr>
          <w:w w:val="105"/>
        </w:rPr>
      </w:pPr>
      <w:r w:rsidRPr="00DC1115">
        <w:rPr>
          <w:w w:val="105"/>
        </w:rPr>
        <w:t>Airport</w:t>
      </w:r>
      <w:r w:rsidRPr="00DC1115">
        <w:rPr>
          <w:spacing w:val="1"/>
          <w:w w:val="105"/>
        </w:rPr>
        <w:t xml:space="preserve"> </w:t>
      </w:r>
      <w:r w:rsidRPr="00DC1115">
        <w:rPr>
          <w:w w:val="105"/>
        </w:rPr>
        <w:t>engineering</w:t>
      </w:r>
      <w:r w:rsidRPr="00DC1115">
        <w:rPr>
          <w:spacing w:val="1"/>
          <w:w w:val="105"/>
        </w:rPr>
        <w:t xml:space="preserve"> </w:t>
      </w:r>
      <w:r w:rsidRPr="00DC1115">
        <w:rPr>
          <w:w w:val="105"/>
        </w:rPr>
        <w:t>–</w:t>
      </w:r>
      <w:r w:rsidRPr="00DC1115">
        <w:rPr>
          <w:spacing w:val="1"/>
          <w:w w:val="105"/>
        </w:rPr>
        <w:t xml:space="preserve"> </w:t>
      </w:r>
      <w:r w:rsidRPr="00DC1115">
        <w:rPr>
          <w:w w:val="105"/>
        </w:rPr>
        <w:t>development, types, definition, basic</w:t>
      </w:r>
      <w:r w:rsidRPr="00DC1115">
        <w:rPr>
          <w:spacing w:val="1"/>
          <w:w w:val="105"/>
        </w:rPr>
        <w:t xml:space="preserve"> </w:t>
      </w:r>
      <w:r w:rsidRPr="00DC1115">
        <w:rPr>
          <w:w w:val="105"/>
        </w:rPr>
        <w:t>terminologies. Traffic engineering – traffic characteristics, traffic studies, traffic operations</w:t>
      </w:r>
      <w:r w:rsidRPr="00DC1115">
        <w:rPr>
          <w:spacing w:val="1"/>
          <w:w w:val="105"/>
        </w:rPr>
        <w:t xml:space="preserve"> </w:t>
      </w:r>
      <w:r w:rsidRPr="00DC1115">
        <w:rPr>
          <w:w w:val="105"/>
        </w:rPr>
        <w:t>(signals,</w:t>
      </w:r>
      <w:r w:rsidRPr="00DC1115">
        <w:rPr>
          <w:spacing w:val="-11"/>
          <w:w w:val="105"/>
        </w:rPr>
        <w:t xml:space="preserve"> </w:t>
      </w:r>
      <w:r w:rsidRPr="00DC1115">
        <w:rPr>
          <w:w w:val="105"/>
        </w:rPr>
        <w:t>signs,</w:t>
      </w:r>
      <w:r w:rsidRPr="00DC1115">
        <w:rPr>
          <w:spacing w:val="-9"/>
          <w:w w:val="105"/>
        </w:rPr>
        <w:t xml:space="preserve"> </w:t>
      </w:r>
      <w:r w:rsidRPr="00DC1115">
        <w:rPr>
          <w:w w:val="105"/>
        </w:rPr>
        <w:t>markings).</w:t>
      </w:r>
    </w:p>
    <w:p w:rsidR="00CF5159" w:rsidRPr="00DC1115" w:rsidRDefault="00CF5159" w:rsidP="009A53F8">
      <w:pPr>
        <w:pStyle w:val="TableParagraph"/>
        <w:ind w:right="200"/>
        <w:contextualSpacing/>
        <w:jc w:val="both"/>
      </w:pPr>
      <w:r w:rsidRPr="00DC1115">
        <w:rPr>
          <w:w w:val="105"/>
        </w:rPr>
        <w:t xml:space="preserve">Basic Infrastructure services </w:t>
      </w:r>
      <w:r w:rsidRPr="00DC1115">
        <w:rPr>
          <w:w w:val="160"/>
        </w:rPr>
        <w:t xml:space="preserve">– </w:t>
      </w:r>
      <w:r w:rsidRPr="00DC1115">
        <w:rPr>
          <w:w w:val="105"/>
        </w:rPr>
        <w:t>air conditioning &amp; purpose, fire protection &amp; materials,</w:t>
      </w:r>
      <w:r w:rsidRPr="00DC1115">
        <w:rPr>
          <w:spacing w:val="1"/>
          <w:w w:val="105"/>
        </w:rPr>
        <w:t xml:space="preserve"> </w:t>
      </w:r>
      <w:r w:rsidRPr="00DC1115">
        <w:rPr>
          <w:w w:val="105"/>
        </w:rPr>
        <w:t>Ventilation,</w:t>
      </w:r>
      <w:r w:rsidRPr="00DC1115">
        <w:rPr>
          <w:spacing w:val="-9"/>
          <w:w w:val="105"/>
        </w:rPr>
        <w:t xml:space="preserve"> </w:t>
      </w:r>
      <w:r w:rsidRPr="00DC1115">
        <w:rPr>
          <w:w w:val="105"/>
        </w:rPr>
        <w:t>necessity</w:t>
      </w:r>
      <w:r w:rsidRPr="00DC1115">
        <w:rPr>
          <w:spacing w:val="-7"/>
          <w:w w:val="105"/>
        </w:rPr>
        <w:t xml:space="preserve"> </w:t>
      </w:r>
      <w:r w:rsidRPr="00DC1115">
        <w:rPr>
          <w:w w:val="105"/>
        </w:rPr>
        <w:t>&amp;</w:t>
      </w:r>
      <w:r w:rsidRPr="00DC1115">
        <w:rPr>
          <w:spacing w:val="-8"/>
          <w:w w:val="105"/>
        </w:rPr>
        <w:t xml:space="preserve"> </w:t>
      </w:r>
      <w:r w:rsidRPr="00DC1115">
        <w:rPr>
          <w:w w:val="105"/>
        </w:rPr>
        <w:t>functional</w:t>
      </w:r>
      <w:r w:rsidRPr="00DC1115">
        <w:rPr>
          <w:spacing w:val="-7"/>
          <w:w w:val="105"/>
        </w:rPr>
        <w:t xml:space="preserve"> </w:t>
      </w:r>
      <w:r w:rsidRPr="00DC1115">
        <w:rPr>
          <w:w w:val="105"/>
        </w:rPr>
        <w:t>requirements,</w:t>
      </w:r>
      <w:r w:rsidRPr="00DC1115">
        <w:rPr>
          <w:spacing w:val="-7"/>
          <w:w w:val="105"/>
        </w:rPr>
        <w:t xml:space="preserve"> </w:t>
      </w:r>
      <w:r w:rsidRPr="00DC1115">
        <w:rPr>
          <w:w w:val="105"/>
        </w:rPr>
        <w:t>Lifts,</w:t>
      </w:r>
      <w:r w:rsidRPr="00DC1115">
        <w:rPr>
          <w:spacing w:val="-8"/>
          <w:w w:val="105"/>
        </w:rPr>
        <w:t xml:space="preserve"> </w:t>
      </w:r>
      <w:r w:rsidRPr="00DC1115">
        <w:rPr>
          <w:w w:val="105"/>
        </w:rPr>
        <w:t>Escalators.</w:t>
      </w:r>
    </w:p>
    <w:p w:rsidR="00CF5159" w:rsidRPr="00DC1115" w:rsidRDefault="00CF5159" w:rsidP="009A53F8">
      <w:pPr>
        <w:spacing w:after="0" w:line="240" w:lineRule="auto"/>
        <w:contextualSpacing/>
        <w:jc w:val="both"/>
        <w:rPr>
          <w:rFonts w:ascii="Times New Roman" w:eastAsia="Cambria" w:hAnsi="Times New Roman" w:cs="Times New Roman"/>
          <w:b/>
          <w:bCs/>
          <w:sz w:val="28"/>
          <w:szCs w:val="28"/>
          <w:u w:val="single"/>
        </w:rPr>
      </w:pPr>
    </w:p>
    <w:p w:rsidR="00AD1147" w:rsidRPr="00DC1115" w:rsidRDefault="00AD1147" w:rsidP="00AD1147">
      <w:pPr>
        <w:spacing w:after="0" w:line="240" w:lineRule="auto"/>
        <w:jc w:val="both"/>
        <w:rPr>
          <w:rFonts w:ascii="Times New Roman" w:hAnsi="Times New Roman" w:cs="Times New Roman"/>
          <w:b/>
          <w:sz w:val="24"/>
          <w:szCs w:val="24"/>
        </w:rPr>
      </w:pPr>
      <w:r w:rsidRPr="00DC1115">
        <w:rPr>
          <w:rFonts w:ascii="Times New Roman" w:hAnsi="Times New Roman" w:cs="Times New Roman"/>
          <w:b/>
          <w:sz w:val="24"/>
          <w:szCs w:val="24"/>
        </w:rPr>
        <w:t>Essential books:</w:t>
      </w:r>
    </w:p>
    <w:p w:rsidR="00CF5159" w:rsidRPr="00DC1115" w:rsidRDefault="00CF5159">
      <w:pPr>
        <w:pStyle w:val="TableParagraph"/>
        <w:numPr>
          <w:ilvl w:val="0"/>
          <w:numId w:val="24"/>
        </w:numPr>
        <w:tabs>
          <w:tab w:val="left" w:pos="920"/>
          <w:tab w:val="left" w:pos="921"/>
        </w:tabs>
        <w:contextualSpacing/>
        <w:rPr>
          <w:w w:val="105"/>
        </w:rPr>
      </w:pPr>
      <w:r w:rsidRPr="00DC1115">
        <w:rPr>
          <w:w w:val="105"/>
        </w:rPr>
        <w:t>Basic Civil engineering, Gopi, S., Pearson Publication</w:t>
      </w:r>
    </w:p>
    <w:p w:rsidR="00CF5159" w:rsidRPr="00DC1115" w:rsidRDefault="00CF5159">
      <w:pPr>
        <w:pStyle w:val="ListParagraph"/>
        <w:numPr>
          <w:ilvl w:val="0"/>
          <w:numId w:val="24"/>
        </w:numPr>
        <w:spacing w:after="0" w:line="240" w:lineRule="auto"/>
        <w:jc w:val="both"/>
        <w:rPr>
          <w:rFonts w:ascii="Times New Roman" w:eastAsia="Times New Roman" w:hAnsi="Times New Roman" w:cs="Times New Roman"/>
          <w:w w:val="105"/>
        </w:rPr>
      </w:pPr>
      <w:r w:rsidRPr="00DC1115">
        <w:rPr>
          <w:rFonts w:ascii="Times New Roman" w:eastAsia="Times New Roman" w:hAnsi="Times New Roman" w:cs="Times New Roman"/>
          <w:w w:val="105"/>
        </w:rPr>
        <w:t xml:space="preserve">Basic Civil Engineering, </w:t>
      </w:r>
      <w:proofErr w:type="spellStart"/>
      <w:r w:rsidRPr="00DC1115">
        <w:rPr>
          <w:rFonts w:ascii="Times New Roman" w:eastAsia="Times New Roman" w:hAnsi="Times New Roman" w:cs="Times New Roman"/>
          <w:w w:val="105"/>
        </w:rPr>
        <w:t>Bhavikatti</w:t>
      </w:r>
      <w:proofErr w:type="spellEnd"/>
      <w:r w:rsidRPr="00DC1115">
        <w:rPr>
          <w:rFonts w:ascii="Times New Roman" w:eastAsia="Times New Roman" w:hAnsi="Times New Roman" w:cs="Times New Roman"/>
          <w:w w:val="105"/>
        </w:rPr>
        <w:t>, S. S., New Age.</w:t>
      </w:r>
    </w:p>
    <w:p w:rsidR="00CF5159" w:rsidRPr="00DC1115" w:rsidRDefault="00CF5159">
      <w:pPr>
        <w:pStyle w:val="ListParagraph"/>
        <w:widowControl w:val="0"/>
        <w:numPr>
          <w:ilvl w:val="0"/>
          <w:numId w:val="24"/>
        </w:numPr>
        <w:tabs>
          <w:tab w:val="left" w:pos="1300"/>
          <w:tab w:val="left" w:pos="1301"/>
        </w:tabs>
        <w:autoSpaceDE w:val="0"/>
        <w:autoSpaceDN w:val="0"/>
        <w:spacing w:after="0" w:line="240" w:lineRule="auto"/>
        <w:rPr>
          <w:rFonts w:ascii="Times New Roman" w:eastAsia="Times New Roman" w:hAnsi="Times New Roman" w:cs="Times New Roman"/>
          <w:w w:val="105"/>
        </w:rPr>
      </w:pPr>
      <w:r w:rsidRPr="00DC1115">
        <w:rPr>
          <w:rFonts w:ascii="Times New Roman" w:eastAsia="Times New Roman" w:hAnsi="Times New Roman" w:cs="Times New Roman"/>
          <w:w w:val="105"/>
        </w:rPr>
        <w:t>Building Construction, Sushil Kumar, Standard Publishers Distributors</w:t>
      </w:r>
    </w:p>
    <w:p w:rsidR="00CF5159" w:rsidRPr="00DC1115" w:rsidRDefault="00CF5159">
      <w:pPr>
        <w:pStyle w:val="ListParagraph"/>
        <w:widowControl w:val="0"/>
        <w:numPr>
          <w:ilvl w:val="0"/>
          <w:numId w:val="24"/>
        </w:numPr>
        <w:tabs>
          <w:tab w:val="left" w:pos="1300"/>
          <w:tab w:val="left" w:pos="1301"/>
        </w:tabs>
        <w:autoSpaceDE w:val="0"/>
        <w:autoSpaceDN w:val="0"/>
        <w:spacing w:after="0" w:line="240" w:lineRule="auto"/>
        <w:rPr>
          <w:rFonts w:ascii="Times New Roman" w:eastAsia="Times New Roman" w:hAnsi="Times New Roman" w:cs="Times New Roman"/>
          <w:w w:val="105"/>
        </w:rPr>
      </w:pPr>
      <w:r w:rsidRPr="00DC1115">
        <w:rPr>
          <w:rFonts w:ascii="Times New Roman" w:eastAsia="Times New Roman" w:hAnsi="Times New Roman" w:cs="Times New Roman"/>
          <w:w w:val="105"/>
        </w:rPr>
        <w:t>Surveying and Levelling by R. Subramanian, Oxford University Press</w:t>
      </w:r>
    </w:p>
    <w:p w:rsidR="00CF5159" w:rsidRPr="00DC1115" w:rsidRDefault="00CF5159" w:rsidP="009A53F8">
      <w:pPr>
        <w:pStyle w:val="ListParagraph"/>
        <w:widowControl w:val="0"/>
        <w:tabs>
          <w:tab w:val="left" w:pos="1300"/>
          <w:tab w:val="left" w:pos="1301"/>
        </w:tabs>
        <w:autoSpaceDE w:val="0"/>
        <w:autoSpaceDN w:val="0"/>
        <w:spacing w:after="0" w:line="240" w:lineRule="auto"/>
        <w:rPr>
          <w:rFonts w:ascii="Times New Roman" w:hAnsi="Times New Roman" w:cs="Times New Roman"/>
        </w:rPr>
      </w:pPr>
    </w:p>
    <w:p w:rsidR="00CF5159" w:rsidRPr="00DC1115" w:rsidRDefault="00AD1147" w:rsidP="009A53F8">
      <w:pPr>
        <w:spacing w:after="0" w:line="240" w:lineRule="auto"/>
        <w:contextualSpacing/>
        <w:jc w:val="both"/>
        <w:rPr>
          <w:rFonts w:ascii="Times New Roman" w:eastAsia="Cambria" w:hAnsi="Times New Roman" w:cs="Times New Roman"/>
          <w:b/>
          <w:bCs/>
          <w:sz w:val="28"/>
          <w:szCs w:val="28"/>
          <w:u w:val="single"/>
        </w:rPr>
      </w:pPr>
      <w:r w:rsidRPr="00DC1115">
        <w:rPr>
          <w:rFonts w:ascii="Times New Roman" w:eastAsia="Cambria" w:hAnsi="Times New Roman" w:cs="Times New Roman"/>
          <w:b/>
          <w:bCs/>
          <w:sz w:val="28"/>
          <w:szCs w:val="28"/>
          <w:u w:val="single"/>
        </w:rPr>
        <w:t>Reference Books:</w:t>
      </w:r>
    </w:p>
    <w:p w:rsidR="00CF5159" w:rsidRPr="00DC1115" w:rsidRDefault="00CF5159">
      <w:pPr>
        <w:pStyle w:val="ListParagraph"/>
        <w:widowControl w:val="0"/>
        <w:numPr>
          <w:ilvl w:val="0"/>
          <w:numId w:val="23"/>
        </w:numPr>
        <w:tabs>
          <w:tab w:val="left" w:pos="1300"/>
          <w:tab w:val="left" w:pos="1301"/>
        </w:tabs>
        <w:autoSpaceDE w:val="0"/>
        <w:autoSpaceDN w:val="0"/>
        <w:spacing w:after="0" w:line="240" w:lineRule="auto"/>
        <w:rPr>
          <w:rFonts w:ascii="Times New Roman" w:eastAsia="Times New Roman" w:hAnsi="Times New Roman" w:cs="Times New Roman"/>
          <w:w w:val="105"/>
        </w:rPr>
      </w:pPr>
      <w:r w:rsidRPr="00DC1115">
        <w:rPr>
          <w:rFonts w:ascii="Times New Roman" w:eastAsia="Times New Roman" w:hAnsi="Times New Roman" w:cs="Times New Roman"/>
          <w:w w:val="105"/>
        </w:rPr>
        <w:t>Basic Civil Engineering, M.S. Palanichamy, McGraw Hill.</w:t>
      </w:r>
    </w:p>
    <w:p w:rsidR="00CF5159" w:rsidRPr="00DC1115" w:rsidRDefault="00CF5159">
      <w:pPr>
        <w:pStyle w:val="TableParagraph"/>
        <w:numPr>
          <w:ilvl w:val="0"/>
          <w:numId w:val="23"/>
        </w:numPr>
        <w:tabs>
          <w:tab w:val="left" w:pos="920"/>
          <w:tab w:val="left" w:pos="921"/>
        </w:tabs>
        <w:contextualSpacing/>
        <w:rPr>
          <w:w w:val="105"/>
        </w:rPr>
      </w:pPr>
      <w:r w:rsidRPr="00DC1115">
        <w:rPr>
          <w:w w:val="105"/>
        </w:rPr>
        <w:t>Basic Civil and Environmental Engineering, C.P. Kausik, New Age.</w:t>
      </w:r>
    </w:p>
    <w:p w:rsidR="00CF5159" w:rsidRPr="00DC1115" w:rsidRDefault="00CF5159">
      <w:pPr>
        <w:pStyle w:val="TableParagraph"/>
        <w:numPr>
          <w:ilvl w:val="0"/>
          <w:numId w:val="23"/>
        </w:numPr>
        <w:tabs>
          <w:tab w:val="left" w:pos="920"/>
          <w:tab w:val="left" w:pos="921"/>
        </w:tabs>
        <w:contextualSpacing/>
        <w:rPr>
          <w:w w:val="105"/>
        </w:rPr>
      </w:pPr>
      <w:r w:rsidRPr="00DC1115">
        <w:rPr>
          <w:w w:val="105"/>
        </w:rPr>
        <w:t xml:space="preserve">Construction Technology, </w:t>
      </w:r>
      <w:proofErr w:type="spellStart"/>
      <w:r w:rsidRPr="00DC1115">
        <w:rPr>
          <w:w w:val="105"/>
        </w:rPr>
        <w:t>Chudley</w:t>
      </w:r>
      <w:proofErr w:type="spellEnd"/>
      <w:r w:rsidRPr="00DC1115">
        <w:rPr>
          <w:w w:val="105"/>
        </w:rPr>
        <w:t>, R., Longman Group, England.</w:t>
      </w:r>
    </w:p>
    <w:p w:rsidR="00CF5159" w:rsidRPr="00DC1115" w:rsidRDefault="00CF5159">
      <w:pPr>
        <w:pStyle w:val="ListParagraph"/>
        <w:widowControl w:val="0"/>
        <w:numPr>
          <w:ilvl w:val="0"/>
          <w:numId w:val="23"/>
        </w:numPr>
        <w:tabs>
          <w:tab w:val="left" w:pos="1300"/>
          <w:tab w:val="left" w:pos="1301"/>
        </w:tabs>
        <w:autoSpaceDE w:val="0"/>
        <w:autoSpaceDN w:val="0"/>
        <w:spacing w:after="0" w:line="240" w:lineRule="auto"/>
        <w:rPr>
          <w:rFonts w:ascii="Times New Roman" w:eastAsia="Times New Roman" w:hAnsi="Times New Roman" w:cs="Times New Roman"/>
          <w:w w:val="105"/>
        </w:rPr>
      </w:pPr>
      <w:r w:rsidRPr="00DC1115">
        <w:rPr>
          <w:rFonts w:ascii="Times New Roman" w:eastAsia="Times New Roman" w:hAnsi="Times New Roman" w:cs="Times New Roman"/>
          <w:w w:val="105"/>
        </w:rPr>
        <w:t>Surveying Vol-1 by R Agor, Khanna Publishers.</w:t>
      </w:r>
    </w:p>
    <w:p w:rsidR="00CF5159" w:rsidRPr="00DC1115" w:rsidRDefault="00CF5159">
      <w:pPr>
        <w:pStyle w:val="ListParagraph"/>
        <w:widowControl w:val="0"/>
        <w:numPr>
          <w:ilvl w:val="0"/>
          <w:numId w:val="23"/>
        </w:numPr>
        <w:tabs>
          <w:tab w:val="left" w:pos="1300"/>
          <w:tab w:val="left" w:pos="1301"/>
        </w:tabs>
        <w:autoSpaceDE w:val="0"/>
        <w:autoSpaceDN w:val="0"/>
        <w:spacing w:after="0" w:line="240" w:lineRule="auto"/>
        <w:rPr>
          <w:rFonts w:ascii="Times New Roman" w:eastAsia="Times New Roman" w:hAnsi="Times New Roman" w:cs="Times New Roman"/>
          <w:w w:val="105"/>
        </w:rPr>
      </w:pPr>
      <w:r w:rsidRPr="00DC1115">
        <w:rPr>
          <w:rFonts w:ascii="Times New Roman" w:eastAsia="Times New Roman" w:hAnsi="Times New Roman" w:cs="Times New Roman"/>
          <w:w w:val="105"/>
        </w:rPr>
        <w:t xml:space="preserve">Building Material and Construction, G C </w:t>
      </w:r>
      <w:proofErr w:type="spellStart"/>
      <w:r w:rsidRPr="00DC1115">
        <w:rPr>
          <w:rFonts w:ascii="Times New Roman" w:eastAsia="Times New Roman" w:hAnsi="Times New Roman" w:cs="Times New Roman"/>
          <w:w w:val="105"/>
        </w:rPr>
        <w:t>Sahu</w:t>
      </w:r>
      <w:proofErr w:type="spellEnd"/>
      <w:r w:rsidRPr="00DC1115">
        <w:rPr>
          <w:rFonts w:ascii="Times New Roman" w:eastAsia="Times New Roman" w:hAnsi="Times New Roman" w:cs="Times New Roman"/>
          <w:w w:val="105"/>
        </w:rPr>
        <w:t xml:space="preserve">, </w:t>
      </w:r>
      <w:proofErr w:type="spellStart"/>
      <w:r w:rsidRPr="00DC1115">
        <w:rPr>
          <w:rFonts w:ascii="Times New Roman" w:eastAsia="Times New Roman" w:hAnsi="Times New Roman" w:cs="Times New Roman"/>
          <w:w w:val="105"/>
        </w:rPr>
        <w:t>Joygopal</w:t>
      </w:r>
      <w:proofErr w:type="spellEnd"/>
      <w:r w:rsidRPr="00DC1115">
        <w:rPr>
          <w:rFonts w:ascii="Times New Roman" w:eastAsia="Times New Roman" w:hAnsi="Times New Roman" w:cs="Times New Roman"/>
          <w:w w:val="105"/>
        </w:rPr>
        <w:t xml:space="preserve"> Jena, </w:t>
      </w:r>
      <w:proofErr w:type="spellStart"/>
      <w:r w:rsidRPr="00DC1115">
        <w:rPr>
          <w:rFonts w:ascii="Times New Roman" w:eastAsia="Times New Roman" w:hAnsi="Times New Roman" w:cs="Times New Roman"/>
          <w:w w:val="105"/>
        </w:rPr>
        <w:t>McGrow</w:t>
      </w:r>
      <w:proofErr w:type="spellEnd"/>
      <w:r w:rsidRPr="00DC1115">
        <w:rPr>
          <w:rFonts w:ascii="Times New Roman" w:eastAsia="Times New Roman" w:hAnsi="Times New Roman" w:cs="Times New Roman"/>
          <w:w w:val="105"/>
        </w:rPr>
        <w:t xml:space="preserve"> Hill.</w:t>
      </w:r>
    </w:p>
    <w:p w:rsidR="00CF5159" w:rsidRPr="00DC1115" w:rsidRDefault="00CF5159">
      <w:pPr>
        <w:pStyle w:val="ListParagraph"/>
        <w:widowControl w:val="0"/>
        <w:numPr>
          <w:ilvl w:val="0"/>
          <w:numId w:val="23"/>
        </w:numPr>
        <w:tabs>
          <w:tab w:val="left" w:pos="1300"/>
          <w:tab w:val="left" w:pos="1301"/>
        </w:tabs>
        <w:autoSpaceDE w:val="0"/>
        <w:autoSpaceDN w:val="0"/>
        <w:spacing w:after="0" w:line="240" w:lineRule="auto"/>
        <w:rPr>
          <w:rFonts w:ascii="Times New Roman" w:eastAsia="Times New Roman" w:hAnsi="Times New Roman" w:cs="Times New Roman"/>
          <w:w w:val="105"/>
        </w:rPr>
      </w:pPr>
      <w:r w:rsidRPr="00DC1115">
        <w:rPr>
          <w:rFonts w:ascii="Times New Roman" w:eastAsia="Times New Roman" w:hAnsi="Times New Roman" w:cs="Times New Roman"/>
          <w:w w:val="105"/>
        </w:rPr>
        <w:t xml:space="preserve">Engineering Materials, S.C. </w:t>
      </w:r>
      <w:proofErr w:type="spellStart"/>
      <w:r w:rsidRPr="00DC1115">
        <w:rPr>
          <w:rFonts w:ascii="Times New Roman" w:eastAsia="Times New Roman" w:hAnsi="Times New Roman" w:cs="Times New Roman"/>
          <w:w w:val="105"/>
        </w:rPr>
        <w:t>Rangwala</w:t>
      </w:r>
      <w:proofErr w:type="spellEnd"/>
      <w:r w:rsidRPr="00DC1115">
        <w:rPr>
          <w:rFonts w:ascii="Times New Roman" w:eastAsia="Times New Roman" w:hAnsi="Times New Roman" w:cs="Times New Roman"/>
          <w:w w:val="105"/>
        </w:rPr>
        <w:t xml:space="preserve">, </w:t>
      </w:r>
      <w:proofErr w:type="spellStart"/>
      <w:r w:rsidRPr="00DC1115">
        <w:rPr>
          <w:rFonts w:ascii="Times New Roman" w:eastAsia="Times New Roman" w:hAnsi="Times New Roman" w:cs="Times New Roman"/>
          <w:w w:val="105"/>
        </w:rPr>
        <w:t>Charotar</w:t>
      </w:r>
      <w:proofErr w:type="spellEnd"/>
      <w:r w:rsidRPr="00DC1115">
        <w:rPr>
          <w:rFonts w:ascii="Times New Roman" w:eastAsia="Times New Roman" w:hAnsi="Times New Roman" w:cs="Times New Roman"/>
          <w:w w:val="105"/>
        </w:rPr>
        <w:t xml:space="preserve"> Publishing House.</w:t>
      </w:r>
    </w:p>
    <w:p w:rsidR="00CF5159" w:rsidRPr="00DC1115" w:rsidRDefault="00CF5159">
      <w:pPr>
        <w:pStyle w:val="ListParagraph"/>
        <w:widowControl w:val="0"/>
        <w:numPr>
          <w:ilvl w:val="0"/>
          <w:numId w:val="23"/>
        </w:numPr>
        <w:tabs>
          <w:tab w:val="left" w:pos="1300"/>
          <w:tab w:val="left" w:pos="1301"/>
        </w:tabs>
        <w:autoSpaceDE w:val="0"/>
        <w:autoSpaceDN w:val="0"/>
        <w:spacing w:after="0" w:line="240" w:lineRule="auto"/>
        <w:rPr>
          <w:rFonts w:ascii="Times New Roman" w:eastAsia="Times New Roman" w:hAnsi="Times New Roman" w:cs="Times New Roman"/>
          <w:w w:val="105"/>
        </w:rPr>
      </w:pPr>
      <w:r w:rsidRPr="00DC1115">
        <w:rPr>
          <w:rFonts w:ascii="Times New Roman" w:eastAsia="Times New Roman" w:hAnsi="Times New Roman" w:cs="Times New Roman"/>
          <w:w w:val="105"/>
        </w:rPr>
        <w:t>American Society of Civil Engineers (2011) ASCE Code of Ethics – Principles Study and Application.</w:t>
      </w:r>
    </w:p>
    <w:p w:rsidR="00CF5159" w:rsidRPr="00DC1115" w:rsidRDefault="00CF5159" w:rsidP="009A53F8">
      <w:pPr>
        <w:pStyle w:val="ListParagraph"/>
        <w:widowControl w:val="0"/>
        <w:tabs>
          <w:tab w:val="left" w:pos="1300"/>
          <w:tab w:val="left" w:pos="1301"/>
        </w:tabs>
        <w:autoSpaceDE w:val="0"/>
        <w:autoSpaceDN w:val="0"/>
        <w:spacing w:after="0" w:line="240" w:lineRule="auto"/>
        <w:rPr>
          <w:rFonts w:ascii="Times New Roman" w:eastAsia="Times New Roman" w:hAnsi="Times New Roman" w:cs="Times New Roman"/>
          <w:w w:val="105"/>
        </w:rPr>
      </w:pPr>
    </w:p>
    <w:p w:rsidR="00CF5159" w:rsidRPr="00DC1115" w:rsidRDefault="00CF5159" w:rsidP="009A53F8">
      <w:pPr>
        <w:spacing w:after="0" w:line="240" w:lineRule="auto"/>
        <w:contextualSpacing/>
        <w:rPr>
          <w:rFonts w:ascii="Times New Roman" w:eastAsia="Cambria" w:hAnsi="Times New Roman" w:cs="Times New Roman"/>
          <w:b/>
          <w:bCs/>
          <w:sz w:val="28"/>
          <w:szCs w:val="28"/>
          <w:u w:val="single"/>
        </w:rPr>
      </w:pPr>
      <w:r w:rsidRPr="00DC1115">
        <w:rPr>
          <w:rFonts w:ascii="Times New Roman" w:eastAsia="Cambria" w:hAnsi="Times New Roman" w:cs="Times New Roman"/>
          <w:b/>
          <w:bCs/>
          <w:sz w:val="28"/>
          <w:szCs w:val="28"/>
          <w:u w:val="single"/>
        </w:rPr>
        <w:t>COURSE OUTCOMES:</w:t>
      </w:r>
    </w:p>
    <w:p w:rsidR="00CF5159" w:rsidRPr="00DC1115" w:rsidRDefault="00CF5159" w:rsidP="009A53F8">
      <w:pPr>
        <w:widowControl w:val="0"/>
        <w:tabs>
          <w:tab w:val="left" w:pos="1034"/>
          <w:tab w:val="left" w:pos="1035"/>
        </w:tabs>
        <w:autoSpaceDE w:val="0"/>
        <w:autoSpaceDN w:val="0"/>
        <w:spacing w:after="0" w:line="240" w:lineRule="auto"/>
        <w:contextualSpacing/>
        <w:rPr>
          <w:rFonts w:ascii="Times New Roman" w:hAnsi="Times New Roman" w:cs="Times New Roman"/>
        </w:rPr>
      </w:pPr>
      <w:r w:rsidRPr="00DC1115">
        <w:rPr>
          <w:rFonts w:ascii="Times New Roman" w:eastAsia="Cambria" w:hAnsi="Times New Roman" w:cs="Times New Roman"/>
          <w:b/>
          <w:bCs/>
          <w:sz w:val="24"/>
          <w:szCs w:val="24"/>
        </w:rPr>
        <w:t>CO1:</w:t>
      </w:r>
      <w:r w:rsidRPr="00DC1115">
        <w:rPr>
          <w:rFonts w:ascii="Times New Roman" w:hAnsi="Times New Roman" w:cs="Times New Roman"/>
        </w:rPr>
        <w:t xml:space="preserve"> Analyzing the fundamental</w:t>
      </w:r>
      <w:r w:rsidRPr="00DC1115">
        <w:rPr>
          <w:rFonts w:ascii="Times New Roman" w:hAnsi="Times New Roman" w:cs="Times New Roman"/>
          <w:spacing w:val="1"/>
        </w:rPr>
        <w:t xml:space="preserve"> </w:t>
      </w:r>
      <w:r w:rsidRPr="00DC1115">
        <w:rPr>
          <w:rFonts w:ascii="Times New Roman" w:hAnsi="Times New Roman" w:cs="Times New Roman"/>
        </w:rPr>
        <w:t>aspect</w:t>
      </w:r>
      <w:r w:rsidRPr="00DC1115">
        <w:rPr>
          <w:rFonts w:ascii="Times New Roman" w:hAnsi="Times New Roman" w:cs="Times New Roman"/>
          <w:spacing w:val="-1"/>
        </w:rPr>
        <w:t xml:space="preserve"> </w:t>
      </w:r>
      <w:r w:rsidRPr="00DC1115">
        <w:rPr>
          <w:rFonts w:ascii="Times New Roman" w:hAnsi="Times New Roman" w:cs="Times New Roman"/>
        </w:rPr>
        <w:t>of</w:t>
      </w:r>
      <w:r w:rsidRPr="00DC1115">
        <w:rPr>
          <w:rFonts w:ascii="Times New Roman" w:hAnsi="Times New Roman" w:cs="Times New Roman"/>
          <w:spacing w:val="1"/>
        </w:rPr>
        <w:t xml:space="preserve"> </w:t>
      </w:r>
      <w:r w:rsidRPr="00DC1115">
        <w:rPr>
          <w:rFonts w:ascii="Times New Roman" w:hAnsi="Times New Roman" w:cs="Times New Roman"/>
        </w:rPr>
        <w:t>building planning.</w:t>
      </w:r>
    </w:p>
    <w:p w:rsidR="00CF5159" w:rsidRPr="00DC1115" w:rsidRDefault="00CF5159" w:rsidP="009A53F8">
      <w:pPr>
        <w:widowControl w:val="0"/>
        <w:tabs>
          <w:tab w:val="left" w:pos="1034"/>
          <w:tab w:val="left" w:pos="1035"/>
        </w:tabs>
        <w:autoSpaceDE w:val="0"/>
        <w:autoSpaceDN w:val="0"/>
        <w:spacing w:after="0" w:line="240" w:lineRule="auto"/>
        <w:contextualSpacing/>
        <w:rPr>
          <w:rFonts w:ascii="Times New Roman" w:hAnsi="Times New Roman" w:cs="Times New Roman"/>
        </w:rPr>
      </w:pPr>
      <w:r w:rsidRPr="00DC1115">
        <w:rPr>
          <w:rFonts w:ascii="Times New Roman" w:eastAsia="Cambria" w:hAnsi="Times New Roman" w:cs="Times New Roman"/>
          <w:b/>
          <w:bCs/>
          <w:sz w:val="24"/>
          <w:szCs w:val="24"/>
        </w:rPr>
        <w:t>CO2:</w:t>
      </w:r>
      <w:r w:rsidRPr="00DC1115">
        <w:rPr>
          <w:rFonts w:ascii="Times New Roman" w:hAnsi="Times New Roman" w:cs="Times New Roman"/>
        </w:rPr>
        <w:t xml:space="preserve"> Understanding the</w:t>
      </w:r>
      <w:r w:rsidRPr="00DC1115">
        <w:rPr>
          <w:rFonts w:ascii="Times New Roman" w:hAnsi="Times New Roman" w:cs="Times New Roman"/>
          <w:spacing w:val="-1"/>
        </w:rPr>
        <w:t xml:space="preserve"> </w:t>
      </w:r>
      <w:r w:rsidRPr="00DC1115">
        <w:rPr>
          <w:rFonts w:ascii="Times New Roman" w:hAnsi="Times New Roman" w:cs="Times New Roman"/>
        </w:rPr>
        <w:t>general aspect</w:t>
      </w:r>
      <w:r w:rsidRPr="00DC1115">
        <w:rPr>
          <w:rFonts w:ascii="Times New Roman" w:hAnsi="Times New Roman" w:cs="Times New Roman"/>
          <w:spacing w:val="-1"/>
        </w:rPr>
        <w:t xml:space="preserve"> </w:t>
      </w:r>
      <w:r w:rsidRPr="00DC1115">
        <w:rPr>
          <w:rFonts w:ascii="Times New Roman" w:hAnsi="Times New Roman" w:cs="Times New Roman"/>
        </w:rPr>
        <w:t>of surveying.</w:t>
      </w:r>
    </w:p>
    <w:p w:rsidR="00CF5159" w:rsidRPr="00DC1115" w:rsidRDefault="00CF5159" w:rsidP="009A53F8">
      <w:pPr>
        <w:widowControl w:val="0"/>
        <w:tabs>
          <w:tab w:val="left" w:pos="1034"/>
          <w:tab w:val="left" w:pos="1035"/>
        </w:tabs>
        <w:autoSpaceDE w:val="0"/>
        <w:autoSpaceDN w:val="0"/>
        <w:spacing w:after="0" w:line="240" w:lineRule="auto"/>
        <w:contextualSpacing/>
        <w:rPr>
          <w:rFonts w:ascii="Times New Roman" w:hAnsi="Times New Roman" w:cs="Times New Roman"/>
        </w:rPr>
      </w:pPr>
      <w:r w:rsidRPr="00DC1115">
        <w:rPr>
          <w:rFonts w:ascii="Times New Roman" w:eastAsia="Cambria" w:hAnsi="Times New Roman" w:cs="Times New Roman"/>
          <w:b/>
          <w:bCs/>
          <w:sz w:val="24"/>
          <w:szCs w:val="24"/>
        </w:rPr>
        <w:t>CO3:</w:t>
      </w:r>
      <w:r w:rsidRPr="00DC1115">
        <w:rPr>
          <w:rFonts w:ascii="Times New Roman" w:hAnsi="Times New Roman" w:cs="Times New Roman"/>
        </w:rPr>
        <w:t xml:space="preserve"> Explain</w:t>
      </w:r>
      <w:r w:rsidRPr="00DC1115">
        <w:rPr>
          <w:rFonts w:ascii="Times New Roman" w:hAnsi="Times New Roman" w:cs="Times New Roman"/>
          <w:spacing w:val="-2"/>
        </w:rPr>
        <w:t xml:space="preserve"> </w:t>
      </w:r>
      <w:r w:rsidRPr="00DC1115">
        <w:rPr>
          <w:rFonts w:ascii="Times New Roman" w:hAnsi="Times New Roman" w:cs="Times New Roman"/>
        </w:rPr>
        <w:t>about</w:t>
      </w:r>
      <w:r w:rsidRPr="00DC1115">
        <w:rPr>
          <w:rFonts w:ascii="Times New Roman" w:hAnsi="Times New Roman" w:cs="Times New Roman"/>
          <w:spacing w:val="-1"/>
        </w:rPr>
        <w:t xml:space="preserve"> </w:t>
      </w:r>
      <w:r w:rsidRPr="00DC1115">
        <w:rPr>
          <w:rFonts w:ascii="Times New Roman" w:hAnsi="Times New Roman" w:cs="Times New Roman"/>
        </w:rPr>
        <w:t>building material and</w:t>
      </w:r>
      <w:r w:rsidRPr="00DC1115">
        <w:rPr>
          <w:rFonts w:ascii="Times New Roman" w:hAnsi="Times New Roman" w:cs="Times New Roman"/>
          <w:spacing w:val="-1"/>
        </w:rPr>
        <w:t xml:space="preserve"> </w:t>
      </w:r>
      <w:r w:rsidRPr="00DC1115">
        <w:rPr>
          <w:rFonts w:ascii="Times New Roman" w:hAnsi="Times New Roman" w:cs="Times New Roman"/>
        </w:rPr>
        <w:t>building</w:t>
      </w:r>
      <w:r w:rsidRPr="00DC1115">
        <w:rPr>
          <w:rFonts w:ascii="Times New Roman" w:hAnsi="Times New Roman" w:cs="Times New Roman"/>
          <w:spacing w:val="-4"/>
        </w:rPr>
        <w:t xml:space="preserve"> </w:t>
      </w:r>
      <w:r w:rsidRPr="00DC1115">
        <w:rPr>
          <w:rFonts w:ascii="Times New Roman" w:hAnsi="Times New Roman" w:cs="Times New Roman"/>
        </w:rPr>
        <w:t>constructions.</w:t>
      </w:r>
    </w:p>
    <w:p w:rsidR="00CF5159" w:rsidRPr="00DC1115" w:rsidRDefault="00CF5159" w:rsidP="009A53F8">
      <w:pPr>
        <w:widowControl w:val="0"/>
        <w:tabs>
          <w:tab w:val="left" w:pos="1034"/>
          <w:tab w:val="left" w:pos="1035"/>
        </w:tabs>
        <w:autoSpaceDE w:val="0"/>
        <w:autoSpaceDN w:val="0"/>
        <w:spacing w:after="0" w:line="240" w:lineRule="auto"/>
        <w:contextualSpacing/>
        <w:rPr>
          <w:rFonts w:ascii="Times New Roman" w:hAnsi="Times New Roman" w:cs="Times New Roman"/>
        </w:rPr>
      </w:pPr>
      <w:r w:rsidRPr="00DC1115">
        <w:rPr>
          <w:rFonts w:ascii="Times New Roman" w:eastAsia="Cambria" w:hAnsi="Times New Roman" w:cs="Times New Roman"/>
          <w:b/>
          <w:bCs/>
          <w:sz w:val="24"/>
          <w:szCs w:val="24"/>
        </w:rPr>
        <w:t>CO4:</w:t>
      </w:r>
      <w:r w:rsidRPr="00DC1115">
        <w:rPr>
          <w:rFonts w:ascii="Times New Roman" w:hAnsi="Times New Roman" w:cs="Times New Roman"/>
        </w:rPr>
        <w:t xml:space="preserve"> Describe</w:t>
      </w:r>
      <w:r w:rsidRPr="00DC1115">
        <w:rPr>
          <w:rFonts w:ascii="Times New Roman" w:hAnsi="Times New Roman" w:cs="Times New Roman"/>
          <w:spacing w:val="-1"/>
        </w:rPr>
        <w:t xml:space="preserve"> </w:t>
      </w:r>
      <w:r w:rsidRPr="00DC1115">
        <w:rPr>
          <w:rFonts w:ascii="Times New Roman" w:hAnsi="Times New Roman" w:cs="Times New Roman"/>
        </w:rPr>
        <w:t>about</w:t>
      </w:r>
      <w:r w:rsidRPr="00DC1115">
        <w:rPr>
          <w:rFonts w:ascii="Times New Roman" w:hAnsi="Times New Roman" w:cs="Times New Roman"/>
          <w:spacing w:val="1"/>
        </w:rPr>
        <w:t xml:space="preserve"> </w:t>
      </w:r>
      <w:r w:rsidRPr="00DC1115">
        <w:rPr>
          <w:rFonts w:ascii="Times New Roman" w:hAnsi="Times New Roman" w:cs="Times New Roman"/>
        </w:rPr>
        <w:t>Irrigation</w:t>
      </w:r>
      <w:r w:rsidRPr="00DC1115">
        <w:rPr>
          <w:rFonts w:ascii="Times New Roman" w:hAnsi="Times New Roman" w:cs="Times New Roman"/>
          <w:spacing w:val="-1"/>
        </w:rPr>
        <w:t xml:space="preserve"> </w:t>
      </w:r>
      <w:r w:rsidRPr="00DC1115">
        <w:rPr>
          <w:rFonts w:ascii="Times New Roman" w:hAnsi="Times New Roman" w:cs="Times New Roman"/>
        </w:rPr>
        <w:t>Structures and functions.</w:t>
      </w:r>
    </w:p>
    <w:p w:rsidR="00CF5159" w:rsidRPr="00DC1115" w:rsidRDefault="00CF5159" w:rsidP="009A53F8">
      <w:pPr>
        <w:widowControl w:val="0"/>
        <w:tabs>
          <w:tab w:val="left" w:pos="1034"/>
          <w:tab w:val="left" w:pos="1035"/>
        </w:tabs>
        <w:autoSpaceDE w:val="0"/>
        <w:autoSpaceDN w:val="0"/>
        <w:spacing w:after="0" w:line="240" w:lineRule="auto"/>
        <w:contextualSpacing/>
        <w:rPr>
          <w:rFonts w:ascii="Times New Roman" w:hAnsi="Times New Roman" w:cs="Times New Roman"/>
        </w:rPr>
      </w:pPr>
      <w:r w:rsidRPr="00DC1115">
        <w:rPr>
          <w:rFonts w:ascii="Times New Roman" w:eastAsia="Cambria" w:hAnsi="Times New Roman" w:cs="Times New Roman"/>
          <w:b/>
          <w:bCs/>
          <w:sz w:val="24"/>
          <w:szCs w:val="24"/>
        </w:rPr>
        <w:t xml:space="preserve">CO5: </w:t>
      </w:r>
      <w:r w:rsidRPr="00DC1115">
        <w:rPr>
          <w:rFonts w:ascii="Times New Roman" w:hAnsi="Times New Roman" w:cs="Times New Roman"/>
        </w:rPr>
        <w:t>Judgment on the transportation modes and</w:t>
      </w:r>
      <w:r w:rsidRPr="00DC1115">
        <w:rPr>
          <w:rFonts w:ascii="Times New Roman" w:hAnsi="Times New Roman" w:cs="Times New Roman"/>
          <w:spacing w:val="1"/>
        </w:rPr>
        <w:t xml:space="preserve"> </w:t>
      </w:r>
      <w:r w:rsidRPr="00DC1115">
        <w:rPr>
          <w:rFonts w:ascii="Times New Roman" w:hAnsi="Times New Roman" w:cs="Times New Roman"/>
        </w:rPr>
        <w:t>planning.</w:t>
      </w:r>
    </w:p>
    <w:p w:rsidR="00CF5159" w:rsidRPr="00DC1115" w:rsidRDefault="00CF5159" w:rsidP="009A53F8">
      <w:pPr>
        <w:widowControl w:val="0"/>
        <w:tabs>
          <w:tab w:val="left" w:pos="1034"/>
          <w:tab w:val="left" w:pos="1035"/>
        </w:tabs>
        <w:autoSpaceDE w:val="0"/>
        <w:autoSpaceDN w:val="0"/>
        <w:spacing w:after="0" w:line="240" w:lineRule="auto"/>
        <w:contextualSpacing/>
        <w:rPr>
          <w:rFonts w:ascii="Times New Roman" w:hAnsi="Times New Roman" w:cs="Times New Roman"/>
        </w:rPr>
      </w:pPr>
      <w:r w:rsidRPr="00DC1115">
        <w:rPr>
          <w:rFonts w:ascii="Times New Roman" w:eastAsia="Cambria" w:hAnsi="Times New Roman" w:cs="Times New Roman"/>
          <w:b/>
          <w:bCs/>
          <w:sz w:val="24"/>
          <w:szCs w:val="24"/>
        </w:rPr>
        <w:t xml:space="preserve">CO6: </w:t>
      </w:r>
      <w:r w:rsidRPr="00DC1115">
        <w:rPr>
          <w:rFonts w:ascii="Times New Roman" w:hAnsi="Times New Roman" w:cs="Times New Roman"/>
        </w:rPr>
        <w:t>Understanding the Airport and Traffic Engineering.</w:t>
      </w:r>
    </w:p>
    <w:p w:rsidR="00696F72" w:rsidRPr="00DC1115" w:rsidRDefault="00696F72" w:rsidP="00696F72">
      <w:pPr>
        <w:pStyle w:val="Heading1"/>
        <w:jc w:val="center"/>
        <w:rPr>
          <w:rFonts w:ascii="Times New Roman" w:hAnsi="Times New Roman" w:cs="Times New Roman"/>
          <w:sz w:val="36"/>
          <w:szCs w:val="36"/>
          <w:lang w:val="en-IN"/>
        </w:rPr>
      </w:pPr>
      <w:r w:rsidRPr="00DC1115">
        <w:rPr>
          <w:rFonts w:ascii="Times New Roman" w:hAnsi="Times New Roman" w:cs="Times New Roman"/>
          <w:sz w:val="36"/>
          <w:szCs w:val="36"/>
          <w:lang w:val="en-IN"/>
        </w:rPr>
        <w:lastRenderedPageBreak/>
        <w:t>IP1501: Engineering Graphics &amp; Design Laboratory (0-0-3: 1.5)</w:t>
      </w:r>
    </w:p>
    <w:p w:rsidR="00CF5159" w:rsidRPr="00DC1115" w:rsidRDefault="00CF5159" w:rsidP="009A53F8">
      <w:pPr>
        <w:spacing w:after="0" w:line="240" w:lineRule="auto"/>
        <w:contextualSpacing/>
        <w:rPr>
          <w:rFonts w:ascii="Times New Roman" w:hAnsi="Times New Roman" w:cs="Times New Roman"/>
          <w:color w:val="000000"/>
          <w:sz w:val="24"/>
        </w:rPr>
      </w:pPr>
      <w:r w:rsidRPr="00DC1115">
        <w:rPr>
          <w:rFonts w:ascii="Times New Roman" w:hAnsi="Times New Roman" w:cs="Times New Roman"/>
          <w:color w:val="010202"/>
          <w:sz w:val="24"/>
        </w:rPr>
        <w:br/>
      </w:r>
      <w:r w:rsidRPr="00DC1115">
        <w:rPr>
          <w:rFonts w:ascii="Times New Roman" w:hAnsi="Times New Roman" w:cs="Times New Roman"/>
          <w:b/>
          <w:bCs/>
          <w:color w:val="010202"/>
          <w:sz w:val="24"/>
        </w:rPr>
        <w:t>Course Objectives:</w:t>
      </w:r>
      <w:r w:rsidRPr="00DC1115">
        <w:rPr>
          <w:rFonts w:ascii="Times New Roman" w:hAnsi="Times New Roman" w:cs="Times New Roman"/>
          <w:color w:val="010202"/>
          <w:sz w:val="24"/>
        </w:rPr>
        <w:br/>
      </w:r>
      <w:r w:rsidRPr="00DC1115">
        <w:rPr>
          <w:rFonts w:ascii="Times New Roman" w:hAnsi="Times New Roman" w:cs="Times New Roman"/>
          <w:color w:val="000000"/>
          <w:sz w:val="24"/>
        </w:rPr>
        <w:t>1. Know and understand the conventions and the methods of engineering drawing.</w:t>
      </w:r>
      <w:r w:rsidRPr="00DC1115">
        <w:rPr>
          <w:rFonts w:ascii="Times New Roman" w:hAnsi="Times New Roman" w:cs="Times New Roman"/>
          <w:color w:val="000000"/>
          <w:sz w:val="24"/>
        </w:rPr>
        <w:br/>
        <w:t>2. Construct basic and intermediate geometry and comprehend the theory of projection.</w:t>
      </w:r>
    </w:p>
    <w:p w:rsidR="00CF5159" w:rsidRPr="00DC1115" w:rsidRDefault="00CF5159" w:rsidP="009A53F8">
      <w:pPr>
        <w:spacing w:after="0" w:line="240" w:lineRule="auto"/>
        <w:contextualSpacing/>
        <w:rPr>
          <w:rFonts w:ascii="Times New Roman" w:hAnsi="Times New Roman" w:cs="Times New Roman"/>
          <w:color w:val="000000"/>
          <w:sz w:val="24"/>
        </w:rPr>
      </w:pPr>
      <w:r w:rsidRPr="00DC1115">
        <w:rPr>
          <w:rFonts w:ascii="Times New Roman" w:hAnsi="Times New Roman" w:cs="Times New Roman"/>
          <w:color w:val="000000"/>
          <w:sz w:val="24"/>
        </w:rPr>
        <w:t>3. Improve their visualization skills so that they can apply these skills in developing new products</w:t>
      </w:r>
    </w:p>
    <w:p w:rsidR="00CF5159" w:rsidRPr="00DC1115" w:rsidRDefault="00CF5159" w:rsidP="009A53F8">
      <w:pPr>
        <w:spacing w:after="0" w:line="240" w:lineRule="auto"/>
        <w:contextualSpacing/>
        <w:rPr>
          <w:rFonts w:ascii="Times New Roman" w:hAnsi="Times New Roman" w:cs="Times New Roman"/>
          <w:color w:val="000000"/>
          <w:sz w:val="24"/>
        </w:rPr>
      </w:pPr>
      <w:r w:rsidRPr="00DC1115">
        <w:rPr>
          <w:rFonts w:ascii="Times New Roman" w:hAnsi="Times New Roman" w:cs="Times New Roman"/>
          <w:color w:val="000000"/>
          <w:sz w:val="24"/>
        </w:rPr>
        <w:t>4. Prepare Multiview orthographic projections of objects by visualizing them in</w:t>
      </w:r>
    </w:p>
    <w:p w:rsidR="00CF5159" w:rsidRPr="00DC1115" w:rsidRDefault="00CF5159" w:rsidP="009A53F8">
      <w:pPr>
        <w:spacing w:after="0" w:line="240" w:lineRule="auto"/>
        <w:contextualSpacing/>
        <w:rPr>
          <w:rFonts w:ascii="Times New Roman" w:hAnsi="Times New Roman" w:cs="Times New Roman"/>
          <w:color w:val="000000"/>
          <w:sz w:val="24"/>
        </w:rPr>
      </w:pPr>
      <w:r w:rsidRPr="00DC1115">
        <w:rPr>
          <w:rFonts w:ascii="Times New Roman" w:hAnsi="Times New Roman" w:cs="Times New Roman"/>
          <w:color w:val="000000"/>
          <w:sz w:val="24"/>
        </w:rPr>
        <w:t>different positions.</w:t>
      </w:r>
    </w:p>
    <w:p w:rsidR="00CF5159" w:rsidRPr="00DC1115" w:rsidRDefault="00CF5159" w:rsidP="009A53F8">
      <w:pPr>
        <w:spacing w:after="0" w:line="240" w:lineRule="auto"/>
        <w:contextualSpacing/>
        <w:rPr>
          <w:rFonts w:ascii="Times New Roman" w:hAnsi="Times New Roman" w:cs="Times New Roman"/>
          <w:color w:val="000000"/>
          <w:sz w:val="24"/>
        </w:rPr>
      </w:pPr>
      <w:r w:rsidRPr="00DC1115">
        <w:rPr>
          <w:rFonts w:ascii="Times New Roman" w:hAnsi="Times New Roman" w:cs="Times New Roman"/>
          <w:color w:val="000000"/>
          <w:sz w:val="24"/>
        </w:rPr>
        <w:t>5. Convert 3D views to orthographic views</w:t>
      </w:r>
    </w:p>
    <w:p w:rsidR="00CF5159" w:rsidRPr="00DC1115" w:rsidRDefault="00CF5159" w:rsidP="009A53F8">
      <w:pPr>
        <w:spacing w:after="0" w:line="240" w:lineRule="auto"/>
        <w:contextualSpacing/>
        <w:rPr>
          <w:rFonts w:ascii="Times New Roman" w:hAnsi="Times New Roman" w:cs="Times New Roman"/>
          <w:color w:val="000000"/>
          <w:sz w:val="24"/>
        </w:rPr>
      </w:pPr>
      <w:r w:rsidRPr="00DC1115">
        <w:rPr>
          <w:rFonts w:ascii="Times New Roman" w:hAnsi="Times New Roman" w:cs="Times New Roman"/>
          <w:color w:val="000000"/>
          <w:sz w:val="24"/>
        </w:rPr>
        <w:t>6. Use computer software for engineering drawing.</w:t>
      </w:r>
    </w:p>
    <w:p w:rsidR="00CF5159" w:rsidRPr="00DC1115" w:rsidRDefault="00CF5159" w:rsidP="009A53F8">
      <w:pPr>
        <w:spacing w:after="0" w:line="240" w:lineRule="auto"/>
        <w:contextualSpacing/>
        <w:rPr>
          <w:rFonts w:ascii="Times New Roman" w:hAnsi="Times New Roman" w:cs="Times New Roman"/>
          <w:b/>
          <w:bCs/>
          <w:color w:val="000000"/>
          <w:sz w:val="24"/>
        </w:rPr>
      </w:pPr>
      <w:r w:rsidRPr="00DC1115">
        <w:rPr>
          <w:rFonts w:ascii="Times New Roman" w:hAnsi="Times New Roman" w:cs="Times New Roman"/>
          <w:color w:val="000000"/>
          <w:sz w:val="24"/>
        </w:rPr>
        <w:br/>
      </w:r>
      <w:r w:rsidRPr="00DC1115">
        <w:rPr>
          <w:rFonts w:ascii="Times New Roman" w:hAnsi="Times New Roman" w:cs="Times New Roman"/>
          <w:b/>
          <w:bCs/>
          <w:color w:val="000000"/>
          <w:sz w:val="24"/>
        </w:rPr>
        <w:t>Course Contents:</w:t>
      </w:r>
    </w:p>
    <w:p w:rsidR="00CF5159" w:rsidRPr="00DC1115" w:rsidRDefault="00CF5159" w:rsidP="009A53F8">
      <w:pPr>
        <w:spacing w:after="0" w:line="240" w:lineRule="auto"/>
        <w:contextualSpacing/>
        <w:rPr>
          <w:rFonts w:ascii="Times New Roman" w:hAnsi="Times New Roman" w:cs="Times New Roman"/>
          <w:b/>
          <w:color w:val="000000"/>
          <w:sz w:val="24"/>
        </w:rPr>
      </w:pPr>
      <w:r w:rsidRPr="00DC1115">
        <w:rPr>
          <w:rFonts w:ascii="Times New Roman" w:hAnsi="Times New Roman" w:cs="Times New Roman"/>
          <w:b/>
          <w:color w:val="000000"/>
          <w:sz w:val="24"/>
        </w:rPr>
        <w:t>Module I</w:t>
      </w:r>
    </w:p>
    <w:p w:rsidR="00CF5159" w:rsidRPr="00DC1115" w:rsidRDefault="00CF5159" w:rsidP="009A53F8">
      <w:pPr>
        <w:spacing w:after="0" w:line="240" w:lineRule="auto"/>
        <w:contextualSpacing/>
        <w:rPr>
          <w:rFonts w:ascii="Times New Roman" w:hAnsi="Times New Roman" w:cs="Times New Roman"/>
          <w:color w:val="000000"/>
          <w:sz w:val="24"/>
        </w:rPr>
      </w:pPr>
      <w:r w:rsidRPr="00DC1115">
        <w:rPr>
          <w:rFonts w:ascii="Times New Roman" w:hAnsi="Times New Roman" w:cs="Times New Roman"/>
          <w:b/>
          <w:color w:val="000000"/>
          <w:sz w:val="24"/>
        </w:rPr>
        <w:t>Introduction:</w:t>
      </w:r>
      <w:r w:rsidRPr="00DC1115">
        <w:rPr>
          <w:rFonts w:ascii="Times New Roman" w:hAnsi="Times New Roman" w:cs="Times New Roman"/>
          <w:color w:val="000000"/>
          <w:sz w:val="24"/>
        </w:rPr>
        <w:t xml:space="preserve"> Drawing instruments and their uses, Types of lines, Lettering, General rules for dimensioning, Geometrical constructions using instruments.</w:t>
      </w:r>
    </w:p>
    <w:p w:rsidR="00CF5159" w:rsidRPr="00DC1115" w:rsidRDefault="00CF5159" w:rsidP="009A53F8">
      <w:pPr>
        <w:spacing w:after="0" w:line="240" w:lineRule="auto"/>
        <w:contextualSpacing/>
        <w:rPr>
          <w:rFonts w:ascii="Times New Roman" w:hAnsi="Times New Roman" w:cs="Times New Roman"/>
          <w:color w:val="000000"/>
          <w:sz w:val="24"/>
        </w:rPr>
      </w:pPr>
      <w:r w:rsidRPr="00DC1115">
        <w:rPr>
          <w:rFonts w:ascii="Times New Roman" w:hAnsi="Times New Roman" w:cs="Times New Roman"/>
          <w:b/>
          <w:color w:val="000000"/>
          <w:sz w:val="24"/>
        </w:rPr>
        <w:t>Computer Graphics:</w:t>
      </w:r>
      <w:r w:rsidRPr="00DC1115">
        <w:rPr>
          <w:rFonts w:ascii="Times New Roman" w:hAnsi="Times New Roman" w:cs="Times New Roman"/>
          <w:color w:val="000000"/>
          <w:sz w:val="24"/>
        </w:rPr>
        <w:t xml:space="preserve"> Introduction to AutoCAD basic commands, Advantages of CAD</w:t>
      </w:r>
      <w:r w:rsidRPr="00DC1115">
        <w:rPr>
          <w:rFonts w:ascii="Times New Roman" w:hAnsi="Times New Roman" w:cs="Times New Roman"/>
          <w:color w:val="000000"/>
          <w:sz w:val="20"/>
          <w:szCs w:val="20"/>
        </w:rPr>
        <w:t xml:space="preserve">, </w:t>
      </w:r>
      <w:r w:rsidRPr="00DC1115">
        <w:rPr>
          <w:rFonts w:ascii="Times New Roman" w:hAnsi="Times New Roman" w:cs="Times New Roman"/>
          <w:color w:val="000000"/>
          <w:sz w:val="24"/>
        </w:rPr>
        <w:t>Cartesian and Polar Co-ordinate system, Absolute and relative co-ordinates, Basic editing commands, Lettering and Dimensioning, Creating two-dimensional drawing with dimensions.</w:t>
      </w:r>
    </w:p>
    <w:p w:rsidR="00CF5159" w:rsidRPr="00DC1115" w:rsidRDefault="00CF5159" w:rsidP="009A53F8">
      <w:pPr>
        <w:spacing w:after="0" w:line="240" w:lineRule="auto"/>
        <w:contextualSpacing/>
        <w:rPr>
          <w:rFonts w:ascii="Times New Roman" w:hAnsi="Times New Roman" w:cs="Times New Roman"/>
          <w:color w:val="000000"/>
          <w:sz w:val="24"/>
        </w:rPr>
      </w:pPr>
      <w:r w:rsidRPr="00DC1115">
        <w:rPr>
          <w:rFonts w:ascii="Times New Roman" w:hAnsi="Times New Roman" w:cs="Times New Roman"/>
          <w:b/>
          <w:color w:val="000000"/>
          <w:sz w:val="24"/>
        </w:rPr>
        <w:t>Orthographic Projection:</w:t>
      </w:r>
      <w:r w:rsidRPr="00DC1115">
        <w:rPr>
          <w:rFonts w:ascii="Times New Roman" w:hAnsi="Times New Roman" w:cs="Times New Roman"/>
          <w:color w:val="000000"/>
          <w:sz w:val="24"/>
        </w:rPr>
        <w:t xml:space="preserve"> Methods of projection, Principles of Orthographic projection, First angle versus third angle of projection, Six views of any object, Conventions.</w:t>
      </w:r>
    </w:p>
    <w:p w:rsidR="00CF5159" w:rsidRPr="00DC1115" w:rsidRDefault="00CF5159" w:rsidP="009A53F8">
      <w:pPr>
        <w:spacing w:after="0" w:line="240" w:lineRule="auto"/>
        <w:contextualSpacing/>
        <w:rPr>
          <w:rFonts w:ascii="Times New Roman" w:hAnsi="Times New Roman" w:cs="Times New Roman"/>
          <w:color w:val="000000"/>
          <w:sz w:val="24"/>
        </w:rPr>
      </w:pPr>
      <w:r w:rsidRPr="00DC1115">
        <w:rPr>
          <w:rFonts w:ascii="Times New Roman" w:hAnsi="Times New Roman" w:cs="Times New Roman"/>
          <w:b/>
          <w:color w:val="000000"/>
          <w:sz w:val="24"/>
        </w:rPr>
        <w:t>Projection of Points:</w:t>
      </w:r>
      <w:r w:rsidRPr="00DC1115">
        <w:rPr>
          <w:rFonts w:ascii="Times New Roman" w:hAnsi="Times New Roman" w:cs="Times New Roman"/>
          <w:color w:val="000000"/>
          <w:sz w:val="24"/>
        </w:rPr>
        <w:t xml:space="preserve"> Projections of points, Situated in different quadrants.</w:t>
      </w:r>
    </w:p>
    <w:p w:rsidR="00CF5159" w:rsidRPr="00DC1115" w:rsidRDefault="00CF5159" w:rsidP="009A53F8">
      <w:pPr>
        <w:spacing w:after="0" w:line="240" w:lineRule="auto"/>
        <w:contextualSpacing/>
        <w:rPr>
          <w:rFonts w:ascii="Times New Roman" w:hAnsi="Times New Roman" w:cs="Times New Roman"/>
          <w:b/>
          <w:color w:val="000000"/>
          <w:sz w:val="24"/>
        </w:rPr>
      </w:pPr>
    </w:p>
    <w:p w:rsidR="00CF5159" w:rsidRPr="00DC1115" w:rsidRDefault="00CF5159" w:rsidP="009A53F8">
      <w:pPr>
        <w:spacing w:after="0" w:line="240" w:lineRule="auto"/>
        <w:contextualSpacing/>
        <w:rPr>
          <w:rFonts w:ascii="Times New Roman" w:hAnsi="Times New Roman" w:cs="Times New Roman"/>
          <w:color w:val="000000"/>
          <w:sz w:val="24"/>
        </w:rPr>
      </w:pPr>
      <w:r w:rsidRPr="00DC1115">
        <w:rPr>
          <w:rFonts w:ascii="Times New Roman" w:hAnsi="Times New Roman" w:cs="Times New Roman"/>
          <w:b/>
          <w:color w:val="000000"/>
          <w:sz w:val="24"/>
        </w:rPr>
        <w:t>Module II</w:t>
      </w:r>
    </w:p>
    <w:p w:rsidR="00CF5159" w:rsidRPr="00DC1115" w:rsidRDefault="00CF5159" w:rsidP="009A53F8">
      <w:pPr>
        <w:spacing w:after="0" w:line="240" w:lineRule="auto"/>
        <w:contextualSpacing/>
        <w:rPr>
          <w:rFonts w:ascii="Times New Roman" w:hAnsi="Times New Roman" w:cs="Times New Roman"/>
          <w:color w:val="000000"/>
          <w:sz w:val="24"/>
        </w:rPr>
      </w:pPr>
      <w:r w:rsidRPr="00DC1115">
        <w:rPr>
          <w:rFonts w:ascii="Times New Roman" w:hAnsi="Times New Roman" w:cs="Times New Roman"/>
          <w:b/>
          <w:color w:val="000000"/>
          <w:sz w:val="24"/>
        </w:rPr>
        <w:t>Projections of Lines:</w:t>
      </w:r>
      <w:r w:rsidRPr="00DC1115">
        <w:rPr>
          <w:rFonts w:ascii="Times New Roman" w:hAnsi="Times New Roman" w:cs="Times New Roman"/>
          <w:color w:val="000000"/>
          <w:sz w:val="24"/>
        </w:rPr>
        <w:t xml:space="preserve"> Projections of a line parallel to one of the reference planes and inclined</w:t>
      </w:r>
    </w:p>
    <w:p w:rsidR="00CF5159" w:rsidRPr="00DC1115" w:rsidRDefault="00CF5159" w:rsidP="009A53F8">
      <w:pPr>
        <w:spacing w:after="0" w:line="240" w:lineRule="auto"/>
        <w:contextualSpacing/>
        <w:rPr>
          <w:rFonts w:ascii="Times New Roman" w:hAnsi="Times New Roman" w:cs="Times New Roman"/>
          <w:color w:val="000000"/>
          <w:sz w:val="24"/>
        </w:rPr>
      </w:pPr>
      <w:r w:rsidRPr="00DC1115">
        <w:rPr>
          <w:rFonts w:ascii="Times New Roman" w:hAnsi="Times New Roman" w:cs="Times New Roman"/>
          <w:color w:val="000000"/>
          <w:sz w:val="24"/>
        </w:rPr>
        <w:t>to the other, line inclined to both the reference planes, Traces.</w:t>
      </w:r>
    </w:p>
    <w:p w:rsidR="00CF5159" w:rsidRPr="00DC1115" w:rsidRDefault="00CF5159" w:rsidP="009A53F8">
      <w:pPr>
        <w:spacing w:after="0" w:line="240" w:lineRule="auto"/>
        <w:contextualSpacing/>
        <w:rPr>
          <w:rFonts w:ascii="Times New Roman" w:hAnsi="Times New Roman" w:cs="Times New Roman"/>
          <w:color w:val="000000"/>
          <w:sz w:val="24"/>
        </w:rPr>
      </w:pPr>
      <w:r w:rsidRPr="00DC1115">
        <w:rPr>
          <w:rFonts w:ascii="Times New Roman" w:hAnsi="Times New Roman" w:cs="Times New Roman"/>
          <w:b/>
          <w:color w:val="000000"/>
          <w:sz w:val="24"/>
        </w:rPr>
        <w:t>Projections of Planes:</w:t>
      </w:r>
      <w:r w:rsidRPr="00DC1115">
        <w:rPr>
          <w:rFonts w:ascii="Times New Roman" w:hAnsi="Times New Roman" w:cs="Times New Roman"/>
          <w:color w:val="000000"/>
          <w:sz w:val="24"/>
        </w:rPr>
        <w:t xml:space="preserve"> Projections of a plane perpendicular to one of the reference planes</w:t>
      </w:r>
    </w:p>
    <w:p w:rsidR="00CF5159" w:rsidRPr="00DC1115" w:rsidRDefault="00CF5159" w:rsidP="009A53F8">
      <w:pPr>
        <w:spacing w:after="0" w:line="240" w:lineRule="auto"/>
        <w:contextualSpacing/>
        <w:rPr>
          <w:rFonts w:ascii="Times New Roman" w:hAnsi="Times New Roman" w:cs="Times New Roman"/>
          <w:b/>
          <w:color w:val="000000"/>
          <w:sz w:val="24"/>
        </w:rPr>
      </w:pPr>
      <w:r w:rsidRPr="00DC1115">
        <w:rPr>
          <w:rFonts w:ascii="Times New Roman" w:hAnsi="Times New Roman" w:cs="Times New Roman"/>
          <w:color w:val="000000"/>
          <w:sz w:val="24"/>
        </w:rPr>
        <w:t>and inclined to the other, Oblique planes.</w:t>
      </w:r>
    </w:p>
    <w:p w:rsidR="00CF5159" w:rsidRPr="00DC1115" w:rsidRDefault="00CF5159" w:rsidP="009A53F8">
      <w:pPr>
        <w:spacing w:after="0" w:line="240" w:lineRule="auto"/>
        <w:contextualSpacing/>
        <w:rPr>
          <w:rFonts w:ascii="Times New Roman" w:hAnsi="Times New Roman" w:cs="Times New Roman"/>
          <w:color w:val="000000"/>
          <w:sz w:val="24"/>
        </w:rPr>
      </w:pPr>
      <w:r w:rsidRPr="00DC1115">
        <w:rPr>
          <w:rFonts w:ascii="Times New Roman" w:hAnsi="Times New Roman" w:cs="Times New Roman"/>
          <w:b/>
          <w:color w:val="000000"/>
          <w:sz w:val="24"/>
        </w:rPr>
        <w:t xml:space="preserve">Projections of Solids: </w:t>
      </w:r>
      <w:r w:rsidRPr="00DC1115">
        <w:rPr>
          <w:rFonts w:ascii="Times New Roman" w:hAnsi="Times New Roman" w:cs="Times New Roman"/>
          <w:color w:val="000000"/>
          <w:sz w:val="24"/>
        </w:rPr>
        <w:t>Projections of solids whose axis is parallel to one of the reference</w:t>
      </w:r>
    </w:p>
    <w:p w:rsidR="00CF5159" w:rsidRPr="00DC1115" w:rsidRDefault="00CF5159" w:rsidP="009A53F8">
      <w:pPr>
        <w:spacing w:after="0" w:line="240" w:lineRule="auto"/>
        <w:contextualSpacing/>
        <w:rPr>
          <w:rFonts w:ascii="Times New Roman" w:hAnsi="Times New Roman" w:cs="Times New Roman"/>
          <w:color w:val="000000"/>
          <w:sz w:val="24"/>
        </w:rPr>
      </w:pPr>
      <w:r w:rsidRPr="00DC1115">
        <w:rPr>
          <w:rFonts w:ascii="Times New Roman" w:hAnsi="Times New Roman" w:cs="Times New Roman"/>
          <w:color w:val="000000"/>
          <w:sz w:val="24"/>
        </w:rPr>
        <w:t>planes and inclined to the other, axis inclined to both the planes.</w:t>
      </w:r>
    </w:p>
    <w:p w:rsidR="00CF5159" w:rsidRPr="00DC1115" w:rsidRDefault="00CF5159" w:rsidP="009A53F8">
      <w:pPr>
        <w:spacing w:after="0" w:line="240" w:lineRule="auto"/>
        <w:contextualSpacing/>
        <w:rPr>
          <w:rFonts w:ascii="Times New Roman" w:hAnsi="Times New Roman" w:cs="Times New Roman"/>
          <w:color w:val="000000"/>
          <w:sz w:val="24"/>
        </w:rPr>
      </w:pPr>
      <w:r w:rsidRPr="00DC1115">
        <w:rPr>
          <w:rFonts w:ascii="Times New Roman" w:hAnsi="Times New Roman" w:cs="Times New Roman"/>
          <w:b/>
          <w:color w:val="000000"/>
          <w:sz w:val="24"/>
        </w:rPr>
        <w:t>Sections of Solids:</w:t>
      </w:r>
      <w:r w:rsidRPr="00DC1115">
        <w:rPr>
          <w:rFonts w:ascii="Times New Roman" w:hAnsi="Times New Roman" w:cs="Times New Roman"/>
          <w:color w:val="000000"/>
          <w:sz w:val="24"/>
        </w:rPr>
        <w:t xml:space="preserve"> Sectional planes, Sectional views - Prism, pyramid, cylinder and cone,</w:t>
      </w:r>
    </w:p>
    <w:p w:rsidR="00CF5159" w:rsidRPr="00DC1115" w:rsidRDefault="00CF5159" w:rsidP="009A53F8">
      <w:pPr>
        <w:spacing w:after="0" w:line="240" w:lineRule="auto"/>
        <w:contextualSpacing/>
        <w:rPr>
          <w:rFonts w:ascii="Times New Roman" w:hAnsi="Times New Roman" w:cs="Times New Roman"/>
          <w:color w:val="000000"/>
          <w:sz w:val="24"/>
        </w:rPr>
      </w:pPr>
      <w:r w:rsidRPr="00DC1115">
        <w:rPr>
          <w:rFonts w:ascii="Times New Roman" w:hAnsi="Times New Roman" w:cs="Times New Roman"/>
          <w:color w:val="000000"/>
          <w:sz w:val="24"/>
        </w:rPr>
        <w:t>true shape of the section.</w:t>
      </w:r>
    </w:p>
    <w:p w:rsidR="00CF5159" w:rsidRPr="00DC1115" w:rsidRDefault="00CF5159" w:rsidP="009A53F8">
      <w:pPr>
        <w:spacing w:after="0" w:line="240" w:lineRule="auto"/>
        <w:contextualSpacing/>
        <w:rPr>
          <w:rFonts w:ascii="Times New Roman" w:hAnsi="Times New Roman" w:cs="Times New Roman"/>
          <w:color w:val="000000"/>
          <w:sz w:val="24"/>
        </w:rPr>
      </w:pPr>
    </w:p>
    <w:p w:rsidR="00CF5159" w:rsidRPr="00DC1115" w:rsidRDefault="00CF5159" w:rsidP="009A53F8">
      <w:pPr>
        <w:spacing w:after="0" w:line="240" w:lineRule="auto"/>
        <w:contextualSpacing/>
        <w:rPr>
          <w:rFonts w:ascii="Times New Roman" w:hAnsi="Times New Roman" w:cs="Times New Roman"/>
          <w:b/>
          <w:color w:val="000000"/>
          <w:sz w:val="24"/>
        </w:rPr>
      </w:pPr>
      <w:r w:rsidRPr="00DC1115">
        <w:rPr>
          <w:rFonts w:ascii="Times New Roman" w:hAnsi="Times New Roman" w:cs="Times New Roman"/>
          <w:b/>
          <w:color w:val="000000"/>
          <w:sz w:val="24"/>
        </w:rPr>
        <w:t>Module III</w:t>
      </w:r>
    </w:p>
    <w:p w:rsidR="00CF5159" w:rsidRPr="00DC1115" w:rsidRDefault="00CF5159" w:rsidP="009A53F8">
      <w:pPr>
        <w:spacing w:after="0" w:line="240" w:lineRule="auto"/>
        <w:contextualSpacing/>
        <w:rPr>
          <w:rFonts w:ascii="Times New Roman" w:hAnsi="Times New Roman" w:cs="Times New Roman"/>
          <w:color w:val="000000"/>
          <w:sz w:val="24"/>
        </w:rPr>
      </w:pPr>
      <w:r w:rsidRPr="00DC1115">
        <w:rPr>
          <w:rFonts w:ascii="Times New Roman" w:hAnsi="Times New Roman" w:cs="Times New Roman"/>
          <w:b/>
          <w:color w:val="000000"/>
          <w:sz w:val="24"/>
        </w:rPr>
        <w:t>Development of Surfaces:</w:t>
      </w:r>
      <w:r w:rsidRPr="00DC1115">
        <w:rPr>
          <w:rFonts w:ascii="Times New Roman" w:hAnsi="Times New Roman" w:cs="Times New Roman"/>
          <w:color w:val="000000"/>
          <w:sz w:val="24"/>
        </w:rPr>
        <w:t xml:space="preserve"> Development of lateral surfaces of right solids – cube, prisms,</w:t>
      </w:r>
    </w:p>
    <w:p w:rsidR="00CF5159" w:rsidRPr="00DC1115" w:rsidRDefault="00CF5159" w:rsidP="009A53F8">
      <w:pPr>
        <w:spacing w:after="0" w:line="240" w:lineRule="auto"/>
        <w:contextualSpacing/>
        <w:rPr>
          <w:rFonts w:ascii="Times New Roman" w:hAnsi="Times New Roman" w:cs="Times New Roman"/>
          <w:b/>
          <w:color w:val="000000"/>
          <w:sz w:val="24"/>
        </w:rPr>
      </w:pPr>
      <w:r w:rsidRPr="00DC1115">
        <w:rPr>
          <w:rFonts w:ascii="Times New Roman" w:hAnsi="Times New Roman" w:cs="Times New Roman"/>
          <w:color w:val="000000"/>
          <w:sz w:val="24"/>
        </w:rPr>
        <w:t>cylinders, pyramids, cones.</w:t>
      </w:r>
    </w:p>
    <w:p w:rsidR="00CF5159" w:rsidRPr="00DC1115" w:rsidRDefault="00CF5159" w:rsidP="009A53F8">
      <w:pPr>
        <w:spacing w:after="0" w:line="240" w:lineRule="auto"/>
        <w:contextualSpacing/>
        <w:rPr>
          <w:rFonts w:ascii="Times New Roman" w:hAnsi="Times New Roman" w:cs="Times New Roman"/>
          <w:color w:val="000000"/>
          <w:sz w:val="24"/>
        </w:rPr>
      </w:pPr>
      <w:r w:rsidRPr="00DC1115">
        <w:rPr>
          <w:rFonts w:ascii="Times New Roman" w:hAnsi="Times New Roman" w:cs="Times New Roman"/>
          <w:b/>
          <w:color w:val="000000"/>
          <w:sz w:val="24"/>
        </w:rPr>
        <w:t>Intersection of surfaces:</w:t>
      </w:r>
      <w:r w:rsidRPr="00DC1115">
        <w:rPr>
          <w:rFonts w:ascii="Times New Roman" w:hAnsi="Times New Roman" w:cs="Times New Roman"/>
          <w:color w:val="000000"/>
          <w:sz w:val="24"/>
        </w:rPr>
        <w:t xml:space="preserve"> Methods of determining the line of intersection between surfaces</w:t>
      </w:r>
    </w:p>
    <w:p w:rsidR="00CF5159" w:rsidRPr="00DC1115" w:rsidRDefault="00CF5159" w:rsidP="009A53F8">
      <w:pPr>
        <w:spacing w:after="0" w:line="240" w:lineRule="auto"/>
        <w:contextualSpacing/>
        <w:rPr>
          <w:rFonts w:ascii="Times New Roman" w:hAnsi="Times New Roman" w:cs="Times New Roman"/>
          <w:color w:val="000000"/>
          <w:sz w:val="24"/>
        </w:rPr>
      </w:pPr>
      <w:r w:rsidRPr="00DC1115">
        <w:rPr>
          <w:rFonts w:ascii="Times New Roman" w:hAnsi="Times New Roman" w:cs="Times New Roman"/>
          <w:color w:val="000000"/>
          <w:sz w:val="24"/>
        </w:rPr>
        <w:t>of two interpenetration solids in simple positions – Intersection of two prisms, two cylinders,</w:t>
      </w:r>
    </w:p>
    <w:p w:rsidR="00CF5159" w:rsidRPr="00DC1115" w:rsidRDefault="00CF5159" w:rsidP="009A53F8">
      <w:pPr>
        <w:spacing w:after="0" w:line="240" w:lineRule="auto"/>
        <w:contextualSpacing/>
        <w:rPr>
          <w:rFonts w:ascii="Times New Roman" w:hAnsi="Times New Roman" w:cs="Times New Roman"/>
          <w:color w:val="000000"/>
          <w:sz w:val="24"/>
        </w:rPr>
      </w:pPr>
      <w:r w:rsidRPr="00DC1115">
        <w:rPr>
          <w:rFonts w:ascii="Times New Roman" w:hAnsi="Times New Roman" w:cs="Times New Roman"/>
          <w:color w:val="000000"/>
          <w:sz w:val="24"/>
        </w:rPr>
        <w:t>cylinder and prism, cone and cylinder, cone and prism, two cones.</w:t>
      </w:r>
    </w:p>
    <w:p w:rsidR="00CF5159" w:rsidRPr="00DC1115" w:rsidRDefault="00CF5159" w:rsidP="009A53F8">
      <w:pPr>
        <w:spacing w:after="0" w:line="240" w:lineRule="auto"/>
        <w:contextualSpacing/>
        <w:rPr>
          <w:rFonts w:ascii="Times New Roman" w:hAnsi="Times New Roman" w:cs="Times New Roman"/>
          <w:color w:val="000000"/>
          <w:sz w:val="24"/>
        </w:rPr>
      </w:pPr>
      <w:r w:rsidRPr="00DC1115">
        <w:rPr>
          <w:rFonts w:ascii="Times New Roman" w:hAnsi="Times New Roman" w:cs="Times New Roman"/>
          <w:b/>
          <w:color w:val="000000"/>
          <w:sz w:val="24"/>
        </w:rPr>
        <w:t>Isometric Views:</w:t>
      </w:r>
      <w:r w:rsidRPr="00DC1115">
        <w:rPr>
          <w:rFonts w:ascii="Times New Roman" w:hAnsi="Times New Roman" w:cs="Times New Roman"/>
          <w:color w:val="000000"/>
          <w:sz w:val="24"/>
        </w:rPr>
        <w:t xml:space="preserve"> Isometric axes, Isometric lines, Isometric Planes, Isometric scale, Isometric</w:t>
      </w:r>
    </w:p>
    <w:p w:rsidR="00CF5159" w:rsidRPr="00DC1115" w:rsidRDefault="00CF5159" w:rsidP="009A53F8">
      <w:pPr>
        <w:spacing w:after="0" w:line="240" w:lineRule="auto"/>
        <w:contextualSpacing/>
        <w:rPr>
          <w:rFonts w:ascii="Times New Roman" w:hAnsi="Times New Roman" w:cs="Times New Roman"/>
          <w:color w:val="000000"/>
          <w:sz w:val="24"/>
        </w:rPr>
      </w:pPr>
      <w:r w:rsidRPr="00DC1115">
        <w:rPr>
          <w:rFonts w:ascii="Times New Roman" w:hAnsi="Times New Roman" w:cs="Times New Roman"/>
          <w:color w:val="000000"/>
          <w:sz w:val="24"/>
        </w:rPr>
        <w:t>Views, Isometric projections.</w:t>
      </w:r>
    </w:p>
    <w:p w:rsidR="00CF5159" w:rsidRPr="00DC1115" w:rsidRDefault="00CF5159" w:rsidP="009A53F8">
      <w:pPr>
        <w:spacing w:after="0" w:line="240" w:lineRule="auto"/>
        <w:contextualSpacing/>
        <w:rPr>
          <w:rFonts w:ascii="Times New Roman" w:hAnsi="Times New Roman" w:cs="Times New Roman"/>
          <w:color w:val="000000"/>
          <w:sz w:val="24"/>
        </w:rPr>
      </w:pPr>
    </w:p>
    <w:p w:rsidR="00D829D3" w:rsidRPr="00DC1115" w:rsidRDefault="00AD1147" w:rsidP="00D829D3">
      <w:pPr>
        <w:spacing w:after="0" w:line="240" w:lineRule="auto"/>
        <w:rPr>
          <w:rFonts w:ascii="Times New Roman" w:hAnsi="Times New Roman" w:cs="Times New Roman"/>
          <w:color w:val="000000"/>
          <w:sz w:val="24"/>
        </w:rPr>
      </w:pPr>
      <w:r w:rsidRPr="00DC1115">
        <w:rPr>
          <w:rFonts w:ascii="Times New Roman" w:hAnsi="Times New Roman" w:cs="Times New Roman"/>
          <w:b/>
          <w:bCs/>
          <w:color w:val="000000"/>
          <w:sz w:val="24"/>
        </w:rPr>
        <w:t>Essential Books/Reference Books:</w:t>
      </w:r>
    </w:p>
    <w:p w:rsidR="00CF5159" w:rsidRPr="00DC1115" w:rsidRDefault="00CF5159">
      <w:pPr>
        <w:pStyle w:val="ListParagraph"/>
        <w:numPr>
          <w:ilvl w:val="0"/>
          <w:numId w:val="22"/>
        </w:numPr>
        <w:spacing w:after="0" w:line="240" w:lineRule="auto"/>
        <w:rPr>
          <w:rFonts w:ascii="Times New Roman" w:hAnsi="Times New Roman" w:cs="Times New Roman"/>
          <w:color w:val="000000"/>
          <w:sz w:val="24"/>
        </w:rPr>
      </w:pPr>
      <w:r w:rsidRPr="00DC1115">
        <w:rPr>
          <w:rFonts w:ascii="Times New Roman" w:hAnsi="Times New Roman" w:cs="Times New Roman"/>
          <w:color w:val="000000"/>
          <w:sz w:val="24"/>
        </w:rPr>
        <w:t xml:space="preserve">A Text Book of Engineering Graphics by </w:t>
      </w:r>
      <w:proofErr w:type="spellStart"/>
      <w:r w:rsidRPr="00DC1115">
        <w:rPr>
          <w:rFonts w:ascii="Times New Roman" w:hAnsi="Times New Roman" w:cs="Times New Roman"/>
          <w:color w:val="000000"/>
          <w:sz w:val="24"/>
        </w:rPr>
        <w:t>P.J.Shah</w:t>
      </w:r>
      <w:proofErr w:type="spellEnd"/>
      <w:r w:rsidRPr="00DC1115">
        <w:rPr>
          <w:rFonts w:ascii="Times New Roman" w:hAnsi="Times New Roman" w:cs="Times New Roman"/>
          <w:color w:val="000000"/>
          <w:sz w:val="24"/>
        </w:rPr>
        <w:t xml:space="preserve"> </w:t>
      </w:r>
      <w:proofErr w:type="spellStart"/>
      <w:r w:rsidRPr="00DC1115">
        <w:rPr>
          <w:rFonts w:ascii="Times New Roman" w:hAnsi="Times New Roman" w:cs="Times New Roman"/>
          <w:color w:val="000000"/>
          <w:sz w:val="24"/>
        </w:rPr>
        <w:t>S.Chand</w:t>
      </w:r>
      <w:proofErr w:type="spellEnd"/>
      <w:r w:rsidRPr="00DC1115">
        <w:rPr>
          <w:rFonts w:ascii="Times New Roman" w:hAnsi="Times New Roman" w:cs="Times New Roman"/>
          <w:color w:val="000000"/>
          <w:sz w:val="24"/>
        </w:rPr>
        <w:t xml:space="preserve"> &amp; Company Ltd., New Delhi.</w:t>
      </w:r>
    </w:p>
    <w:p w:rsidR="00CF5159" w:rsidRPr="00DC1115" w:rsidRDefault="00CF5159">
      <w:pPr>
        <w:pStyle w:val="ListParagraph"/>
        <w:numPr>
          <w:ilvl w:val="0"/>
          <w:numId w:val="22"/>
        </w:numPr>
        <w:spacing w:after="0" w:line="240" w:lineRule="auto"/>
        <w:rPr>
          <w:rFonts w:ascii="Times New Roman" w:hAnsi="Times New Roman" w:cs="Times New Roman"/>
          <w:color w:val="000000"/>
          <w:sz w:val="24"/>
        </w:rPr>
      </w:pPr>
      <w:r w:rsidRPr="00DC1115">
        <w:rPr>
          <w:rFonts w:ascii="Times New Roman" w:hAnsi="Times New Roman" w:cs="Times New Roman"/>
          <w:color w:val="000000"/>
          <w:sz w:val="24"/>
        </w:rPr>
        <w:t xml:space="preserve">Elementary Engineering Drawing by </w:t>
      </w:r>
      <w:proofErr w:type="spellStart"/>
      <w:r w:rsidRPr="00DC1115">
        <w:rPr>
          <w:rFonts w:ascii="Times New Roman" w:hAnsi="Times New Roman" w:cs="Times New Roman"/>
          <w:color w:val="000000"/>
          <w:sz w:val="24"/>
        </w:rPr>
        <w:t>N.D.Bhatt</w:t>
      </w:r>
      <w:proofErr w:type="spellEnd"/>
      <w:r w:rsidRPr="00DC1115">
        <w:rPr>
          <w:rFonts w:ascii="Times New Roman" w:hAnsi="Times New Roman" w:cs="Times New Roman"/>
          <w:color w:val="000000"/>
          <w:sz w:val="24"/>
        </w:rPr>
        <w:t xml:space="preserve"> </w:t>
      </w:r>
      <w:proofErr w:type="spellStart"/>
      <w:r w:rsidRPr="00DC1115">
        <w:rPr>
          <w:rFonts w:ascii="Times New Roman" w:hAnsi="Times New Roman" w:cs="Times New Roman"/>
          <w:color w:val="000000"/>
          <w:sz w:val="24"/>
        </w:rPr>
        <w:t>Charotar</w:t>
      </w:r>
      <w:proofErr w:type="spellEnd"/>
      <w:r w:rsidRPr="00DC1115">
        <w:rPr>
          <w:rFonts w:ascii="Times New Roman" w:hAnsi="Times New Roman" w:cs="Times New Roman"/>
          <w:color w:val="000000"/>
          <w:sz w:val="24"/>
        </w:rPr>
        <w:t xml:space="preserve"> Publishing House, Anand.</w:t>
      </w:r>
    </w:p>
    <w:p w:rsidR="00CF5159" w:rsidRPr="00DC1115" w:rsidRDefault="00CF5159">
      <w:pPr>
        <w:pStyle w:val="ListParagraph"/>
        <w:numPr>
          <w:ilvl w:val="0"/>
          <w:numId w:val="22"/>
        </w:numPr>
        <w:spacing w:after="0" w:line="240" w:lineRule="auto"/>
        <w:rPr>
          <w:rFonts w:ascii="Times New Roman" w:hAnsi="Times New Roman" w:cs="Times New Roman"/>
          <w:color w:val="000000"/>
          <w:sz w:val="24"/>
        </w:rPr>
      </w:pPr>
      <w:r w:rsidRPr="00DC1115">
        <w:rPr>
          <w:rFonts w:ascii="Times New Roman" w:hAnsi="Times New Roman" w:cs="Times New Roman"/>
          <w:color w:val="000000"/>
          <w:sz w:val="24"/>
        </w:rPr>
        <w:t xml:space="preserve">A text book of Engineering Drawing by </w:t>
      </w:r>
      <w:proofErr w:type="spellStart"/>
      <w:r w:rsidRPr="00DC1115">
        <w:rPr>
          <w:rFonts w:ascii="Times New Roman" w:hAnsi="Times New Roman" w:cs="Times New Roman"/>
          <w:color w:val="000000"/>
          <w:sz w:val="24"/>
        </w:rPr>
        <w:t>R.K.Dhawan</w:t>
      </w:r>
      <w:proofErr w:type="spellEnd"/>
      <w:r w:rsidRPr="00DC1115">
        <w:rPr>
          <w:rFonts w:ascii="Times New Roman" w:hAnsi="Times New Roman" w:cs="Times New Roman"/>
          <w:color w:val="000000"/>
          <w:sz w:val="24"/>
        </w:rPr>
        <w:t xml:space="preserve">, </w:t>
      </w:r>
      <w:proofErr w:type="spellStart"/>
      <w:r w:rsidRPr="00DC1115">
        <w:rPr>
          <w:rFonts w:ascii="Times New Roman" w:hAnsi="Times New Roman" w:cs="Times New Roman"/>
          <w:color w:val="000000"/>
          <w:sz w:val="24"/>
        </w:rPr>
        <w:t>S.Chand</w:t>
      </w:r>
      <w:proofErr w:type="spellEnd"/>
      <w:r w:rsidRPr="00DC1115">
        <w:rPr>
          <w:rFonts w:ascii="Times New Roman" w:hAnsi="Times New Roman" w:cs="Times New Roman"/>
          <w:color w:val="000000"/>
          <w:sz w:val="24"/>
        </w:rPr>
        <w:t xml:space="preserve"> &amp; Company Ltd., New Delhi.</w:t>
      </w:r>
    </w:p>
    <w:p w:rsidR="00CF5159" w:rsidRPr="00DC1115" w:rsidRDefault="00CF5159">
      <w:pPr>
        <w:pStyle w:val="ListParagraph"/>
        <w:numPr>
          <w:ilvl w:val="0"/>
          <w:numId w:val="22"/>
        </w:numPr>
        <w:spacing w:after="0" w:line="240" w:lineRule="auto"/>
        <w:rPr>
          <w:rFonts w:ascii="Times New Roman" w:hAnsi="Times New Roman" w:cs="Times New Roman"/>
          <w:color w:val="000000"/>
          <w:sz w:val="24"/>
        </w:rPr>
      </w:pPr>
      <w:r w:rsidRPr="00DC1115">
        <w:rPr>
          <w:rFonts w:ascii="Times New Roman" w:hAnsi="Times New Roman" w:cs="Times New Roman"/>
          <w:color w:val="000000"/>
          <w:sz w:val="24"/>
        </w:rPr>
        <w:t xml:space="preserve">A text book of Engineering Drawing by </w:t>
      </w:r>
      <w:proofErr w:type="spellStart"/>
      <w:r w:rsidRPr="00DC1115">
        <w:rPr>
          <w:rFonts w:ascii="Times New Roman" w:hAnsi="Times New Roman" w:cs="Times New Roman"/>
          <w:color w:val="000000"/>
          <w:sz w:val="24"/>
        </w:rPr>
        <w:t>P.S.Gill</w:t>
      </w:r>
      <w:proofErr w:type="spellEnd"/>
      <w:r w:rsidRPr="00DC1115">
        <w:rPr>
          <w:rFonts w:ascii="Times New Roman" w:hAnsi="Times New Roman" w:cs="Times New Roman"/>
          <w:color w:val="000000"/>
          <w:sz w:val="24"/>
        </w:rPr>
        <w:t xml:space="preserve">, </w:t>
      </w:r>
      <w:proofErr w:type="spellStart"/>
      <w:r w:rsidRPr="00DC1115">
        <w:rPr>
          <w:rFonts w:ascii="Times New Roman" w:hAnsi="Times New Roman" w:cs="Times New Roman"/>
          <w:color w:val="000000"/>
          <w:sz w:val="24"/>
        </w:rPr>
        <w:t>S.K.Kataria</w:t>
      </w:r>
      <w:proofErr w:type="spellEnd"/>
      <w:r w:rsidRPr="00DC1115">
        <w:rPr>
          <w:rFonts w:ascii="Times New Roman" w:hAnsi="Times New Roman" w:cs="Times New Roman"/>
          <w:color w:val="000000"/>
          <w:sz w:val="24"/>
        </w:rPr>
        <w:t xml:space="preserve"> &amp; sons, Delhi.</w:t>
      </w:r>
    </w:p>
    <w:p w:rsidR="00CF5159" w:rsidRPr="00DC1115" w:rsidRDefault="00CF5159">
      <w:pPr>
        <w:pStyle w:val="ListParagraph"/>
        <w:numPr>
          <w:ilvl w:val="0"/>
          <w:numId w:val="22"/>
        </w:numPr>
        <w:spacing w:after="0" w:line="240" w:lineRule="auto"/>
        <w:rPr>
          <w:rFonts w:ascii="Times New Roman" w:hAnsi="Times New Roman" w:cs="Times New Roman"/>
          <w:color w:val="000000"/>
          <w:sz w:val="24"/>
        </w:rPr>
      </w:pPr>
      <w:r w:rsidRPr="00DC1115">
        <w:rPr>
          <w:rFonts w:ascii="Times New Roman" w:hAnsi="Times New Roman" w:cs="Times New Roman"/>
          <w:color w:val="000000"/>
          <w:sz w:val="24"/>
        </w:rPr>
        <w:t>Engineering Drawing by B. Agrawal and C M Agrawal, Tata McGraw Hill, New Delhi</w:t>
      </w:r>
    </w:p>
    <w:p w:rsidR="00CF5159" w:rsidRPr="00DC1115" w:rsidRDefault="00CF5159" w:rsidP="009A53F8">
      <w:pPr>
        <w:spacing w:after="0" w:line="240" w:lineRule="auto"/>
        <w:contextualSpacing/>
        <w:rPr>
          <w:rFonts w:ascii="Times New Roman" w:hAnsi="Times New Roman" w:cs="Times New Roman"/>
          <w:color w:val="000000"/>
          <w:sz w:val="24"/>
        </w:rPr>
      </w:pPr>
    </w:p>
    <w:p w:rsidR="00CF5159" w:rsidRPr="00DC1115" w:rsidRDefault="00CF5159" w:rsidP="009A53F8">
      <w:pPr>
        <w:spacing w:after="0" w:line="240" w:lineRule="auto"/>
        <w:contextualSpacing/>
        <w:rPr>
          <w:rFonts w:ascii="Times New Roman" w:hAnsi="Times New Roman" w:cs="Times New Roman"/>
          <w:color w:val="000000"/>
          <w:sz w:val="24"/>
        </w:rPr>
      </w:pPr>
      <w:r w:rsidRPr="00DC1115">
        <w:rPr>
          <w:rFonts w:ascii="Times New Roman" w:hAnsi="Times New Roman" w:cs="Times New Roman"/>
          <w:b/>
          <w:bCs/>
          <w:color w:val="000000"/>
          <w:sz w:val="24"/>
        </w:rPr>
        <w:t>Course outcomes:</w:t>
      </w:r>
      <w:r w:rsidRPr="00DC1115">
        <w:rPr>
          <w:rFonts w:ascii="Times New Roman" w:hAnsi="Times New Roman" w:cs="Times New Roman"/>
          <w:color w:val="000000"/>
          <w:sz w:val="24"/>
        </w:rPr>
        <w:br/>
        <w:t>CO1: To interpret Orthographic, Isometric and Perspective views of objects.</w:t>
      </w:r>
      <w:r w:rsidRPr="00DC1115">
        <w:rPr>
          <w:rFonts w:ascii="Times New Roman" w:hAnsi="Times New Roman" w:cs="Times New Roman"/>
          <w:color w:val="000000"/>
          <w:sz w:val="24"/>
        </w:rPr>
        <w:br/>
        <w:t>CO2:  Comprehend general projection theory, with an emphasis on the use of orthographic projection to represent three-dimensional objects in two-dimensional views.</w:t>
      </w:r>
    </w:p>
    <w:p w:rsidR="00CF5159" w:rsidRPr="00DC1115" w:rsidRDefault="00CF5159" w:rsidP="009A53F8">
      <w:pPr>
        <w:spacing w:after="0" w:line="240" w:lineRule="auto"/>
        <w:contextualSpacing/>
        <w:rPr>
          <w:rFonts w:ascii="Times New Roman" w:hAnsi="Times New Roman" w:cs="Times New Roman"/>
          <w:color w:val="000000"/>
          <w:sz w:val="24"/>
        </w:rPr>
      </w:pPr>
      <w:r w:rsidRPr="00DC1115">
        <w:rPr>
          <w:rFonts w:ascii="Times New Roman" w:hAnsi="Times New Roman" w:cs="Times New Roman"/>
          <w:color w:val="000000"/>
          <w:sz w:val="24"/>
        </w:rPr>
        <w:t>CO3:  Understand the intersection, and development of surface of body.</w:t>
      </w:r>
    </w:p>
    <w:p w:rsidR="00CF5159" w:rsidRPr="00DC1115" w:rsidRDefault="00CF5159" w:rsidP="009A53F8">
      <w:pPr>
        <w:spacing w:after="0" w:line="240" w:lineRule="auto"/>
        <w:contextualSpacing/>
        <w:rPr>
          <w:rFonts w:ascii="Times New Roman" w:hAnsi="Times New Roman" w:cs="Times New Roman"/>
          <w:color w:val="000000"/>
          <w:sz w:val="24"/>
        </w:rPr>
      </w:pPr>
      <w:r w:rsidRPr="00DC1115">
        <w:rPr>
          <w:rFonts w:ascii="Times New Roman" w:hAnsi="Times New Roman" w:cs="Times New Roman"/>
          <w:color w:val="000000"/>
          <w:sz w:val="24"/>
        </w:rPr>
        <w:t>CO4:   Apply auxiliary or sectional views to represent engineered parts most practically. CO5:   Develop 3D Isometric View from 2D orthographic views.</w:t>
      </w:r>
      <w:r w:rsidRPr="00DC1115">
        <w:rPr>
          <w:rFonts w:ascii="Times New Roman" w:hAnsi="Times New Roman" w:cs="Times New Roman"/>
          <w:color w:val="000000"/>
          <w:sz w:val="24"/>
        </w:rPr>
        <w:br/>
        <w:t>CO6:   Basic learning of software tools to draw basic figures.</w:t>
      </w:r>
    </w:p>
    <w:p w:rsidR="00CF5159" w:rsidRPr="00DC1115" w:rsidRDefault="00CF5159" w:rsidP="009A53F8">
      <w:pPr>
        <w:spacing w:after="0" w:line="240" w:lineRule="auto"/>
        <w:contextualSpacing/>
        <w:rPr>
          <w:rFonts w:ascii="Times New Roman" w:hAnsi="Times New Roman" w:cs="Times New Roman"/>
          <w:color w:val="000000"/>
          <w:sz w:val="24"/>
        </w:rPr>
      </w:pPr>
    </w:p>
    <w:p w:rsidR="00CF5159" w:rsidRPr="00DC1115" w:rsidRDefault="00CF5159" w:rsidP="009A53F8">
      <w:pPr>
        <w:spacing w:after="0" w:line="240" w:lineRule="auto"/>
        <w:contextualSpacing/>
        <w:rPr>
          <w:rFonts w:ascii="Times New Roman" w:hAnsi="Times New Roman" w:cs="Times New Roman"/>
          <w:color w:val="000000"/>
          <w:sz w:val="24"/>
        </w:rPr>
      </w:pPr>
    </w:p>
    <w:p w:rsidR="00CF5159" w:rsidRPr="00DC1115" w:rsidRDefault="00CF5159" w:rsidP="009A53F8">
      <w:pPr>
        <w:spacing w:after="0" w:line="240" w:lineRule="auto"/>
        <w:contextualSpacing/>
        <w:rPr>
          <w:rFonts w:ascii="Times New Roman" w:hAnsi="Times New Roman" w:cs="Times New Roman"/>
          <w:color w:val="000000"/>
          <w:sz w:val="24"/>
        </w:rPr>
      </w:pPr>
    </w:p>
    <w:p w:rsidR="00DC1115" w:rsidRDefault="00DC1115">
      <w:pPr>
        <w:rPr>
          <w:rFonts w:ascii="Times New Roman" w:hAnsi="Times New Roman" w:cs="Times New Roman"/>
          <w:b/>
          <w:sz w:val="36"/>
          <w:szCs w:val="36"/>
          <w:lang w:val="en-IN"/>
        </w:rPr>
      </w:pPr>
      <w:r>
        <w:rPr>
          <w:rFonts w:ascii="Times New Roman" w:hAnsi="Times New Roman" w:cs="Times New Roman"/>
          <w:sz w:val="36"/>
          <w:szCs w:val="36"/>
          <w:lang w:val="en-IN"/>
        </w:rPr>
        <w:br w:type="page"/>
      </w:r>
    </w:p>
    <w:p w:rsidR="00696F72" w:rsidRPr="00DC1115" w:rsidRDefault="00696F72" w:rsidP="00696F72">
      <w:pPr>
        <w:pStyle w:val="Heading1"/>
        <w:jc w:val="center"/>
        <w:rPr>
          <w:rFonts w:ascii="Times New Roman" w:hAnsi="Times New Roman" w:cs="Times New Roman"/>
          <w:sz w:val="36"/>
          <w:szCs w:val="36"/>
          <w:lang w:val="en-IN"/>
        </w:rPr>
      </w:pPr>
      <w:r w:rsidRPr="00DC1115">
        <w:rPr>
          <w:rFonts w:ascii="Times New Roman" w:hAnsi="Times New Roman" w:cs="Times New Roman"/>
          <w:sz w:val="36"/>
          <w:szCs w:val="36"/>
          <w:lang w:val="en-IN"/>
        </w:rPr>
        <w:lastRenderedPageBreak/>
        <w:t>MS1401: Basic Mechanical Engineering (2-0-0: 2)</w:t>
      </w:r>
    </w:p>
    <w:p w:rsidR="00CF5159" w:rsidRPr="00DC1115" w:rsidRDefault="00CF5159" w:rsidP="009A53F8">
      <w:pPr>
        <w:pStyle w:val="Default"/>
        <w:contextualSpacing/>
        <w:rPr>
          <w:rFonts w:ascii="Times New Roman" w:hAnsi="Times New Roman" w:cs="Times New Roman"/>
        </w:rPr>
      </w:pPr>
      <w:r w:rsidRPr="00DC1115">
        <w:rPr>
          <w:rFonts w:ascii="Times New Roman" w:hAnsi="Times New Roman" w:cs="Times New Roman"/>
          <w:b/>
          <w:sz w:val="28"/>
        </w:rPr>
        <w:t>COURSE OUTCOMES</w:t>
      </w:r>
    </w:p>
    <w:p w:rsidR="00CF5159" w:rsidRPr="00DC1115" w:rsidRDefault="00CF5159" w:rsidP="009A53F8">
      <w:pPr>
        <w:spacing w:after="0" w:line="240" w:lineRule="auto"/>
        <w:contextualSpacing/>
        <w:jc w:val="both"/>
        <w:rPr>
          <w:rFonts w:ascii="Times New Roman" w:hAnsi="Times New Roman" w:cs="Times New Roman"/>
          <w:b/>
        </w:rPr>
      </w:pPr>
    </w:p>
    <w:p w:rsidR="00CF5159" w:rsidRPr="00DC1115" w:rsidRDefault="00CF5159" w:rsidP="009A53F8">
      <w:pPr>
        <w:spacing w:after="0" w:line="240" w:lineRule="auto"/>
        <w:ind w:left="-360" w:firstLine="360"/>
        <w:contextualSpacing/>
        <w:rPr>
          <w:rFonts w:ascii="Times New Roman" w:hAnsi="Times New Roman" w:cs="Times New Roman"/>
          <w:sz w:val="24"/>
          <w:szCs w:val="24"/>
        </w:rPr>
      </w:pPr>
      <w:r w:rsidRPr="00DC1115">
        <w:rPr>
          <w:rFonts w:ascii="Times New Roman" w:hAnsi="Times New Roman" w:cs="Times New Roman"/>
          <w:b/>
          <w:sz w:val="24"/>
          <w:szCs w:val="24"/>
        </w:rPr>
        <w:t>CO1:</w:t>
      </w:r>
      <w:r w:rsidRPr="00DC1115">
        <w:rPr>
          <w:rFonts w:ascii="Times New Roman" w:hAnsi="Times New Roman" w:cs="Times New Roman"/>
          <w:sz w:val="24"/>
          <w:szCs w:val="24"/>
        </w:rPr>
        <w:t xml:space="preserve"> Comprehending the Law of Thermodynamics</w:t>
      </w:r>
    </w:p>
    <w:p w:rsidR="00CF5159" w:rsidRPr="00DC1115" w:rsidRDefault="00CF5159" w:rsidP="009A53F8">
      <w:pPr>
        <w:spacing w:after="0" w:line="240" w:lineRule="auto"/>
        <w:contextualSpacing/>
        <w:rPr>
          <w:rFonts w:ascii="Times New Roman" w:hAnsi="Times New Roman" w:cs="Times New Roman"/>
          <w:sz w:val="24"/>
          <w:szCs w:val="24"/>
        </w:rPr>
      </w:pPr>
      <w:r w:rsidRPr="00DC1115">
        <w:rPr>
          <w:rFonts w:ascii="Times New Roman" w:hAnsi="Times New Roman" w:cs="Times New Roman"/>
          <w:b/>
          <w:sz w:val="24"/>
          <w:szCs w:val="24"/>
        </w:rPr>
        <w:t xml:space="preserve">CO2: </w:t>
      </w:r>
      <w:r w:rsidRPr="00DC1115">
        <w:rPr>
          <w:rFonts w:ascii="Times New Roman" w:hAnsi="Times New Roman" w:cs="Times New Roman"/>
          <w:sz w:val="24"/>
          <w:szCs w:val="24"/>
        </w:rPr>
        <w:t>Being aware of how crucial thermodynamics is to IC engines, power plants, refrigerators, and Heat Pump</w:t>
      </w:r>
    </w:p>
    <w:p w:rsidR="00CF5159" w:rsidRPr="00DC1115" w:rsidRDefault="00CF5159" w:rsidP="009A53F8">
      <w:pPr>
        <w:spacing w:after="0" w:line="240" w:lineRule="auto"/>
        <w:ind w:left="-360" w:firstLine="360"/>
        <w:contextualSpacing/>
        <w:rPr>
          <w:rFonts w:ascii="Times New Roman" w:hAnsi="Times New Roman" w:cs="Times New Roman"/>
          <w:sz w:val="24"/>
          <w:szCs w:val="24"/>
        </w:rPr>
      </w:pPr>
      <w:r w:rsidRPr="00DC1115">
        <w:rPr>
          <w:rFonts w:ascii="Times New Roman" w:hAnsi="Times New Roman" w:cs="Times New Roman"/>
          <w:b/>
          <w:sz w:val="24"/>
          <w:szCs w:val="24"/>
        </w:rPr>
        <w:t>CO3</w:t>
      </w:r>
      <w:r w:rsidRPr="00DC1115">
        <w:rPr>
          <w:rFonts w:ascii="Times New Roman" w:hAnsi="Times New Roman" w:cs="Times New Roman"/>
          <w:sz w:val="24"/>
          <w:szCs w:val="24"/>
        </w:rPr>
        <w:t>: Being aware of fluid mechanics and heat transfer concepts</w:t>
      </w:r>
    </w:p>
    <w:p w:rsidR="00CF5159" w:rsidRPr="00DC1115" w:rsidRDefault="00CF5159" w:rsidP="009A53F8">
      <w:pPr>
        <w:spacing w:after="0" w:line="240" w:lineRule="auto"/>
        <w:ind w:left="-360" w:firstLine="360"/>
        <w:contextualSpacing/>
        <w:rPr>
          <w:rFonts w:ascii="Times New Roman" w:hAnsi="Times New Roman" w:cs="Times New Roman"/>
          <w:sz w:val="24"/>
          <w:szCs w:val="24"/>
        </w:rPr>
      </w:pPr>
      <w:r w:rsidRPr="00DC1115">
        <w:rPr>
          <w:rFonts w:ascii="Times New Roman" w:hAnsi="Times New Roman" w:cs="Times New Roman"/>
          <w:b/>
          <w:sz w:val="24"/>
          <w:szCs w:val="24"/>
        </w:rPr>
        <w:t>CO4</w:t>
      </w:r>
      <w:r w:rsidRPr="00DC1115">
        <w:rPr>
          <w:rFonts w:ascii="Times New Roman" w:hAnsi="Times New Roman" w:cs="Times New Roman"/>
          <w:sz w:val="24"/>
          <w:szCs w:val="24"/>
        </w:rPr>
        <w:t>: Recognizing the functions of Engineering materials</w:t>
      </w:r>
    </w:p>
    <w:p w:rsidR="00CF5159" w:rsidRPr="00DC1115" w:rsidRDefault="00CF5159" w:rsidP="009A53F8">
      <w:pPr>
        <w:spacing w:after="0" w:line="240" w:lineRule="auto"/>
        <w:contextualSpacing/>
        <w:rPr>
          <w:rFonts w:ascii="Times New Roman" w:hAnsi="Times New Roman" w:cs="Times New Roman"/>
          <w:sz w:val="24"/>
          <w:szCs w:val="24"/>
        </w:rPr>
      </w:pPr>
      <w:r w:rsidRPr="00DC1115">
        <w:rPr>
          <w:rFonts w:ascii="Times New Roman" w:hAnsi="Times New Roman" w:cs="Times New Roman"/>
          <w:b/>
          <w:sz w:val="24"/>
          <w:szCs w:val="24"/>
        </w:rPr>
        <w:t>CO5</w:t>
      </w:r>
      <w:r w:rsidRPr="00DC1115">
        <w:rPr>
          <w:rFonts w:ascii="Times New Roman" w:hAnsi="Times New Roman" w:cs="Times New Roman"/>
          <w:sz w:val="24"/>
          <w:szCs w:val="24"/>
        </w:rPr>
        <w:t>: Have a fundamental understanding of welding, Casting, Forming and other manufacturing techniques.</w:t>
      </w:r>
    </w:p>
    <w:p w:rsidR="00CF5159" w:rsidRPr="00DC1115" w:rsidRDefault="00CF5159" w:rsidP="009A53F8">
      <w:pPr>
        <w:spacing w:after="0" w:line="240" w:lineRule="auto"/>
        <w:contextualSpacing/>
        <w:rPr>
          <w:rFonts w:ascii="Times New Roman" w:hAnsi="Times New Roman" w:cs="Times New Roman"/>
          <w:sz w:val="24"/>
          <w:szCs w:val="24"/>
        </w:rPr>
      </w:pPr>
      <w:r w:rsidRPr="00DC1115">
        <w:rPr>
          <w:rFonts w:ascii="Times New Roman" w:hAnsi="Times New Roman" w:cs="Times New Roman"/>
          <w:b/>
          <w:sz w:val="24"/>
          <w:szCs w:val="24"/>
        </w:rPr>
        <w:t>CO6</w:t>
      </w:r>
      <w:r w:rsidRPr="00DC1115">
        <w:rPr>
          <w:rFonts w:ascii="Times New Roman" w:hAnsi="Times New Roman" w:cs="Times New Roman"/>
          <w:sz w:val="24"/>
          <w:szCs w:val="24"/>
        </w:rPr>
        <w:t>: Recognizing fundamental power transfer mechanisms and aware of the fundamental robotics system</w:t>
      </w:r>
    </w:p>
    <w:p w:rsidR="00CF5159" w:rsidRPr="00DC1115" w:rsidRDefault="00CF5159" w:rsidP="009A53F8">
      <w:pPr>
        <w:spacing w:after="0" w:line="240" w:lineRule="auto"/>
        <w:contextualSpacing/>
        <w:jc w:val="both"/>
        <w:rPr>
          <w:rFonts w:ascii="Times New Roman" w:hAnsi="Times New Roman" w:cs="Times New Roman"/>
          <w:b/>
          <w:sz w:val="24"/>
          <w:szCs w:val="24"/>
        </w:rPr>
      </w:pPr>
    </w:p>
    <w:p w:rsidR="00CF5159" w:rsidRPr="00DC1115" w:rsidRDefault="00CF5159" w:rsidP="009A53F8">
      <w:pPr>
        <w:spacing w:after="0" w:line="240" w:lineRule="auto"/>
        <w:contextualSpacing/>
        <w:jc w:val="both"/>
        <w:rPr>
          <w:rFonts w:ascii="Times New Roman" w:hAnsi="Times New Roman" w:cs="Times New Roman"/>
          <w:b/>
          <w:sz w:val="24"/>
          <w:szCs w:val="24"/>
        </w:rPr>
      </w:pPr>
      <w:r w:rsidRPr="00DC1115">
        <w:rPr>
          <w:rFonts w:ascii="Times New Roman" w:hAnsi="Times New Roman" w:cs="Times New Roman"/>
          <w:b/>
          <w:sz w:val="24"/>
          <w:szCs w:val="24"/>
        </w:rPr>
        <w:t>MODULE-I (9 classes)</w:t>
      </w:r>
    </w:p>
    <w:p w:rsidR="00CF5159" w:rsidRPr="00DC1115" w:rsidRDefault="00CF5159" w:rsidP="009A53F8">
      <w:pPr>
        <w:spacing w:after="0" w:line="240" w:lineRule="auto"/>
        <w:contextualSpacing/>
        <w:jc w:val="both"/>
        <w:rPr>
          <w:rFonts w:ascii="Times New Roman" w:hAnsi="Times New Roman" w:cs="Times New Roman"/>
          <w:sz w:val="24"/>
          <w:szCs w:val="24"/>
        </w:rPr>
      </w:pPr>
      <w:r w:rsidRPr="00DC1115">
        <w:rPr>
          <w:rFonts w:ascii="Times New Roman" w:hAnsi="Times New Roman" w:cs="Times New Roman"/>
          <w:b/>
          <w:sz w:val="24"/>
          <w:szCs w:val="24"/>
        </w:rPr>
        <w:t>Thermodynamics:</w:t>
      </w:r>
      <w:r w:rsidRPr="00DC1115">
        <w:rPr>
          <w:rFonts w:ascii="Times New Roman" w:hAnsi="Times New Roman" w:cs="Times New Roman"/>
          <w:sz w:val="24"/>
          <w:szCs w:val="24"/>
        </w:rPr>
        <w:t xml:space="preserve"> Systems, Properties, Process, State, Cycle, Internal energy, Enthalpy, Zeroth Law, First law and Second Law of Thermodynamics, Basic Concept Entropy, Properties of ideal gas, Properties of pure substances, Enthalpy, Specific volume, Internal energy and dryness fraction of steam, use of Steam tables. Related numerical.</w:t>
      </w:r>
    </w:p>
    <w:p w:rsidR="00CF5159" w:rsidRPr="00DC1115" w:rsidRDefault="00CF5159" w:rsidP="009A53F8">
      <w:pPr>
        <w:spacing w:after="0" w:line="240" w:lineRule="auto"/>
        <w:contextualSpacing/>
        <w:jc w:val="both"/>
        <w:rPr>
          <w:rFonts w:ascii="Times New Roman" w:hAnsi="Times New Roman" w:cs="Times New Roman"/>
          <w:b/>
          <w:sz w:val="24"/>
          <w:szCs w:val="24"/>
        </w:rPr>
      </w:pPr>
    </w:p>
    <w:p w:rsidR="00CF5159" w:rsidRPr="00DC1115" w:rsidRDefault="00CF5159" w:rsidP="009A53F8">
      <w:pPr>
        <w:spacing w:after="0" w:line="240" w:lineRule="auto"/>
        <w:contextualSpacing/>
        <w:jc w:val="both"/>
        <w:rPr>
          <w:rFonts w:ascii="Times New Roman" w:hAnsi="Times New Roman" w:cs="Times New Roman"/>
          <w:b/>
          <w:sz w:val="24"/>
          <w:szCs w:val="24"/>
        </w:rPr>
      </w:pPr>
      <w:r w:rsidRPr="00DC1115">
        <w:rPr>
          <w:rFonts w:ascii="Times New Roman" w:hAnsi="Times New Roman" w:cs="Times New Roman"/>
          <w:b/>
          <w:sz w:val="24"/>
          <w:szCs w:val="24"/>
        </w:rPr>
        <w:t>MODULE-2 (8 classes)</w:t>
      </w:r>
    </w:p>
    <w:p w:rsidR="00CF5159" w:rsidRPr="00DC1115" w:rsidRDefault="00CF5159" w:rsidP="009A53F8">
      <w:pPr>
        <w:spacing w:after="0" w:line="240" w:lineRule="auto"/>
        <w:contextualSpacing/>
        <w:jc w:val="both"/>
        <w:rPr>
          <w:rFonts w:ascii="Times New Roman" w:hAnsi="Times New Roman" w:cs="Times New Roman"/>
          <w:b/>
          <w:sz w:val="24"/>
          <w:szCs w:val="24"/>
        </w:rPr>
      </w:pPr>
    </w:p>
    <w:p w:rsidR="00CF5159" w:rsidRPr="00DC1115" w:rsidRDefault="00CF5159" w:rsidP="009A53F8">
      <w:pPr>
        <w:spacing w:after="0" w:line="240" w:lineRule="auto"/>
        <w:contextualSpacing/>
        <w:jc w:val="both"/>
        <w:rPr>
          <w:rFonts w:ascii="Times New Roman" w:hAnsi="Times New Roman" w:cs="Times New Roman"/>
          <w:sz w:val="24"/>
          <w:szCs w:val="24"/>
        </w:rPr>
      </w:pPr>
      <w:r w:rsidRPr="00DC1115">
        <w:rPr>
          <w:rFonts w:ascii="Times New Roman" w:hAnsi="Times New Roman" w:cs="Times New Roman"/>
          <w:b/>
          <w:sz w:val="24"/>
          <w:szCs w:val="24"/>
        </w:rPr>
        <w:t xml:space="preserve">Application of Thermodynamics: </w:t>
      </w:r>
      <w:r w:rsidRPr="00DC1115">
        <w:rPr>
          <w:rFonts w:ascii="Times New Roman" w:hAnsi="Times New Roman" w:cs="Times New Roman"/>
          <w:sz w:val="24"/>
          <w:szCs w:val="24"/>
        </w:rPr>
        <w:t>Single stage air compressor, Steam Power Plant, I.C. Engines (Brief Description on working principles with Schematic diagrams only)</w:t>
      </w:r>
    </w:p>
    <w:p w:rsidR="00CF5159" w:rsidRPr="00DC1115" w:rsidRDefault="00CF5159" w:rsidP="009A53F8">
      <w:pPr>
        <w:spacing w:after="0" w:line="240" w:lineRule="auto"/>
        <w:contextualSpacing/>
        <w:jc w:val="both"/>
        <w:rPr>
          <w:rFonts w:ascii="Times New Roman" w:hAnsi="Times New Roman" w:cs="Times New Roman"/>
          <w:b/>
          <w:sz w:val="24"/>
          <w:szCs w:val="24"/>
        </w:rPr>
      </w:pPr>
    </w:p>
    <w:p w:rsidR="00CF5159" w:rsidRPr="00DC1115" w:rsidRDefault="00CF5159" w:rsidP="009A53F8">
      <w:pPr>
        <w:spacing w:after="0" w:line="240" w:lineRule="auto"/>
        <w:contextualSpacing/>
        <w:jc w:val="both"/>
        <w:rPr>
          <w:rFonts w:ascii="Times New Roman" w:hAnsi="Times New Roman" w:cs="Times New Roman"/>
          <w:b/>
          <w:sz w:val="24"/>
          <w:szCs w:val="24"/>
        </w:rPr>
      </w:pPr>
      <w:r w:rsidRPr="00DC1115">
        <w:rPr>
          <w:rFonts w:ascii="Times New Roman" w:hAnsi="Times New Roman" w:cs="Times New Roman"/>
          <w:b/>
          <w:sz w:val="24"/>
          <w:szCs w:val="24"/>
        </w:rPr>
        <w:t>Elements of Fluid Mechanics and Heat Transfer</w:t>
      </w:r>
    </w:p>
    <w:p w:rsidR="00CF5159" w:rsidRPr="00DC1115" w:rsidRDefault="00CF5159" w:rsidP="009A53F8">
      <w:pPr>
        <w:spacing w:after="0" w:line="240" w:lineRule="auto"/>
        <w:contextualSpacing/>
        <w:jc w:val="both"/>
        <w:rPr>
          <w:rFonts w:ascii="Times New Roman" w:hAnsi="Times New Roman" w:cs="Times New Roman"/>
          <w:sz w:val="24"/>
          <w:szCs w:val="24"/>
        </w:rPr>
      </w:pPr>
      <w:r w:rsidRPr="00DC1115">
        <w:rPr>
          <w:rFonts w:ascii="Times New Roman" w:hAnsi="Times New Roman" w:cs="Times New Roman"/>
          <w:sz w:val="24"/>
          <w:szCs w:val="24"/>
        </w:rPr>
        <w:t>Properties used in Fluid Mechanics, Fluid Statics, Kinematics and Dynamics (Concepts only), Heat transfer and Classifications (Concepts only)</w:t>
      </w:r>
    </w:p>
    <w:p w:rsidR="00CF5159" w:rsidRPr="00DC1115" w:rsidRDefault="00CF5159" w:rsidP="009A53F8">
      <w:pPr>
        <w:spacing w:after="0" w:line="240" w:lineRule="auto"/>
        <w:contextualSpacing/>
        <w:jc w:val="both"/>
        <w:rPr>
          <w:rFonts w:ascii="Times New Roman" w:hAnsi="Times New Roman" w:cs="Times New Roman"/>
          <w:sz w:val="24"/>
          <w:szCs w:val="24"/>
        </w:rPr>
      </w:pPr>
    </w:p>
    <w:p w:rsidR="00CF5159" w:rsidRPr="00DC1115" w:rsidRDefault="00CF5159" w:rsidP="009A53F8">
      <w:pPr>
        <w:spacing w:after="0" w:line="240" w:lineRule="auto"/>
        <w:contextualSpacing/>
        <w:jc w:val="both"/>
        <w:rPr>
          <w:rFonts w:ascii="Times New Roman" w:hAnsi="Times New Roman" w:cs="Times New Roman"/>
          <w:b/>
          <w:sz w:val="24"/>
          <w:szCs w:val="24"/>
        </w:rPr>
      </w:pPr>
      <w:r w:rsidRPr="00DC1115">
        <w:rPr>
          <w:rFonts w:ascii="Times New Roman" w:hAnsi="Times New Roman" w:cs="Times New Roman"/>
          <w:b/>
          <w:sz w:val="24"/>
          <w:szCs w:val="24"/>
        </w:rPr>
        <w:t>MODULE-III (9 Classes)</w:t>
      </w:r>
    </w:p>
    <w:p w:rsidR="00CF5159" w:rsidRPr="00DC1115" w:rsidRDefault="00CF5159" w:rsidP="009A53F8">
      <w:pPr>
        <w:spacing w:after="0" w:line="240" w:lineRule="auto"/>
        <w:contextualSpacing/>
        <w:jc w:val="both"/>
        <w:rPr>
          <w:rFonts w:ascii="Times New Roman" w:hAnsi="Times New Roman" w:cs="Times New Roman"/>
          <w:b/>
          <w:sz w:val="24"/>
          <w:szCs w:val="24"/>
        </w:rPr>
      </w:pPr>
    </w:p>
    <w:p w:rsidR="00CF5159" w:rsidRPr="00DC1115" w:rsidRDefault="00CF5159" w:rsidP="009A53F8">
      <w:pPr>
        <w:spacing w:after="0" w:line="240" w:lineRule="auto"/>
        <w:contextualSpacing/>
        <w:jc w:val="both"/>
        <w:rPr>
          <w:rFonts w:ascii="Times New Roman" w:hAnsi="Times New Roman" w:cs="Times New Roman"/>
          <w:sz w:val="24"/>
          <w:szCs w:val="24"/>
        </w:rPr>
      </w:pPr>
      <w:r w:rsidRPr="00DC1115">
        <w:rPr>
          <w:rFonts w:ascii="Times New Roman" w:hAnsi="Times New Roman" w:cs="Times New Roman"/>
          <w:b/>
          <w:sz w:val="24"/>
          <w:szCs w:val="24"/>
        </w:rPr>
        <w:t xml:space="preserve">Introduction to Manufacturing: </w:t>
      </w:r>
      <w:r w:rsidRPr="00DC1115">
        <w:rPr>
          <w:rFonts w:ascii="Times New Roman" w:hAnsi="Times New Roman" w:cs="Times New Roman"/>
          <w:sz w:val="24"/>
          <w:szCs w:val="24"/>
        </w:rPr>
        <w:t>Classification of engineering materials</w:t>
      </w:r>
      <w:proofErr w:type="gramStart"/>
      <w:r w:rsidRPr="00DC1115">
        <w:rPr>
          <w:rFonts w:ascii="Times New Roman" w:hAnsi="Times New Roman" w:cs="Times New Roman"/>
          <w:sz w:val="24"/>
          <w:szCs w:val="24"/>
        </w:rPr>
        <w:t>,  Material</w:t>
      </w:r>
      <w:proofErr w:type="gramEnd"/>
      <w:r w:rsidRPr="00DC1115">
        <w:rPr>
          <w:rFonts w:ascii="Times New Roman" w:hAnsi="Times New Roman" w:cs="Times New Roman"/>
          <w:sz w:val="24"/>
          <w:szCs w:val="24"/>
        </w:rPr>
        <w:t xml:space="preserve"> Properties, Manufacturing processes: Welding, Casting, Forming (Basics only)</w:t>
      </w:r>
    </w:p>
    <w:p w:rsidR="00CF5159" w:rsidRPr="00DC1115" w:rsidRDefault="00CF5159" w:rsidP="009A53F8">
      <w:pPr>
        <w:spacing w:after="0" w:line="240" w:lineRule="auto"/>
        <w:contextualSpacing/>
        <w:jc w:val="both"/>
        <w:rPr>
          <w:rFonts w:ascii="Times New Roman" w:hAnsi="Times New Roman" w:cs="Times New Roman"/>
          <w:sz w:val="24"/>
          <w:szCs w:val="24"/>
        </w:rPr>
      </w:pPr>
      <w:r w:rsidRPr="00DC1115">
        <w:rPr>
          <w:rFonts w:ascii="Times New Roman" w:hAnsi="Times New Roman" w:cs="Times New Roman"/>
          <w:b/>
          <w:sz w:val="24"/>
          <w:szCs w:val="24"/>
        </w:rPr>
        <w:t>Basic Power transmission devices:</w:t>
      </w:r>
      <w:r w:rsidRPr="00DC1115">
        <w:rPr>
          <w:rFonts w:ascii="Times New Roman" w:hAnsi="Times New Roman" w:cs="Times New Roman"/>
          <w:sz w:val="24"/>
          <w:szCs w:val="24"/>
        </w:rPr>
        <w:t xml:space="preserve"> Belt, Gear drives, clutch, brakes. (Working principle only)</w:t>
      </w:r>
    </w:p>
    <w:p w:rsidR="00CF5159" w:rsidRPr="00DC1115" w:rsidRDefault="00CF5159" w:rsidP="009A53F8">
      <w:pPr>
        <w:spacing w:after="0" w:line="240" w:lineRule="auto"/>
        <w:contextualSpacing/>
        <w:jc w:val="both"/>
        <w:rPr>
          <w:rFonts w:ascii="Times New Roman" w:hAnsi="Times New Roman" w:cs="Times New Roman"/>
          <w:sz w:val="24"/>
          <w:szCs w:val="24"/>
        </w:rPr>
      </w:pPr>
      <w:r w:rsidRPr="00DC1115">
        <w:rPr>
          <w:rFonts w:ascii="Times New Roman" w:hAnsi="Times New Roman" w:cs="Times New Roman"/>
          <w:b/>
          <w:sz w:val="24"/>
          <w:szCs w:val="24"/>
        </w:rPr>
        <w:t>Introduction to Robotics:</w:t>
      </w:r>
      <w:r w:rsidRPr="00DC1115">
        <w:rPr>
          <w:rFonts w:ascii="Times New Roman" w:hAnsi="Times New Roman" w:cs="Times New Roman"/>
          <w:sz w:val="24"/>
          <w:szCs w:val="24"/>
        </w:rPr>
        <w:t xml:space="preserve"> Robot anatomy, Joints and links and common robot configurations.</w:t>
      </w:r>
    </w:p>
    <w:p w:rsidR="00CF5159" w:rsidRPr="00DC1115" w:rsidRDefault="00CF5159" w:rsidP="009A53F8">
      <w:pPr>
        <w:spacing w:after="0" w:line="240" w:lineRule="auto"/>
        <w:contextualSpacing/>
        <w:jc w:val="both"/>
        <w:rPr>
          <w:rFonts w:ascii="Times New Roman" w:hAnsi="Times New Roman" w:cs="Times New Roman"/>
          <w:sz w:val="24"/>
          <w:szCs w:val="24"/>
        </w:rPr>
      </w:pPr>
    </w:p>
    <w:p w:rsidR="00CF5159" w:rsidRPr="00DC1115" w:rsidRDefault="00492D4C" w:rsidP="009A53F8">
      <w:pPr>
        <w:spacing w:after="0" w:line="240" w:lineRule="auto"/>
        <w:contextualSpacing/>
        <w:jc w:val="both"/>
        <w:rPr>
          <w:rFonts w:ascii="Times New Roman" w:hAnsi="Times New Roman" w:cs="Times New Roman"/>
          <w:b/>
          <w:sz w:val="24"/>
          <w:szCs w:val="24"/>
        </w:rPr>
      </w:pPr>
      <w:r w:rsidRPr="00DC1115">
        <w:rPr>
          <w:rFonts w:ascii="Times New Roman" w:hAnsi="Times New Roman" w:cs="Times New Roman"/>
          <w:b/>
          <w:sz w:val="24"/>
          <w:szCs w:val="24"/>
        </w:rPr>
        <w:t xml:space="preserve">Essential </w:t>
      </w:r>
      <w:r w:rsidR="00CF5159" w:rsidRPr="00DC1115">
        <w:rPr>
          <w:rFonts w:ascii="Times New Roman" w:hAnsi="Times New Roman" w:cs="Times New Roman"/>
          <w:b/>
          <w:sz w:val="24"/>
          <w:szCs w:val="24"/>
        </w:rPr>
        <w:t>books</w:t>
      </w:r>
    </w:p>
    <w:p w:rsidR="00CF5159" w:rsidRPr="00DC1115" w:rsidRDefault="00CF5159">
      <w:pPr>
        <w:pStyle w:val="ListParagraph"/>
        <w:numPr>
          <w:ilvl w:val="0"/>
          <w:numId w:val="21"/>
        </w:numPr>
        <w:spacing w:after="0" w:line="240" w:lineRule="auto"/>
        <w:jc w:val="both"/>
        <w:rPr>
          <w:rFonts w:ascii="Times New Roman" w:hAnsi="Times New Roman" w:cs="Times New Roman"/>
          <w:sz w:val="24"/>
          <w:szCs w:val="24"/>
        </w:rPr>
      </w:pPr>
      <w:r w:rsidRPr="00DC1115">
        <w:rPr>
          <w:rFonts w:ascii="Times New Roman" w:hAnsi="Times New Roman" w:cs="Times New Roman"/>
          <w:sz w:val="24"/>
          <w:szCs w:val="24"/>
        </w:rPr>
        <w:t>Basic Mechanical Engineering by Pravin Kumar, Pearson</w:t>
      </w:r>
    </w:p>
    <w:p w:rsidR="00CF5159" w:rsidRPr="00DC1115" w:rsidRDefault="00CF5159">
      <w:pPr>
        <w:pStyle w:val="ListParagraph"/>
        <w:numPr>
          <w:ilvl w:val="0"/>
          <w:numId w:val="21"/>
        </w:numPr>
        <w:spacing w:after="0" w:line="240" w:lineRule="auto"/>
        <w:jc w:val="both"/>
        <w:rPr>
          <w:rFonts w:ascii="Times New Roman" w:hAnsi="Times New Roman" w:cs="Times New Roman"/>
          <w:sz w:val="24"/>
          <w:szCs w:val="24"/>
        </w:rPr>
      </w:pPr>
      <w:r w:rsidRPr="00DC1115">
        <w:rPr>
          <w:rFonts w:ascii="Times New Roman" w:hAnsi="Times New Roman" w:cs="Times New Roman"/>
          <w:sz w:val="24"/>
          <w:szCs w:val="24"/>
        </w:rPr>
        <w:t>Basic Mechanical Engineering by A R Israni, P K Shah, BS Publications</w:t>
      </w:r>
    </w:p>
    <w:p w:rsidR="00CF5159" w:rsidRPr="00DC1115" w:rsidRDefault="00CF5159">
      <w:pPr>
        <w:pStyle w:val="ListParagraph"/>
        <w:numPr>
          <w:ilvl w:val="0"/>
          <w:numId w:val="21"/>
        </w:numPr>
        <w:spacing w:after="0" w:line="240" w:lineRule="auto"/>
        <w:jc w:val="both"/>
        <w:rPr>
          <w:rFonts w:ascii="Times New Roman" w:hAnsi="Times New Roman" w:cs="Times New Roman"/>
          <w:sz w:val="24"/>
          <w:szCs w:val="24"/>
        </w:rPr>
      </w:pPr>
      <w:r w:rsidRPr="00DC1115">
        <w:rPr>
          <w:rFonts w:ascii="Times New Roman" w:hAnsi="Times New Roman" w:cs="Times New Roman"/>
          <w:sz w:val="24"/>
          <w:szCs w:val="24"/>
        </w:rPr>
        <w:t>Text book of Elements of Mechanical Engineering, S T Murthy, Universities press</w:t>
      </w:r>
    </w:p>
    <w:p w:rsidR="00CF5159" w:rsidRPr="00DC1115" w:rsidRDefault="00CF5159">
      <w:pPr>
        <w:pStyle w:val="ListParagraph"/>
        <w:numPr>
          <w:ilvl w:val="0"/>
          <w:numId w:val="21"/>
        </w:numPr>
        <w:spacing w:after="0" w:line="240" w:lineRule="auto"/>
        <w:jc w:val="both"/>
        <w:rPr>
          <w:rFonts w:ascii="Times New Roman" w:hAnsi="Times New Roman" w:cs="Times New Roman"/>
          <w:sz w:val="24"/>
          <w:szCs w:val="24"/>
        </w:rPr>
      </w:pPr>
      <w:r w:rsidRPr="00DC1115">
        <w:rPr>
          <w:rFonts w:ascii="Times New Roman" w:hAnsi="Times New Roman" w:cs="Times New Roman"/>
          <w:sz w:val="24"/>
          <w:szCs w:val="24"/>
        </w:rPr>
        <w:t>Basic and applied Thermodynamics by P. K. Nag, Tata McGraw Hill</w:t>
      </w:r>
    </w:p>
    <w:p w:rsidR="00CF5159" w:rsidRPr="00DC1115" w:rsidRDefault="00CF5159" w:rsidP="009A53F8">
      <w:pPr>
        <w:spacing w:after="0" w:line="240" w:lineRule="auto"/>
        <w:contextualSpacing/>
        <w:jc w:val="both"/>
        <w:rPr>
          <w:rFonts w:ascii="Times New Roman" w:hAnsi="Times New Roman" w:cs="Times New Roman"/>
          <w:sz w:val="24"/>
          <w:szCs w:val="24"/>
        </w:rPr>
      </w:pPr>
    </w:p>
    <w:p w:rsidR="00CF5159" w:rsidRPr="00DC1115" w:rsidRDefault="00CF5159" w:rsidP="009A53F8">
      <w:pPr>
        <w:spacing w:after="0" w:line="240" w:lineRule="auto"/>
        <w:contextualSpacing/>
        <w:jc w:val="both"/>
        <w:rPr>
          <w:rFonts w:ascii="Times New Roman" w:hAnsi="Times New Roman" w:cs="Times New Roman"/>
          <w:b/>
          <w:sz w:val="24"/>
          <w:szCs w:val="24"/>
        </w:rPr>
      </w:pPr>
      <w:r w:rsidRPr="00DC1115">
        <w:rPr>
          <w:rFonts w:ascii="Times New Roman" w:hAnsi="Times New Roman" w:cs="Times New Roman"/>
          <w:b/>
          <w:sz w:val="24"/>
          <w:szCs w:val="24"/>
        </w:rPr>
        <w:t>Reference books</w:t>
      </w:r>
    </w:p>
    <w:p w:rsidR="00CF5159" w:rsidRPr="00DC1115" w:rsidRDefault="00CF5159">
      <w:pPr>
        <w:pStyle w:val="ListParagraph"/>
        <w:numPr>
          <w:ilvl w:val="0"/>
          <w:numId w:val="20"/>
        </w:numPr>
        <w:spacing w:after="0" w:line="240" w:lineRule="auto"/>
        <w:jc w:val="both"/>
        <w:rPr>
          <w:rFonts w:ascii="Times New Roman" w:hAnsi="Times New Roman" w:cs="Times New Roman"/>
          <w:sz w:val="24"/>
          <w:szCs w:val="24"/>
        </w:rPr>
      </w:pPr>
      <w:r w:rsidRPr="00DC1115">
        <w:rPr>
          <w:rFonts w:ascii="Times New Roman" w:hAnsi="Times New Roman" w:cs="Times New Roman"/>
          <w:sz w:val="24"/>
          <w:szCs w:val="24"/>
        </w:rPr>
        <w:t xml:space="preserve">Basic Mechanical Engineering </w:t>
      </w:r>
      <w:proofErr w:type="spellStart"/>
      <w:r w:rsidRPr="00DC1115">
        <w:rPr>
          <w:rFonts w:ascii="Times New Roman" w:hAnsi="Times New Roman" w:cs="Times New Roman"/>
          <w:sz w:val="24"/>
          <w:szCs w:val="24"/>
        </w:rPr>
        <w:t>by.D</w:t>
      </w:r>
      <w:proofErr w:type="spellEnd"/>
      <w:r w:rsidRPr="00DC1115">
        <w:rPr>
          <w:rFonts w:ascii="Times New Roman" w:hAnsi="Times New Roman" w:cs="Times New Roman"/>
          <w:sz w:val="24"/>
          <w:szCs w:val="24"/>
        </w:rPr>
        <w:t xml:space="preserve">. Mishra, P. K </w:t>
      </w:r>
      <w:proofErr w:type="spellStart"/>
      <w:r w:rsidRPr="00DC1115">
        <w:rPr>
          <w:rFonts w:ascii="Times New Roman" w:hAnsi="Times New Roman" w:cs="Times New Roman"/>
          <w:sz w:val="24"/>
          <w:szCs w:val="24"/>
        </w:rPr>
        <w:t>Parida</w:t>
      </w:r>
      <w:proofErr w:type="spellEnd"/>
      <w:r w:rsidRPr="00DC1115">
        <w:rPr>
          <w:rFonts w:ascii="Times New Roman" w:hAnsi="Times New Roman" w:cs="Times New Roman"/>
          <w:sz w:val="24"/>
          <w:szCs w:val="24"/>
        </w:rPr>
        <w:t xml:space="preserve">, </w:t>
      </w:r>
      <w:proofErr w:type="spellStart"/>
      <w:r w:rsidRPr="00DC1115">
        <w:rPr>
          <w:rFonts w:ascii="Times New Roman" w:hAnsi="Times New Roman" w:cs="Times New Roman"/>
          <w:sz w:val="24"/>
          <w:szCs w:val="24"/>
        </w:rPr>
        <w:t>S.S.Sahoo</w:t>
      </w:r>
      <w:proofErr w:type="spellEnd"/>
      <w:r w:rsidRPr="00DC1115">
        <w:rPr>
          <w:rFonts w:ascii="Times New Roman" w:hAnsi="Times New Roman" w:cs="Times New Roman"/>
          <w:sz w:val="24"/>
          <w:szCs w:val="24"/>
        </w:rPr>
        <w:t>, India Tech Publishing company</w:t>
      </w:r>
    </w:p>
    <w:p w:rsidR="00CF5159" w:rsidRPr="00DC1115" w:rsidRDefault="00CF5159">
      <w:pPr>
        <w:pStyle w:val="ListParagraph"/>
        <w:numPr>
          <w:ilvl w:val="0"/>
          <w:numId w:val="20"/>
        </w:numPr>
        <w:spacing w:after="0" w:line="240" w:lineRule="auto"/>
        <w:jc w:val="both"/>
        <w:rPr>
          <w:rFonts w:ascii="Times New Roman" w:hAnsi="Times New Roman" w:cs="Times New Roman"/>
          <w:sz w:val="24"/>
          <w:szCs w:val="24"/>
        </w:rPr>
      </w:pPr>
      <w:r w:rsidRPr="00DC1115">
        <w:rPr>
          <w:rFonts w:ascii="Times New Roman" w:hAnsi="Times New Roman" w:cs="Times New Roman"/>
          <w:sz w:val="24"/>
          <w:szCs w:val="24"/>
        </w:rPr>
        <w:t xml:space="preserve">Elements of Mechanical Engineering by J K Kittur and G D </w:t>
      </w:r>
      <w:proofErr w:type="spellStart"/>
      <w:r w:rsidRPr="00DC1115">
        <w:rPr>
          <w:rFonts w:ascii="Times New Roman" w:hAnsi="Times New Roman" w:cs="Times New Roman"/>
          <w:sz w:val="24"/>
          <w:szCs w:val="24"/>
        </w:rPr>
        <w:t>Gokak,Willey</w:t>
      </w:r>
      <w:proofErr w:type="spellEnd"/>
    </w:p>
    <w:p w:rsidR="00CF5159" w:rsidRPr="00DC1115" w:rsidRDefault="00CF5159">
      <w:pPr>
        <w:pStyle w:val="ListParagraph"/>
        <w:numPr>
          <w:ilvl w:val="0"/>
          <w:numId w:val="20"/>
        </w:numPr>
        <w:spacing w:after="0" w:line="240" w:lineRule="auto"/>
        <w:jc w:val="both"/>
        <w:rPr>
          <w:rFonts w:ascii="Times New Roman" w:hAnsi="Times New Roman" w:cs="Times New Roman"/>
          <w:sz w:val="24"/>
          <w:szCs w:val="24"/>
        </w:rPr>
      </w:pPr>
      <w:r w:rsidRPr="00DC1115">
        <w:rPr>
          <w:rFonts w:ascii="Times New Roman" w:hAnsi="Times New Roman" w:cs="Times New Roman"/>
          <w:sz w:val="24"/>
          <w:szCs w:val="24"/>
        </w:rPr>
        <w:t xml:space="preserve">Basic Mechanical Engineering by Basant </w:t>
      </w:r>
      <w:proofErr w:type="spellStart"/>
      <w:r w:rsidRPr="00DC1115">
        <w:rPr>
          <w:rFonts w:ascii="Times New Roman" w:hAnsi="Times New Roman" w:cs="Times New Roman"/>
          <w:sz w:val="24"/>
          <w:szCs w:val="24"/>
        </w:rPr>
        <w:t>Agrawal</w:t>
      </w:r>
      <w:proofErr w:type="spellEnd"/>
      <w:r w:rsidRPr="00DC1115">
        <w:rPr>
          <w:rFonts w:ascii="Times New Roman" w:hAnsi="Times New Roman" w:cs="Times New Roman"/>
          <w:sz w:val="24"/>
          <w:szCs w:val="24"/>
        </w:rPr>
        <w:t xml:space="preserve">, C M </w:t>
      </w:r>
      <w:proofErr w:type="spellStart"/>
      <w:r w:rsidRPr="00DC1115">
        <w:rPr>
          <w:rFonts w:ascii="Times New Roman" w:hAnsi="Times New Roman" w:cs="Times New Roman"/>
          <w:sz w:val="24"/>
          <w:szCs w:val="24"/>
        </w:rPr>
        <w:t>Agrawal,Willey</w:t>
      </w:r>
      <w:proofErr w:type="spellEnd"/>
    </w:p>
    <w:p w:rsidR="00CF5159" w:rsidRPr="00DC1115" w:rsidRDefault="00CF5159">
      <w:pPr>
        <w:pStyle w:val="ListParagraph"/>
        <w:numPr>
          <w:ilvl w:val="0"/>
          <w:numId w:val="20"/>
        </w:numPr>
        <w:spacing w:after="0" w:line="240" w:lineRule="auto"/>
        <w:jc w:val="both"/>
        <w:rPr>
          <w:rFonts w:ascii="Times New Roman" w:hAnsi="Times New Roman" w:cs="Times New Roman"/>
          <w:b/>
          <w:sz w:val="30"/>
          <w:szCs w:val="30"/>
        </w:rPr>
      </w:pPr>
      <w:r w:rsidRPr="00DC1115">
        <w:rPr>
          <w:rFonts w:ascii="Times New Roman" w:hAnsi="Times New Roman" w:cs="Times New Roman"/>
          <w:sz w:val="24"/>
          <w:szCs w:val="24"/>
        </w:rPr>
        <w:t xml:space="preserve">Engineering Thermodynamics by P. </w:t>
      </w:r>
      <w:proofErr w:type="spellStart"/>
      <w:r w:rsidRPr="00DC1115">
        <w:rPr>
          <w:rFonts w:ascii="Times New Roman" w:hAnsi="Times New Roman" w:cs="Times New Roman"/>
          <w:sz w:val="24"/>
          <w:szCs w:val="24"/>
        </w:rPr>
        <w:t>Chattopadhaya</w:t>
      </w:r>
      <w:proofErr w:type="spellEnd"/>
      <w:r w:rsidRPr="00DC1115">
        <w:rPr>
          <w:rFonts w:ascii="Times New Roman" w:hAnsi="Times New Roman" w:cs="Times New Roman"/>
          <w:sz w:val="24"/>
          <w:szCs w:val="24"/>
        </w:rPr>
        <w:t>, Oxford University Press</w:t>
      </w:r>
    </w:p>
    <w:p w:rsidR="00696F72" w:rsidRPr="00DC1115" w:rsidRDefault="00696F72" w:rsidP="00696F72">
      <w:pPr>
        <w:pStyle w:val="Heading1"/>
        <w:jc w:val="center"/>
        <w:rPr>
          <w:rFonts w:ascii="Times New Roman" w:hAnsi="Times New Roman" w:cs="Times New Roman"/>
          <w:sz w:val="36"/>
          <w:szCs w:val="36"/>
          <w:lang w:val="en-IN"/>
        </w:rPr>
      </w:pPr>
      <w:r w:rsidRPr="00DC1115">
        <w:rPr>
          <w:rFonts w:ascii="Times New Roman" w:hAnsi="Times New Roman" w:cs="Times New Roman"/>
          <w:sz w:val="36"/>
          <w:szCs w:val="36"/>
          <w:lang w:val="en-IN"/>
        </w:rPr>
        <w:lastRenderedPageBreak/>
        <w:t>MS1403: Engineering Mechanics (3-0-0: 3)</w:t>
      </w:r>
    </w:p>
    <w:p w:rsidR="00CF5159" w:rsidRPr="00DC1115" w:rsidRDefault="00CF5159" w:rsidP="009A53F8">
      <w:pPr>
        <w:pStyle w:val="Default"/>
        <w:contextualSpacing/>
        <w:rPr>
          <w:rFonts w:ascii="Times New Roman" w:hAnsi="Times New Roman" w:cs="Times New Roman"/>
          <w:b/>
          <w:bCs/>
          <w:sz w:val="22"/>
          <w:szCs w:val="22"/>
        </w:rPr>
      </w:pPr>
    </w:p>
    <w:p w:rsidR="00CF5159" w:rsidRPr="00DC1115" w:rsidRDefault="00CF5159" w:rsidP="009A53F8">
      <w:pPr>
        <w:pStyle w:val="Default"/>
        <w:contextualSpacing/>
        <w:rPr>
          <w:rFonts w:ascii="Times New Roman" w:hAnsi="Times New Roman" w:cs="Times New Roman"/>
          <w:b/>
          <w:bCs/>
          <w:sz w:val="22"/>
          <w:szCs w:val="22"/>
        </w:rPr>
      </w:pPr>
      <w:r w:rsidRPr="00DC1115">
        <w:rPr>
          <w:rFonts w:ascii="Times New Roman" w:hAnsi="Times New Roman" w:cs="Times New Roman"/>
          <w:b/>
          <w:bCs/>
          <w:sz w:val="22"/>
          <w:szCs w:val="22"/>
        </w:rPr>
        <w:t xml:space="preserve">Course Contents </w:t>
      </w:r>
    </w:p>
    <w:p w:rsidR="00CF5159" w:rsidRPr="00DC1115" w:rsidRDefault="00CF5159" w:rsidP="009A53F8">
      <w:pPr>
        <w:pStyle w:val="Default"/>
        <w:contextualSpacing/>
        <w:rPr>
          <w:rFonts w:ascii="Times New Roman" w:hAnsi="Times New Roman" w:cs="Times New Roman"/>
          <w:b/>
          <w:bCs/>
          <w:sz w:val="22"/>
          <w:szCs w:val="22"/>
        </w:rPr>
      </w:pPr>
    </w:p>
    <w:p w:rsidR="00CF5159" w:rsidRPr="00DC1115" w:rsidRDefault="00CF5159" w:rsidP="009A53F8">
      <w:pPr>
        <w:pStyle w:val="Default"/>
        <w:contextualSpacing/>
        <w:rPr>
          <w:rFonts w:ascii="Times New Roman" w:hAnsi="Times New Roman" w:cs="Times New Roman"/>
          <w:b/>
          <w:bCs/>
          <w:sz w:val="22"/>
          <w:szCs w:val="22"/>
        </w:rPr>
      </w:pPr>
      <w:r w:rsidRPr="00DC1115">
        <w:rPr>
          <w:rFonts w:ascii="Times New Roman" w:hAnsi="Times New Roman" w:cs="Times New Roman"/>
          <w:b/>
          <w:bCs/>
          <w:sz w:val="22"/>
          <w:szCs w:val="22"/>
        </w:rPr>
        <w:t xml:space="preserve">Module - I (12 Hours) </w:t>
      </w:r>
    </w:p>
    <w:p w:rsidR="00CF5159" w:rsidRPr="00DC1115" w:rsidRDefault="00CF5159" w:rsidP="009A53F8">
      <w:pPr>
        <w:pStyle w:val="Default"/>
        <w:contextualSpacing/>
        <w:jc w:val="both"/>
        <w:rPr>
          <w:rFonts w:ascii="Times New Roman" w:hAnsi="Times New Roman" w:cs="Times New Roman"/>
          <w:sz w:val="22"/>
          <w:szCs w:val="22"/>
        </w:rPr>
      </w:pPr>
      <w:r w:rsidRPr="00DC1115">
        <w:rPr>
          <w:rFonts w:ascii="Times New Roman" w:hAnsi="Times New Roman" w:cs="Times New Roman"/>
          <w:sz w:val="22"/>
          <w:szCs w:val="22"/>
        </w:rPr>
        <w:t xml:space="preserve">Concurrent forces on a plane: Composition, resolution and equilibrium of concurrent coplanar forces, method of moment. General case of forces on a plane, Composition and equilibrium of forces in a plane. Plane truss analysis, (method of joints and method of sections), equilibrium of ideal systems. </w:t>
      </w:r>
    </w:p>
    <w:p w:rsidR="00CF5159" w:rsidRPr="00DC1115" w:rsidRDefault="00CF5159" w:rsidP="009A53F8">
      <w:pPr>
        <w:pStyle w:val="Default"/>
        <w:contextualSpacing/>
        <w:jc w:val="both"/>
        <w:rPr>
          <w:rFonts w:ascii="Times New Roman" w:hAnsi="Times New Roman" w:cs="Times New Roman"/>
          <w:sz w:val="22"/>
          <w:szCs w:val="22"/>
        </w:rPr>
      </w:pPr>
      <w:r w:rsidRPr="00DC1115">
        <w:rPr>
          <w:rFonts w:ascii="Times New Roman" w:hAnsi="Times New Roman" w:cs="Times New Roman"/>
          <w:sz w:val="22"/>
          <w:szCs w:val="22"/>
        </w:rPr>
        <w:t>Friction: Fundamentals of friction and Problems involving friction.</w:t>
      </w:r>
    </w:p>
    <w:p w:rsidR="00CF5159" w:rsidRPr="00DC1115" w:rsidRDefault="00CF5159" w:rsidP="009A53F8">
      <w:pPr>
        <w:pStyle w:val="Default"/>
        <w:contextualSpacing/>
        <w:jc w:val="both"/>
        <w:rPr>
          <w:rFonts w:ascii="Times New Roman" w:hAnsi="Times New Roman" w:cs="Times New Roman"/>
          <w:b/>
          <w:bCs/>
          <w:sz w:val="22"/>
          <w:szCs w:val="22"/>
        </w:rPr>
      </w:pPr>
    </w:p>
    <w:p w:rsidR="00CF5159" w:rsidRPr="00DC1115" w:rsidRDefault="00CF5159" w:rsidP="009A53F8">
      <w:pPr>
        <w:pStyle w:val="Default"/>
        <w:contextualSpacing/>
        <w:jc w:val="both"/>
        <w:rPr>
          <w:rFonts w:ascii="Times New Roman" w:hAnsi="Times New Roman" w:cs="Times New Roman"/>
          <w:b/>
          <w:bCs/>
          <w:sz w:val="22"/>
          <w:szCs w:val="22"/>
        </w:rPr>
      </w:pPr>
      <w:r w:rsidRPr="00DC1115">
        <w:rPr>
          <w:rFonts w:ascii="Times New Roman" w:hAnsi="Times New Roman" w:cs="Times New Roman"/>
          <w:b/>
          <w:bCs/>
          <w:sz w:val="22"/>
          <w:szCs w:val="22"/>
        </w:rPr>
        <w:t xml:space="preserve">Module-II (10 Hours) </w:t>
      </w:r>
    </w:p>
    <w:p w:rsidR="00CF5159" w:rsidRPr="00DC1115" w:rsidRDefault="00CF5159" w:rsidP="009A53F8">
      <w:pPr>
        <w:pStyle w:val="Default"/>
        <w:contextualSpacing/>
        <w:jc w:val="both"/>
        <w:rPr>
          <w:rFonts w:ascii="Times New Roman" w:hAnsi="Times New Roman" w:cs="Times New Roman"/>
          <w:b/>
          <w:bCs/>
          <w:sz w:val="22"/>
          <w:szCs w:val="22"/>
        </w:rPr>
      </w:pPr>
      <w:r w:rsidRPr="00DC1115">
        <w:rPr>
          <w:rFonts w:ascii="Times New Roman" w:hAnsi="Times New Roman" w:cs="Times New Roman"/>
          <w:sz w:val="22"/>
          <w:szCs w:val="22"/>
        </w:rPr>
        <w:t xml:space="preserve">Parallel forces on a plane: General case of parallel forces, </w:t>
      </w:r>
      <w:proofErr w:type="spellStart"/>
      <w:r w:rsidRPr="00DC1115">
        <w:rPr>
          <w:rFonts w:ascii="Times New Roman" w:hAnsi="Times New Roman" w:cs="Times New Roman"/>
          <w:sz w:val="22"/>
          <w:szCs w:val="22"/>
        </w:rPr>
        <w:t>center</w:t>
      </w:r>
      <w:proofErr w:type="spellEnd"/>
      <w:r w:rsidRPr="00DC1115">
        <w:rPr>
          <w:rFonts w:ascii="Times New Roman" w:hAnsi="Times New Roman" w:cs="Times New Roman"/>
          <w:sz w:val="22"/>
          <w:szCs w:val="22"/>
        </w:rPr>
        <w:t xml:space="preserve"> of parallel forces and </w:t>
      </w:r>
      <w:proofErr w:type="spellStart"/>
      <w:r w:rsidRPr="00DC1115">
        <w:rPr>
          <w:rFonts w:ascii="Times New Roman" w:hAnsi="Times New Roman" w:cs="Times New Roman"/>
          <w:sz w:val="22"/>
          <w:szCs w:val="22"/>
        </w:rPr>
        <w:t>center</w:t>
      </w:r>
      <w:proofErr w:type="spellEnd"/>
      <w:r w:rsidRPr="00DC1115">
        <w:rPr>
          <w:rFonts w:ascii="Times New Roman" w:hAnsi="Times New Roman" w:cs="Times New Roman"/>
          <w:sz w:val="22"/>
          <w:szCs w:val="22"/>
        </w:rPr>
        <w:t xml:space="preserve"> of gravity, </w:t>
      </w:r>
      <w:proofErr w:type="spellStart"/>
      <w:r w:rsidRPr="00DC1115">
        <w:rPr>
          <w:rFonts w:ascii="Times New Roman" w:hAnsi="Times New Roman" w:cs="Times New Roman"/>
          <w:sz w:val="22"/>
          <w:szCs w:val="22"/>
        </w:rPr>
        <w:t>centroid</w:t>
      </w:r>
      <w:proofErr w:type="spellEnd"/>
      <w:r w:rsidRPr="00DC1115">
        <w:rPr>
          <w:rFonts w:ascii="Times New Roman" w:hAnsi="Times New Roman" w:cs="Times New Roman"/>
          <w:sz w:val="22"/>
          <w:szCs w:val="22"/>
        </w:rPr>
        <w:t xml:space="preserve"> of plane, composite figures and curves, Theorems of Pappus.</w:t>
      </w:r>
    </w:p>
    <w:p w:rsidR="00CF5159" w:rsidRPr="00DC1115" w:rsidRDefault="00CF5159" w:rsidP="009A53F8">
      <w:pPr>
        <w:pStyle w:val="Default"/>
        <w:contextualSpacing/>
        <w:jc w:val="both"/>
        <w:rPr>
          <w:rFonts w:ascii="Times New Roman" w:hAnsi="Times New Roman" w:cs="Times New Roman"/>
          <w:b/>
          <w:bCs/>
          <w:sz w:val="22"/>
          <w:szCs w:val="22"/>
        </w:rPr>
      </w:pPr>
      <w:r w:rsidRPr="00DC1115">
        <w:rPr>
          <w:rFonts w:ascii="Times New Roman" w:hAnsi="Times New Roman" w:cs="Times New Roman"/>
          <w:sz w:val="22"/>
          <w:szCs w:val="22"/>
        </w:rPr>
        <w:t>Moments of inertia: Plane figure with respect to an axis in its plane and perpendicular to the plane, Polar moment of inertia</w:t>
      </w:r>
      <w:r w:rsidRPr="00DC1115">
        <w:rPr>
          <w:rFonts w:ascii="Times New Roman" w:hAnsi="Times New Roman" w:cs="Times New Roman"/>
          <w:i/>
          <w:iCs/>
          <w:sz w:val="22"/>
          <w:szCs w:val="22"/>
        </w:rPr>
        <w:t xml:space="preserve">, </w:t>
      </w:r>
      <w:r w:rsidRPr="00DC1115">
        <w:rPr>
          <w:rFonts w:ascii="Times New Roman" w:hAnsi="Times New Roman" w:cs="Times New Roman"/>
          <w:sz w:val="22"/>
          <w:szCs w:val="22"/>
        </w:rPr>
        <w:t>parallel axis theorem</w:t>
      </w:r>
    </w:p>
    <w:p w:rsidR="00CF5159" w:rsidRPr="00DC1115" w:rsidRDefault="00CF5159" w:rsidP="009A53F8">
      <w:pPr>
        <w:pStyle w:val="Default"/>
        <w:contextualSpacing/>
        <w:jc w:val="both"/>
        <w:rPr>
          <w:rFonts w:ascii="Times New Roman" w:hAnsi="Times New Roman" w:cs="Times New Roman"/>
          <w:sz w:val="22"/>
          <w:szCs w:val="22"/>
        </w:rPr>
      </w:pPr>
      <w:r w:rsidRPr="00DC1115">
        <w:rPr>
          <w:rFonts w:ascii="Times New Roman" w:hAnsi="Times New Roman" w:cs="Times New Roman"/>
          <w:sz w:val="22"/>
          <w:szCs w:val="22"/>
        </w:rPr>
        <w:t>Virtual Work: Principles and applications</w:t>
      </w:r>
    </w:p>
    <w:p w:rsidR="00CF5159" w:rsidRPr="00DC1115" w:rsidRDefault="00CF5159" w:rsidP="009A53F8">
      <w:pPr>
        <w:pStyle w:val="Default"/>
        <w:contextualSpacing/>
        <w:jc w:val="both"/>
        <w:rPr>
          <w:rFonts w:ascii="Times New Roman" w:hAnsi="Times New Roman" w:cs="Times New Roman"/>
          <w:sz w:val="22"/>
          <w:szCs w:val="22"/>
        </w:rPr>
      </w:pPr>
    </w:p>
    <w:p w:rsidR="00CF5159" w:rsidRPr="00DC1115" w:rsidRDefault="00CF5159" w:rsidP="009A53F8">
      <w:pPr>
        <w:pStyle w:val="Default"/>
        <w:contextualSpacing/>
        <w:jc w:val="both"/>
        <w:rPr>
          <w:rFonts w:ascii="Times New Roman" w:hAnsi="Times New Roman" w:cs="Times New Roman"/>
          <w:sz w:val="22"/>
          <w:szCs w:val="22"/>
        </w:rPr>
      </w:pPr>
    </w:p>
    <w:p w:rsidR="00CF5159" w:rsidRPr="00DC1115" w:rsidRDefault="00CF5159" w:rsidP="009A53F8">
      <w:pPr>
        <w:pStyle w:val="Default"/>
        <w:contextualSpacing/>
        <w:jc w:val="both"/>
        <w:rPr>
          <w:rFonts w:ascii="Times New Roman" w:hAnsi="Times New Roman" w:cs="Times New Roman"/>
          <w:sz w:val="22"/>
          <w:szCs w:val="22"/>
        </w:rPr>
      </w:pPr>
      <w:r w:rsidRPr="00DC1115">
        <w:rPr>
          <w:rFonts w:ascii="Times New Roman" w:hAnsi="Times New Roman" w:cs="Times New Roman"/>
          <w:b/>
          <w:bCs/>
          <w:sz w:val="22"/>
          <w:szCs w:val="22"/>
        </w:rPr>
        <w:t xml:space="preserve">Module - III (14 Hours) </w:t>
      </w:r>
    </w:p>
    <w:p w:rsidR="00CF5159" w:rsidRPr="00DC1115" w:rsidRDefault="00CF5159" w:rsidP="009A53F8">
      <w:pPr>
        <w:pStyle w:val="Default"/>
        <w:contextualSpacing/>
        <w:jc w:val="both"/>
        <w:rPr>
          <w:rFonts w:ascii="Times New Roman" w:hAnsi="Times New Roman" w:cs="Times New Roman"/>
          <w:sz w:val="22"/>
          <w:szCs w:val="22"/>
        </w:rPr>
      </w:pPr>
      <w:r w:rsidRPr="00DC1115">
        <w:rPr>
          <w:rFonts w:ascii="Times New Roman" w:hAnsi="Times New Roman" w:cs="Times New Roman"/>
          <w:sz w:val="22"/>
          <w:szCs w:val="22"/>
        </w:rPr>
        <w:t xml:space="preserve">Rectilinear translation: Kinematics, principle of dynamics, D Alembert’s Principle, Principle of work and energy for a particle and a rigid body in plane motion, Conservation of energy, Principle of impulse and momentum for a particle and a rigid body in plane motion, Conservation of momentum, System of rigid bodies, Impact, direct and central impact, coefficient of restitution. </w:t>
      </w:r>
    </w:p>
    <w:p w:rsidR="00CF5159" w:rsidRPr="00DC1115" w:rsidRDefault="00CF5159" w:rsidP="009A53F8">
      <w:pPr>
        <w:pStyle w:val="Default"/>
        <w:contextualSpacing/>
        <w:jc w:val="both"/>
        <w:rPr>
          <w:rFonts w:ascii="Times New Roman" w:hAnsi="Times New Roman" w:cs="Times New Roman"/>
          <w:sz w:val="22"/>
          <w:szCs w:val="22"/>
        </w:rPr>
      </w:pPr>
      <w:r w:rsidRPr="00DC1115">
        <w:rPr>
          <w:rFonts w:ascii="Times New Roman" w:hAnsi="Times New Roman" w:cs="Times New Roman"/>
          <w:sz w:val="22"/>
          <w:szCs w:val="22"/>
        </w:rPr>
        <w:t xml:space="preserve">Curvilinear translation: Kinematics, equation of motion, projectile, D Alembert’s principle of curvilinear motion. Kinematics of rotation of rigid body. </w:t>
      </w:r>
    </w:p>
    <w:p w:rsidR="00CF5159" w:rsidRPr="00DC1115" w:rsidRDefault="00CF5159" w:rsidP="009A53F8">
      <w:pPr>
        <w:pStyle w:val="Default"/>
        <w:contextualSpacing/>
        <w:jc w:val="both"/>
        <w:rPr>
          <w:rFonts w:ascii="Times New Roman" w:hAnsi="Times New Roman" w:cs="Times New Roman"/>
          <w:sz w:val="22"/>
          <w:szCs w:val="22"/>
        </w:rPr>
      </w:pPr>
    </w:p>
    <w:p w:rsidR="00CF5159" w:rsidRPr="00DC1115" w:rsidRDefault="00CF5159" w:rsidP="009A53F8">
      <w:pPr>
        <w:pStyle w:val="Default"/>
        <w:contextualSpacing/>
        <w:jc w:val="both"/>
        <w:rPr>
          <w:rFonts w:ascii="Times New Roman" w:hAnsi="Times New Roman" w:cs="Times New Roman"/>
          <w:sz w:val="22"/>
          <w:szCs w:val="22"/>
        </w:rPr>
      </w:pPr>
      <w:r w:rsidRPr="00DC1115">
        <w:rPr>
          <w:rFonts w:ascii="Times New Roman" w:hAnsi="Times New Roman" w:cs="Times New Roman"/>
          <w:b/>
          <w:bCs/>
          <w:sz w:val="22"/>
          <w:szCs w:val="22"/>
        </w:rPr>
        <w:t xml:space="preserve">Essential Book: </w:t>
      </w:r>
    </w:p>
    <w:p w:rsidR="00CF5159" w:rsidRPr="00DC1115" w:rsidRDefault="00CF5159">
      <w:pPr>
        <w:pStyle w:val="Default"/>
        <w:numPr>
          <w:ilvl w:val="0"/>
          <w:numId w:val="19"/>
        </w:numPr>
        <w:contextualSpacing/>
        <w:jc w:val="both"/>
        <w:rPr>
          <w:rFonts w:ascii="Times New Roman" w:hAnsi="Times New Roman" w:cs="Times New Roman"/>
          <w:sz w:val="22"/>
          <w:szCs w:val="22"/>
        </w:rPr>
      </w:pPr>
      <w:r w:rsidRPr="00DC1115">
        <w:rPr>
          <w:rFonts w:ascii="Times New Roman" w:hAnsi="Times New Roman" w:cs="Times New Roman"/>
          <w:sz w:val="22"/>
          <w:szCs w:val="22"/>
        </w:rPr>
        <w:t xml:space="preserve">Engineering Mechanics: S. Timoshenko, D.H. Young, J.V. Rao, </w:t>
      </w:r>
      <w:proofErr w:type="spellStart"/>
      <w:r w:rsidRPr="00DC1115">
        <w:rPr>
          <w:rFonts w:ascii="Times New Roman" w:hAnsi="Times New Roman" w:cs="Times New Roman"/>
          <w:sz w:val="22"/>
          <w:szCs w:val="22"/>
        </w:rPr>
        <w:t>Sukumar</w:t>
      </w:r>
      <w:proofErr w:type="spellEnd"/>
      <w:r w:rsidRPr="00DC1115">
        <w:rPr>
          <w:rFonts w:ascii="Times New Roman" w:hAnsi="Times New Roman" w:cs="Times New Roman"/>
          <w:sz w:val="22"/>
          <w:szCs w:val="22"/>
        </w:rPr>
        <w:t xml:space="preserve"> </w:t>
      </w:r>
      <w:proofErr w:type="spellStart"/>
      <w:r w:rsidRPr="00DC1115">
        <w:rPr>
          <w:rFonts w:ascii="Times New Roman" w:hAnsi="Times New Roman" w:cs="Times New Roman"/>
          <w:sz w:val="22"/>
          <w:szCs w:val="22"/>
        </w:rPr>
        <w:t>Pati</w:t>
      </w:r>
      <w:proofErr w:type="spellEnd"/>
      <w:r w:rsidRPr="00DC1115">
        <w:rPr>
          <w:rFonts w:ascii="Times New Roman" w:hAnsi="Times New Roman" w:cs="Times New Roman"/>
          <w:sz w:val="22"/>
          <w:szCs w:val="22"/>
        </w:rPr>
        <w:t xml:space="preserve">, 5th Edition,2017 McGraw Hill. </w:t>
      </w:r>
    </w:p>
    <w:p w:rsidR="00CF5159" w:rsidRPr="00DC1115" w:rsidRDefault="00CF5159" w:rsidP="009A53F8">
      <w:pPr>
        <w:pStyle w:val="Default"/>
        <w:contextualSpacing/>
        <w:rPr>
          <w:rFonts w:ascii="Times New Roman" w:hAnsi="Times New Roman" w:cs="Times New Roman"/>
          <w:sz w:val="22"/>
          <w:szCs w:val="22"/>
        </w:rPr>
      </w:pPr>
    </w:p>
    <w:p w:rsidR="00AD1147" w:rsidRPr="00DC1115" w:rsidRDefault="00AD1147" w:rsidP="00AD1147">
      <w:pPr>
        <w:spacing w:after="0" w:line="240" w:lineRule="auto"/>
        <w:jc w:val="both"/>
        <w:rPr>
          <w:rFonts w:ascii="Times New Roman" w:hAnsi="Times New Roman" w:cs="Times New Roman"/>
          <w:b/>
          <w:sz w:val="24"/>
          <w:szCs w:val="24"/>
        </w:rPr>
      </w:pPr>
      <w:r w:rsidRPr="00DC1115">
        <w:rPr>
          <w:rFonts w:ascii="Times New Roman" w:hAnsi="Times New Roman" w:cs="Times New Roman"/>
          <w:b/>
          <w:sz w:val="24"/>
          <w:szCs w:val="24"/>
        </w:rPr>
        <w:t>Reference books</w:t>
      </w:r>
    </w:p>
    <w:p w:rsidR="00CF5159" w:rsidRPr="00DC1115" w:rsidRDefault="00CF5159">
      <w:pPr>
        <w:pStyle w:val="Default"/>
        <w:numPr>
          <w:ilvl w:val="0"/>
          <w:numId w:val="18"/>
        </w:numPr>
        <w:contextualSpacing/>
        <w:jc w:val="both"/>
        <w:rPr>
          <w:rFonts w:ascii="Times New Roman" w:hAnsi="Times New Roman" w:cs="Times New Roman"/>
          <w:sz w:val="22"/>
          <w:szCs w:val="22"/>
        </w:rPr>
      </w:pPr>
      <w:r w:rsidRPr="00DC1115">
        <w:rPr>
          <w:rFonts w:ascii="Times New Roman" w:hAnsi="Times New Roman" w:cs="Times New Roman"/>
          <w:sz w:val="22"/>
          <w:szCs w:val="22"/>
        </w:rPr>
        <w:t xml:space="preserve">Engineering Mechanics, Static and Dynamics, J. L. Meriam and L. G. </w:t>
      </w:r>
      <w:proofErr w:type="spellStart"/>
      <w:r w:rsidRPr="00DC1115">
        <w:rPr>
          <w:rFonts w:ascii="Times New Roman" w:hAnsi="Times New Roman" w:cs="Times New Roman"/>
          <w:sz w:val="22"/>
          <w:szCs w:val="22"/>
        </w:rPr>
        <w:t>Kraige</w:t>
      </w:r>
      <w:proofErr w:type="spellEnd"/>
      <w:r w:rsidRPr="00DC1115">
        <w:rPr>
          <w:rFonts w:ascii="Times New Roman" w:hAnsi="Times New Roman" w:cs="Times New Roman"/>
          <w:sz w:val="22"/>
          <w:szCs w:val="22"/>
        </w:rPr>
        <w:t>, 9</w:t>
      </w:r>
      <w:r w:rsidRPr="00DC1115">
        <w:rPr>
          <w:rFonts w:ascii="Times New Roman" w:hAnsi="Times New Roman" w:cs="Times New Roman"/>
          <w:sz w:val="22"/>
          <w:szCs w:val="22"/>
          <w:vertAlign w:val="superscript"/>
        </w:rPr>
        <w:t>th</w:t>
      </w:r>
      <w:r w:rsidRPr="00DC1115">
        <w:rPr>
          <w:rFonts w:ascii="Times New Roman" w:hAnsi="Times New Roman" w:cs="Times New Roman"/>
          <w:sz w:val="22"/>
          <w:szCs w:val="22"/>
        </w:rPr>
        <w:t xml:space="preserve"> Edition,2021, John Wiley &amp; Sons, Inc.</w:t>
      </w:r>
    </w:p>
    <w:p w:rsidR="00CF5159" w:rsidRPr="00DC1115" w:rsidRDefault="00CF5159">
      <w:pPr>
        <w:pStyle w:val="Default"/>
        <w:numPr>
          <w:ilvl w:val="0"/>
          <w:numId w:val="18"/>
        </w:numPr>
        <w:contextualSpacing/>
        <w:jc w:val="both"/>
        <w:rPr>
          <w:rFonts w:ascii="Times New Roman" w:hAnsi="Times New Roman" w:cs="Times New Roman"/>
          <w:sz w:val="22"/>
          <w:szCs w:val="22"/>
        </w:rPr>
      </w:pPr>
      <w:r w:rsidRPr="00DC1115">
        <w:rPr>
          <w:rFonts w:ascii="Times New Roman" w:hAnsi="Times New Roman" w:cs="Times New Roman"/>
          <w:sz w:val="22"/>
          <w:szCs w:val="22"/>
        </w:rPr>
        <w:t xml:space="preserve">Fundamental of Engineering mechanics, S </w:t>
      </w:r>
      <w:proofErr w:type="spellStart"/>
      <w:r w:rsidRPr="00DC1115">
        <w:rPr>
          <w:rFonts w:ascii="Times New Roman" w:hAnsi="Times New Roman" w:cs="Times New Roman"/>
          <w:sz w:val="22"/>
          <w:szCs w:val="22"/>
        </w:rPr>
        <w:t>Rajesekharan</w:t>
      </w:r>
      <w:proofErr w:type="spellEnd"/>
      <w:r w:rsidRPr="00DC1115">
        <w:rPr>
          <w:rFonts w:ascii="Times New Roman" w:hAnsi="Times New Roman" w:cs="Times New Roman"/>
          <w:sz w:val="22"/>
          <w:szCs w:val="22"/>
        </w:rPr>
        <w:t xml:space="preserve"> &amp; G </w:t>
      </w:r>
      <w:proofErr w:type="spellStart"/>
      <w:r w:rsidRPr="00DC1115">
        <w:rPr>
          <w:rFonts w:ascii="Times New Roman" w:hAnsi="Times New Roman" w:cs="Times New Roman"/>
          <w:sz w:val="22"/>
          <w:szCs w:val="22"/>
        </w:rPr>
        <w:t>Shankara</w:t>
      </w:r>
      <w:proofErr w:type="spellEnd"/>
      <w:r w:rsidRPr="00DC1115">
        <w:rPr>
          <w:rFonts w:ascii="Times New Roman" w:hAnsi="Times New Roman" w:cs="Times New Roman"/>
          <w:sz w:val="22"/>
          <w:szCs w:val="22"/>
        </w:rPr>
        <w:t xml:space="preserve"> Subramanium, </w:t>
      </w:r>
      <w:proofErr w:type="gramStart"/>
      <w:r w:rsidRPr="00DC1115">
        <w:rPr>
          <w:rFonts w:ascii="Times New Roman" w:hAnsi="Times New Roman" w:cs="Times New Roman"/>
          <w:sz w:val="22"/>
          <w:szCs w:val="22"/>
        </w:rPr>
        <w:t>3</w:t>
      </w:r>
      <w:r w:rsidRPr="00DC1115">
        <w:rPr>
          <w:rFonts w:ascii="Times New Roman" w:hAnsi="Times New Roman" w:cs="Times New Roman"/>
          <w:sz w:val="22"/>
          <w:szCs w:val="22"/>
          <w:vertAlign w:val="superscript"/>
        </w:rPr>
        <w:t>rd</w:t>
      </w:r>
      <w:r w:rsidRPr="00DC1115">
        <w:rPr>
          <w:rFonts w:ascii="Times New Roman" w:hAnsi="Times New Roman" w:cs="Times New Roman"/>
          <w:sz w:val="22"/>
          <w:szCs w:val="22"/>
        </w:rPr>
        <w:t xml:space="preserve">  Edition</w:t>
      </w:r>
      <w:proofErr w:type="gramEnd"/>
      <w:r w:rsidRPr="00DC1115">
        <w:rPr>
          <w:rFonts w:ascii="Times New Roman" w:hAnsi="Times New Roman" w:cs="Times New Roman"/>
          <w:sz w:val="22"/>
          <w:szCs w:val="22"/>
        </w:rPr>
        <w:t xml:space="preserve">, 2017, S. Chand . </w:t>
      </w:r>
    </w:p>
    <w:p w:rsidR="00CF5159" w:rsidRPr="00DC1115" w:rsidRDefault="00CF5159">
      <w:pPr>
        <w:pStyle w:val="Default"/>
        <w:numPr>
          <w:ilvl w:val="0"/>
          <w:numId w:val="18"/>
        </w:numPr>
        <w:contextualSpacing/>
        <w:jc w:val="both"/>
        <w:rPr>
          <w:rFonts w:ascii="Times New Roman" w:hAnsi="Times New Roman" w:cs="Times New Roman"/>
          <w:sz w:val="22"/>
          <w:szCs w:val="22"/>
        </w:rPr>
      </w:pPr>
      <w:r w:rsidRPr="00DC1115">
        <w:rPr>
          <w:rFonts w:ascii="Times New Roman" w:hAnsi="Times New Roman" w:cs="Times New Roman"/>
          <w:sz w:val="22"/>
          <w:szCs w:val="22"/>
        </w:rPr>
        <w:t>Engineering mechanics: K. L. Kumar and</w:t>
      </w:r>
      <w:r w:rsidRPr="00DC1115">
        <w:rPr>
          <w:rFonts w:ascii="Times New Roman" w:hAnsi="Times New Roman" w:cs="Times New Roman"/>
        </w:rPr>
        <w:t xml:space="preserve"> </w:t>
      </w:r>
      <w:proofErr w:type="spellStart"/>
      <w:r w:rsidRPr="00DC1115">
        <w:rPr>
          <w:rFonts w:ascii="Times New Roman" w:hAnsi="Times New Roman" w:cs="Times New Roman"/>
          <w:sz w:val="22"/>
          <w:szCs w:val="22"/>
        </w:rPr>
        <w:t>Veenu</w:t>
      </w:r>
      <w:proofErr w:type="spellEnd"/>
      <w:r w:rsidRPr="00DC1115">
        <w:rPr>
          <w:rFonts w:ascii="Times New Roman" w:hAnsi="Times New Roman" w:cs="Times New Roman"/>
          <w:sz w:val="22"/>
          <w:szCs w:val="22"/>
        </w:rPr>
        <w:t xml:space="preserve"> Kumar</w:t>
      </w:r>
      <w:proofErr w:type="gramStart"/>
      <w:r w:rsidRPr="00DC1115">
        <w:rPr>
          <w:rFonts w:ascii="Times New Roman" w:hAnsi="Times New Roman" w:cs="Times New Roman"/>
          <w:sz w:val="22"/>
          <w:szCs w:val="22"/>
        </w:rPr>
        <w:t>,  4</w:t>
      </w:r>
      <w:r w:rsidRPr="00DC1115">
        <w:rPr>
          <w:rFonts w:ascii="Times New Roman" w:hAnsi="Times New Roman" w:cs="Times New Roman"/>
          <w:sz w:val="22"/>
          <w:szCs w:val="22"/>
          <w:vertAlign w:val="superscript"/>
        </w:rPr>
        <w:t>th</w:t>
      </w:r>
      <w:proofErr w:type="gramEnd"/>
      <w:r w:rsidRPr="00DC1115">
        <w:rPr>
          <w:rFonts w:ascii="Times New Roman" w:hAnsi="Times New Roman" w:cs="Times New Roman"/>
          <w:sz w:val="22"/>
          <w:szCs w:val="22"/>
        </w:rPr>
        <w:t xml:space="preserve"> Edition,2017, Tata MC </w:t>
      </w:r>
      <w:proofErr w:type="spellStart"/>
      <w:r w:rsidRPr="00DC1115">
        <w:rPr>
          <w:rFonts w:ascii="Times New Roman" w:hAnsi="Times New Roman" w:cs="Times New Roman"/>
          <w:sz w:val="22"/>
          <w:szCs w:val="22"/>
        </w:rPr>
        <w:t>Graw</w:t>
      </w:r>
      <w:proofErr w:type="spellEnd"/>
      <w:r w:rsidRPr="00DC1115">
        <w:rPr>
          <w:rFonts w:ascii="Times New Roman" w:hAnsi="Times New Roman" w:cs="Times New Roman"/>
          <w:sz w:val="22"/>
          <w:szCs w:val="22"/>
        </w:rPr>
        <w:t xml:space="preserve"> Hill.</w:t>
      </w:r>
    </w:p>
    <w:p w:rsidR="00CF5159" w:rsidRPr="00DC1115" w:rsidRDefault="00CF5159" w:rsidP="009A53F8">
      <w:pPr>
        <w:pStyle w:val="Default"/>
        <w:contextualSpacing/>
        <w:jc w:val="both"/>
        <w:rPr>
          <w:rFonts w:ascii="Times New Roman" w:hAnsi="Times New Roman" w:cs="Times New Roman"/>
          <w:sz w:val="22"/>
          <w:szCs w:val="22"/>
        </w:rPr>
      </w:pPr>
      <w:r w:rsidRPr="00DC1115">
        <w:rPr>
          <w:rFonts w:ascii="Times New Roman" w:hAnsi="Times New Roman" w:cs="Times New Roman"/>
          <w:sz w:val="22"/>
          <w:szCs w:val="22"/>
        </w:rPr>
        <w:t>Upon completion of the subject the students will be able to:</w:t>
      </w:r>
    </w:p>
    <w:p w:rsidR="00CF5159" w:rsidRPr="00DC1115" w:rsidRDefault="00CF5159" w:rsidP="009A53F8">
      <w:pPr>
        <w:pStyle w:val="Default"/>
        <w:contextualSpacing/>
        <w:jc w:val="both"/>
        <w:rPr>
          <w:rFonts w:ascii="Times New Roman" w:hAnsi="Times New Roman" w:cs="Times New Roman"/>
          <w:sz w:val="22"/>
          <w:szCs w:val="22"/>
        </w:rPr>
      </w:pPr>
    </w:p>
    <w:tbl>
      <w:tblPr>
        <w:tblStyle w:val="TableGrid"/>
        <w:tblW w:w="5000" w:type="pct"/>
        <w:tblLook w:val="04A0"/>
      </w:tblPr>
      <w:tblGrid>
        <w:gridCol w:w="1015"/>
        <w:gridCol w:w="8561"/>
      </w:tblGrid>
      <w:tr w:rsidR="00CF5159" w:rsidRPr="00DC1115" w:rsidTr="009A53F8">
        <w:tc>
          <w:tcPr>
            <w:tcW w:w="530" w:type="pct"/>
          </w:tcPr>
          <w:p w:rsidR="00CF5159" w:rsidRPr="00DC1115" w:rsidRDefault="00CF5159" w:rsidP="009A53F8">
            <w:pPr>
              <w:pStyle w:val="Default"/>
              <w:contextualSpacing/>
              <w:rPr>
                <w:rFonts w:ascii="Times New Roman" w:hAnsi="Times New Roman" w:cs="Times New Roman"/>
                <w:sz w:val="22"/>
                <w:szCs w:val="22"/>
              </w:rPr>
            </w:pPr>
            <w:r w:rsidRPr="00DC1115">
              <w:rPr>
                <w:rFonts w:ascii="Times New Roman" w:hAnsi="Times New Roman" w:cs="Times New Roman"/>
                <w:sz w:val="22"/>
                <w:szCs w:val="22"/>
              </w:rPr>
              <w:t>CO1</w:t>
            </w:r>
          </w:p>
        </w:tc>
        <w:tc>
          <w:tcPr>
            <w:tcW w:w="4470" w:type="pct"/>
          </w:tcPr>
          <w:p w:rsidR="00CF5159" w:rsidRPr="00DC1115" w:rsidRDefault="00CF5159" w:rsidP="009A53F8">
            <w:pPr>
              <w:pStyle w:val="Default"/>
              <w:contextualSpacing/>
              <w:jc w:val="both"/>
              <w:rPr>
                <w:rFonts w:ascii="Times New Roman" w:hAnsi="Times New Roman" w:cs="Times New Roman"/>
                <w:sz w:val="22"/>
                <w:szCs w:val="22"/>
              </w:rPr>
            </w:pPr>
            <w:r w:rsidRPr="00DC1115">
              <w:rPr>
                <w:rFonts w:ascii="Times New Roman" w:hAnsi="Times New Roman" w:cs="Times New Roman"/>
                <w:sz w:val="22"/>
                <w:szCs w:val="22"/>
              </w:rPr>
              <w:t>Analyze objects in static equilibrium including the determination of reactions, forces and moments and enriching fundamental concepts of friction and demonstrate the analytical skills to solve the problems involving friction.</w:t>
            </w:r>
          </w:p>
          <w:p w:rsidR="00CF5159" w:rsidRPr="00DC1115" w:rsidRDefault="00CF5159" w:rsidP="009A53F8">
            <w:pPr>
              <w:pStyle w:val="Default"/>
              <w:contextualSpacing/>
              <w:jc w:val="both"/>
              <w:rPr>
                <w:rFonts w:ascii="Times New Roman" w:hAnsi="Times New Roman" w:cs="Times New Roman"/>
                <w:sz w:val="22"/>
                <w:szCs w:val="22"/>
              </w:rPr>
            </w:pPr>
          </w:p>
        </w:tc>
      </w:tr>
      <w:tr w:rsidR="00CF5159" w:rsidRPr="00DC1115" w:rsidTr="009A53F8">
        <w:tc>
          <w:tcPr>
            <w:tcW w:w="530" w:type="pct"/>
          </w:tcPr>
          <w:p w:rsidR="00CF5159" w:rsidRPr="00DC1115" w:rsidRDefault="00CF5159" w:rsidP="009A53F8">
            <w:pPr>
              <w:pStyle w:val="Default"/>
              <w:contextualSpacing/>
              <w:rPr>
                <w:rFonts w:ascii="Times New Roman" w:hAnsi="Times New Roman" w:cs="Times New Roman"/>
                <w:sz w:val="22"/>
                <w:szCs w:val="22"/>
              </w:rPr>
            </w:pPr>
            <w:r w:rsidRPr="00DC1115">
              <w:rPr>
                <w:rFonts w:ascii="Times New Roman" w:hAnsi="Times New Roman" w:cs="Times New Roman"/>
                <w:sz w:val="22"/>
                <w:szCs w:val="22"/>
              </w:rPr>
              <w:t>CO2</w:t>
            </w:r>
          </w:p>
        </w:tc>
        <w:tc>
          <w:tcPr>
            <w:tcW w:w="4470" w:type="pct"/>
          </w:tcPr>
          <w:p w:rsidR="00CF5159" w:rsidRPr="00DC1115" w:rsidRDefault="00CF5159" w:rsidP="009A53F8">
            <w:pPr>
              <w:pStyle w:val="Default"/>
              <w:contextualSpacing/>
              <w:jc w:val="both"/>
              <w:rPr>
                <w:rFonts w:ascii="Times New Roman" w:hAnsi="Times New Roman" w:cs="Times New Roman"/>
                <w:sz w:val="22"/>
                <w:szCs w:val="22"/>
              </w:rPr>
            </w:pPr>
            <w:r w:rsidRPr="00DC1115">
              <w:rPr>
                <w:rFonts w:ascii="Times New Roman" w:hAnsi="Times New Roman" w:cs="Times New Roman"/>
                <w:sz w:val="22"/>
                <w:szCs w:val="22"/>
              </w:rPr>
              <w:t xml:space="preserve">Assimilate the knowledge for determination of centroid and second moment of area of sections and their engineering applications and use of virtual work method to analyze static force in a system. </w:t>
            </w:r>
          </w:p>
          <w:p w:rsidR="00CF5159" w:rsidRPr="00DC1115" w:rsidRDefault="00CF5159" w:rsidP="009A53F8">
            <w:pPr>
              <w:pStyle w:val="Default"/>
              <w:contextualSpacing/>
              <w:jc w:val="both"/>
              <w:rPr>
                <w:rFonts w:ascii="Times New Roman" w:hAnsi="Times New Roman" w:cs="Times New Roman"/>
                <w:sz w:val="22"/>
                <w:szCs w:val="22"/>
              </w:rPr>
            </w:pPr>
          </w:p>
        </w:tc>
      </w:tr>
      <w:tr w:rsidR="00CF5159" w:rsidRPr="00DC1115" w:rsidTr="009A53F8">
        <w:tc>
          <w:tcPr>
            <w:tcW w:w="530" w:type="pct"/>
          </w:tcPr>
          <w:p w:rsidR="00CF5159" w:rsidRPr="00DC1115" w:rsidRDefault="00CF5159" w:rsidP="009A53F8">
            <w:pPr>
              <w:pStyle w:val="Default"/>
              <w:contextualSpacing/>
              <w:rPr>
                <w:rFonts w:ascii="Times New Roman" w:hAnsi="Times New Roman" w:cs="Times New Roman"/>
                <w:sz w:val="22"/>
                <w:szCs w:val="22"/>
              </w:rPr>
            </w:pPr>
            <w:r w:rsidRPr="00DC1115">
              <w:rPr>
                <w:rFonts w:ascii="Times New Roman" w:hAnsi="Times New Roman" w:cs="Times New Roman"/>
                <w:sz w:val="22"/>
                <w:szCs w:val="22"/>
              </w:rPr>
              <w:t>CO3</w:t>
            </w:r>
          </w:p>
        </w:tc>
        <w:tc>
          <w:tcPr>
            <w:tcW w:w="4470" w:type="pct"/>
          </w:tcPr>
          <w:p w:rsidR="00CF5159" w:rsidRPr="00DC1115" w:rsidRDefault="00CF5159" w:rsidP="009A53F8">
            <w:pPr>
              <w:pStyle w:val="Default"/>
              <w:contextualSpacing/>
              <w:jc w:val="both"/>
              <w:rPr>
                <w:rFonts w:ascii="Times New Roman" w:hAnsi="Times New Roman" w:cs="Times New Roman"/>
                <w:sz w:val="22"/>
                <w:szCs w:val="22"/>
              </w:rPr>
            </w:pPr>
            <w:r w:rsidRPr="00DC1115">
              <w:rPr>
                <w:rFonts w:ascii="Times New Roman" w:hAnsi="Times New Roman" w:cs="Times New Roman"/>
                <w:sz w:val="22"/>
                <w:szCs w:val="22"/>
              </w:rPr>
              <w:t>Evaluate the work done by forces, the energy transferred from one object to other and using principle of work and energy conservation for realistic (/Practical) engineering problems and apply the principle of dynamics to analyze the motion of rigid bodies under rectilinear curvilinear translation</w:t>
            </w:r>
          </w:p>
        </w:tc>
      </w:tr>
    </w:tbl>
    <w:p w:rsidR="00CF5159" w:rsidRPr="00DC1115" w:rsidRDefault="00CF5159" w:rsidP="009A53F8">
      <w:pPr>
        <w:pStyle w:val="Default"/>
        <w:contextualSpacing/>
        <w:rPr>
          <w:rFonts w:ascii="Times New Roman" w:hAnsi="Times New Roman" w:cs="Times New Roman"/>
          <w:sz w:val="22"/>
          <w:szCs w:val="22"/>
        </w:rPr>
      </w:pPr>
    </w:p>
    <w:p w:rsidR="00696F72" w:rsidRPr="00DC1115" w:rsidRDefault="00696F72" w:rsidP="00696F72">
      <w:pPr>
        <w:pStyle w:val="Heading1"/>
        <w:jc w:val="center"/>
        <w:rPr>
          <w:rFonts w:ascii="Times New Roman" w:hAnsi="Times New Roman" w:cs="Times New Roman"/>
          <w:sz w:val="36"/>
          <w:szCs w:val="36"/>
          <w:lang w:val="en-IN"/>
        </w:rPr>
      </w:pPr>
      <w:r w:rsidRPr="00DC1115">
        <w:rPr>
          <w:rFonts w:ascii="Times New Roman" w:hAnsi="Times New Roman" w:cs="Times New Roman"/>
          <w:sz w:val="36"/>
          <w:szCs w:val="36"/>
          <w:lang w:val="en-IN"/>
        </w:rPr>
        <w:lastRenderedPageBreak/>
        <w:t>MS1501: Workshop &amp; Digital Manufacturing Laboratory (0-0-3: 1.5)</w:t>
      </w:r>
    </w:p>
    <w:p w:rsidR="00CF5159" w:rsidRPr="00DC1115" w:rsidRDefault="00CF5159" w:rsidP="009A53F8">
      <w:pPr>
        <w:pStyle w:val="BodyText"/>
        <w:ind w:right="862"/>
        <w:contextualSpacing/>
        <w:jc w:val="both"/>
      </w:pPr>
      <w:r w:rsidRPr="00DC1115">
        <w:rPr>
          <w:b/>
        </w:rPr>
        <w:t>Introduction</w:t>
      </w:r>
      <w:r w:rsidRPr="00DC1115">
        <w:t xml:space="preserve">: workshop, different shops, brief about digital manufacturing </w:t>
      </w:r>
    </w:p>
    <w:p w:rsidR="00CF5159" w:rsidRPr="00DC1115" w:rsidRDefault="00CF5159" w:rsidP="009A53F8">
      <w:pPr>
        <w:pStyle w:val="BodyText"/>
        <w:contextualSpacing/>
      </w:pPr>
      <w:r w:rsidRPr="00DC1115">
        <w:rPr>
          <w:b/>
        </w:rPr>
        <w:t>Fitting</w:t>
      </w:r>
      <w:r w:rsidRPr="00DC1115">
        <w:t xml:space="preserve">: Knowledge of hand tools: V-block, Marking Gauge, Files, Hack Saw, Drills, Taps, </w:t>
      </w:r>
    </w:p>
    <w:p w:rsidR="00CF5159" w:rsidRPr="00DC1115" w:rsidRDefault="00CF5159" w:rsidP="009A53F8">
      <w:pPr>
        <w:pStyle w:val="BodyText"/>
        <w:contextualSpacing/>
      </w:pPr>
      <w:r w:rsidRPr="00DC1115">
        <w:t>Job Preparation: Paper weight, male and females joints etc.</w:t>
      </w:r>
    </w:p>
    <w:p w:rsidR="00CF5159" w:rsidRPr="00DC1115" w:rsidRDefault="00CF5159" w:rsidP="009A53F8">
      <w:pPr>
        <w:pStyle w:val="BodyText"/>
        <w:ind w:right="852"/>
        <w:contextualSpacing/>
        <w:jc w:val="both"/>
      </w:pPr>
      <w:r w:rsidRPr="00DC1115">
        <w:rPr>
          <w:b/>
        </w:rPr>
        <w:t>Welding</w:t>
      </w:r>
      <w:r w:rsidRPr="00DC1115">
        <w:t xml:space="preserve">: Study of electric arc and Gas welding tools &amp; equipments, </w:t>
      </w:r>
    </w:p>
    <w:p w:rsidR="00CF5159" w:rsidRPr="00DC1115" w:rsidRDefault="00CF5159" w:rsidP="009A53F8">
      <w:pPr>
        <w:pStyle w:val="BodyText"/>
        <w:ind w:right="852"/>
        <w:contextualSpacing/>
        <w:jc w:val="both"/>
      </w:pPr>
      <w:r w:rsidRPr="00DC1115">
        <w:t>Job preparation: Butt Joint, Lap Joint, T joint &amp; L- joint.</w:t>
      </w:r>
    </w:p>
    <w:p w:rsidR="00CF5159" w:rsidRPr="00DC1115" w:rsidRDefault="00CF5159" w:rsidP="009A53F8">
      <w:pPr>
        <w:pStyle w:val="BodyText"/>
        <w:contextualSpacing/>
      </w:pPr>
      <w:r w:rsidRPr="00DC1115">
        <w:rPr>
          <w:b/>
        </w:rPr>
        <w:t>Machining</w:t>
      </w:r>
      <w:r w:rsidRPr="00DC1115">
        <w:t xml:space="preserve">: Introduction to different machine tools: </w:t>
      </w:r>
      <w:proofErr w:type="gramStart"/>
      <w:r w:rsidRPr="00DC1115">
        <w:t>Lathe ,</w:t>
      </w:r>
      <w:proofErr w:type="gramEnd"/>
      <w:r w:rsidRPr="00DC1115">
        <w:t xml:space="preserve"> Shaper  and milling machines.</w:t>
      </w:r>
    </w:p>
    <w:p w:rsidR="00CF5159" w:rsidRPr="00DC1115" w:rsidRDefault="00CF5159" w:rsidP="009A53F8">
      <w:pPr>
        <w:pStyle w:val="BodyText"/>
        <w:ind w:right="863"/>
        <w:contextualSpacing/>
        <w:jc w:val="both"/>
      </w:pPr>
      <w:r w:rsidRPr="00DC1115">
        <w:t xml:space="preserve">Job Preparation: one job involving different operation like turning, grooving, facing, taper turning, and threading using machine tools </w:t>
      </w:r>
    </w:p>
    <w:p w:rsidR="00CF5159" w:rsidRPr="00DC1115" w:rsidRDefault="00CF5159" w:rsidP="009A53F8">
      <w:pPr>
        <w:pStyle w:val="BodyText"/>
        <w:ind w:right="863"/>
        <w:contextualSpacing/>
        <w:jc w:val="both"/>
      </w:pPr>
      <w:r w:rsidRPr="00DC1115">
        <w:t>Study and demonstration of components and operation of 3D printer, 3D scanner, CNC machine tool, robot used in digital manufacturing</w:t>
      </w:r>
    </w:p>
    <w:p w:rsidR="00AD1147" w:rsidRPr="00DC1115" w:rsidRDefault="00AD1147" w:rsidP="00AD1147">
      <w:pPr>
        <w:widowControl w:val="0"/>
        <w:tabs>
          <w:tab w:val="left" w:pos="1420"/>
          <w:tab w:val="left" w:pos="1421"/>
        </w:tabs>
        <w:autoSpaceDE w:val="0"/>
        <w:autoSpaceDN w:val="0"/>
        <w:spacing w:after="0" w:line="240" w:lineRule="auto"/>
        <w:rPr>
          <w:rFonts w:ascii="Times New Roman" w:hAnsi="Times New Roman" w:cs="Times New Roman"/>
        </w:rPr>
      </w:pPr>
    </w:p>
    <w:p w:rsidR="00AD1147" w:rsidRPr="00DC1115" w:rsidRDefault="00AD1147" w:rsidP="00AD1147">
      <w:pPr>
        <w:spacing w:after="0" w:line="240" w:lineRule="auto"/>
        <w:contextualSpacing/>
        <w:jc w:val="both"/>
        <w:rPr>
          <w:rFonts w:ascii="Times New Roman" w:hAnsi="Times New Roman" w:cs="Times New Roman"/>
          <w:b/>
          <w:sz w:val="24"/>
          <w:szCs w:val="24"/>
        </w:rPr>
      </w:pPr>
      <w:r w:rsidRPr="00DC1115">
        <w:rPr>
          <w:rFonts w:ascii="Times New Roman" w:hAnsi="Times New Roman" w:cs="Times New Roman"/>
          <w:b/>
          <w:sz w:val="24"/>
          <w:szCs w:val="24"/>
        </w:rPr>
        <w:t>Essential books</w:t>
      </w:r>
    </w:p>
    <w:p w:rsidR="00CF5159" w:rsidRPr="00DC1115" w:rsidRDefault="00CF5159">
      <w:pPr>
        <w:pStyle w:val="ListParagraph"/>
        <w:widowControl w:val="0"/>
        <w:numPr>
          <w:ilvl w:val="0"/>
          <w:numId w:val="17"/>
        </w:numPr>
        <w:tabs>
          <w:tab w:val="left" w:pos="1420"/>
          <w:tab w:val="left" w:pos="1421"/>
        </w:tabs>
        <w:autoSpaceDE w:val="0"/>
        <w:autoSpaceDN w:val="0"/>
        <w:spacing w:after="0" w:line="240" w:lineRule="auto"/>
        <w:rPr>
          <w:rFonts w:ascii="Times New Roman" w:hAnsi="Times New Roman" w:cs="Times New Roman"/>
        </w:rPr>
      </w:pPr>
      <w:r w:rsidRPr="00DC1115">
        <w:rPr>
          <w:rFonts w:ascii="Times New Roman" w:hAnsi="Times New Roman" w:cs="Times New Roman"/>
        </w:rPr>
        <w:t xml:space="preserve">Elements of Workshop Technology, Vol. I and II by </w:t>
      </w:r>
      <w:proofErr w:type="spellStart"/>
      <w:r w:rsidRPr="00DC1115">
        <w:rPr>
          <w:rFonts w:ascii="Times New Roman" w:hAnsi="Times New Roman" w:cs="Times New Roman"/>
        </w:rPr>
        <w:t>Hajrachoudhary</w:t>
      </w:r>
      <w:proofErr w:type="spellEnd"/>
      <w:r w:rsidRPr="00DC1115">
        <w:rPr>
          <w:rFonts w:ascii="Times New Roman" w:hAnsi="Times New Roman" w:cs="Times New Roman"/>
        </w:rPr>
        <w:t xml:space="preserve">, </w:t>
      </w:r>
      <w:proofErr w:type="spellStart"/>
      <w:r w:rsidRPr="00DC1115">
        <w:rPr>
          <w:rFonts w:ascii="Times New Roman" w:hAnsi="Times New Roman" w:cs="Times New Roman"/>
        </w:rPr>
        <w:t>KhannaPublishers</w:t>
      </w:r>
      <w:proofErr w:type="spellEnd"/>
      <w:r w:rsidRPr="00DC1115">
        <w:rPr>
          <w:rFonts w:ascii="Times New Roman" w:hAnsi="Times New Roman" w:cs="Times New Roman"/>
        </w:rPr>
        <w:t>.</w:t>
      </w:r>
    </w:p>
    <w:p w:rsidR="00CF5159" w:rsidRPr="00DC1115" w:rsidRDefault="00CF5159">
      <w:pPr>
        <w:pStyle w:val="ListParagraph"/>
        <w:widowControl w:val="0"/>
        <w:numPr>
          <w:ilvl w:val="0"/>
          <w:numId w:val="17"/>
        </w:numPr>
        <w:tabs>
          <w:tab w:val="left" w:pos="1420"/>
          <w:tab w:val="left" w:pos="1421"/>
        </w:tabs>
        <w:autoSpaceDE w:val="0"/>
        <w:autoSpaceDN w:val="0"/>
        <w:spacing w:after="0" w:line="240" w:lineRule="auto"/>
        <w:rPr>
          <w:rFonts w:ascii="Times New Roman" w:hAnsi="Times New Roman" w:cs="Times New Roman"/>
        </w:rPr>
      </w:pPr>
      <w:r w:rsidRPr="00DC1115">
        <w:rPr>
          <w:rFonts w:ascii="Times New Roman" w:hAnsi="Times New Roman" w:cs="Times New Roman"/>
        </w:rPr>
        <w:t>Workshop Technology by W. A. J. Chapman, Viva Books.</w:t>
      </w:r>
    </w:p>
    <w:p w:rsidR="00CF5159" w:rsidRPr="00DC1115" w:rsidRDefault="00CF5159">
      <w:pPr>
        <w:pStyle w:val="ListParagraph"/>
        <w:widowControl w:val="0"/>
        <w:numPr>
          <w:ilvl w:val="0"/>
          <w:numId w:val="17"/>
        </w:numPr>
        <w:tabs>
          <w:tab w:val="left" w:pos="1420"/>
          <w:tab w:val="left" w:pos="1421"/>
        </w:tabs>
        <w:autoSpaceDE w:val="0"/>
        <w:autoSpaceDN w:val="0"/>
        <w:spacing w:after="0" w:line="240" w:lineRule="auto"/>
        <w:rPr>
          <w:rFonts w:ascii="Times New Roman" w:hAnsi="Times New Roman" w:cs="Times New Roman"/>
        </w:rPr>
      </w:pPr>
      <w:r w:rsidRPr="00DC1115">
        <w:rPr>
          <w:rFonts w:ascii="Times New Roman" w:hAnsi="Times New Roman" w:cs="Times New Roman"/>
        </w:rPr>
        <w:t xml:space="preserve">Workshop Manual by </w:t>
      </w:r>
      <w:proofErr w:type="spellStart"/>
      <w:r w:rsidRPr="00DC1115">
        <w:rPr>
          <w:rFonts w:ascii="Times New Roman" w:hAnsi="Times New Roman" w:cs="Times New Roman"/>
        </w:rPr>
        <w:t>Kannaiah</w:t>
      </w:r>
      <w:proofErr w:type="spellEnd"/>
      <w:r w:rsidRPr="00DC1115">
        <w:rPr>
          <w:rFonts w:ascii="Times New Roman" w:hAnsi="Times New Roman" w:cs="Times New Roman"/>
        </w:rPr>
        <w:t xml:space="preserve">/ </w:t>
      </w:r>
      <w:proofErr w:type="spellStart"/>
      <w:r w:rsidRPr="00DC1115">
        <w:rPr>
          <w:rFonts w:ascii="Times New Roman" w:hAnsi="Times New Roman" w:cs="Times New Roman"/>
        </w:rPr>
        <w:t>Narayana</w:t>
      </w:r>
      <w:proofErr w:type="spellEnd"/>
      <w:r w:rsidRPr="00DC1115">
        <w:rPr>
          <w:rFonts w:ascii="Times New Roman" w:hAnsi="Times New Roman" w:cs="Times New Roman"/>
        </w:rPr>
        <w:t xml:space="preserve">, </w:t>
      </w:r>
      <w:proofErr w:type="spellStart"/>
      <w:r w:rsidRPr="00DC1115">
        <w:rPr>
          <w:rFonts w:ascii="Times New Roman" w:hAnsi="Times New Roman" w:cs="Times New Roman"/>
        </w:rPr>
        <w:t>Scitech</w:t>
      </w:r>
      <w:proofErr w:type="spellEnd"/>
      <w:r w:rsidRPr="00DC1115">
        <w:rPr>
          <w:rFonts w:ascii="Times New Roman" w:hAnsi="Times New Roman" w:cs="Times New Roman"/>
        </w:rPr>
        <w:t>.</w:t>
      </w:r>
    </w:p>
    <w:p w:rsidR="00CF5159" w:rsidRPr="00DC1115" w:rsidRDefault="00CF5159" w:rsidP="009A53F8">
      <w:pPr>
        <w:spacing w:after="0" w:line="240" w:lineRule="auto"/>
        <w:contextualSpacing/>
        <w:rPr>
          <w:rFonts w:ascii="Times New Roman" w:hAnsi="Times New Roman" w:cs="Times New Roman"/>
        </w:rPr>
      </w:pPr>
    </w:p>
    <w:p w:rsidR="00CF5159" w:rsidRPr="00DC1115" w:rsidRDefault="00CF5159" w:rsidP="009A53F8">
      <w:pPr>
        <w:spacing w:after="0" w:line="240" w:lineRule="auto"/>
        <w:contextualSpacing/>
        <w:rPr>
          <w:rFonts w:ascii="Times New Roman" w:hAnsi="Times New Roman" w:cs="Times New Roman"/>
        </w:rPr>
      </w:pPr>
      <w:r w:rsidRPr="00DC1115">
        <w:rPr>
          <w:rFonts w:ascii="Times New Roman" w:hAnsi="Times New Roman" w:cs="Times New Roman"/>
          <w:b/>
          <w:sz w:val="24"/>
          <w:szCs w:val="24"/>
        </w:rPr>
        <w:t>Course Outcomes:</w:t>
      </w:r>
      <w:r w:rsidRPr="00DC1115">
        <w:rPr>
          <w:rFonts w:ascii="Times New Roman" w:hAnsi="Times New Roman" w:cs="Times New Roman"/>
        </w:rPr>
        <w:t xml:space="preserve"> Upon completion of the subject the students will be able </w:t>
      </w:r>
      <w:proofErr w:type="gramStart"/>
      <w:r w:rsidRPr="00DC1115">
        <w:rPr>
          <w:rFonts w:ascii="Times New Roman" w:hAnsi="Times New Roman" w:cs="Times New Roman"/>
        </w:rPr>
        <w:t>to :</w:t>
      </w:r>
      <w:proofErr w:type="gramEnd"/>
      <w:r w:rsidRPr="00DC1115">
        <w:rPr>
          <w:rFonts w:ascii="Times New Roman" w:hAnsi="Times New Roman" w:cs="Times New Roman"/>
        </w:rPr>
        <w:t xml:space="preserve"> </w:t>
      </w:r>
    </w:p>
    <w:p w:rsidR="00CF5159" w:rsidRPr="00DC1115" w:rsidRDefault="00CF5159" w:rsidP="009A53F8">
      <w:pPr>
        <w:spacing w:after="0" w:line="240" w:lineRule="auto"/>
        <w:ind w:left="567" w:hanging="567"/>
        <w:contextualSpacing/>
        <w:rPr>
          <w:rFonts w:ascii="Times New Roman" w:hAnsi="Times New Roman" w:cs="Times New Roman"/>
        </w:rPr>
      </w:pPr>
      <w:r w:rsidRPr="00DC1115">
        <w:rPr>
          <w:rFonts w:ascii="Times New Roman" w:hAnsi="Times New Roman" w:cs="Times New Roman"/>
          <w:b/>
        </w:rPr>
        <w:t>CO1</w:t>
      </w:r>
      <w:proofErr w:type="gramStart"/>
      <w:r w:rsidRPr="00DC1115">
        <w:rPr>
          <w:rFonts w:ascii="Times New Roman" w:hAnsi="Times New Roman" w:cs="Times New Roman"/>
        </w:rPr>
        <w:t>-  Acquire</w:t>
      </w:r>
      <w:proofErr w:type="gramEnd"/>
      <w:r w:rsidRPr="00DC1115">
        <w:rPr>
          <w:rFonts w:ascii="Times New Roman" w:hAnsi="Times New Roman" w:cs="Times New Roman"/>
        </w:rPr>
        <w:t xml:space="preserve"> Knowledge on different types of hand tool, measuring instruments and machine tools are used in different shops of workshop. </w:t>
      </w:r>
    </w:p>
    <w:p w:rsidR="00CF5159" w:rsidRPr="00DC1115" w:rsidRDefault="00CF5159" w:rsidP="009A53F8">
      <w:pPr>
        <w:spacing w:after="0" w:line="240" w:lineRule="auto"/>
        <w:ind w:left="567" w:hanging="567"/>
        <w:contextualSpacing/>
        <w:rPr>
          <w:rFonts w:ascii="Times New Roman" w:hAnsi="Times New Roman" w:cs="Times New Roman"/>
        </w:rPr>
      </w:pPr>
      <w:r w:rsidRPr="00DC1115">
        <w:rPr>
          <w:rFonts w:ascii="Times New Roman" w:hAnsi="Times New Roman" w:cs="Times New Roman"/>
          <w:b/>
        </w:rPr>
        <w:t>CO2</w:t>
      </w:r>
      <w:r w:rsidRPr="00DC1115">
        <w:rPr>
          <w:rFonts w:ascii="Times New Roman" w:hAnsi="Times New Roman" w:cs="Times New Roman"/>
        </w:rPr>
        <w:t>- Know about different types of operations and joints performed in different shops i.e. in Fitting and welding.</w:t>
      </w:r>
    </w:p>
    <w:p w:rsidR="00CF5159" w:rsidRPr="00DC1115" w:rsidRDefault="00CF5159" w:rsidP="009A53F8">
      <w:pPr>
        <w:spacing w:after="0" w:line="240" w:lineRule="auto"/>
        <w:ind w:left="567" w:hanging="567"/>
        <w:contextualSpacing/>
        <w:rPr>
          <w:rFonts w:ascii="Times New Roman" w:hAnsi="Times New Roman" w:cs="Times New Roman"/>
        </w:rPr>
      </w:pPr>
      <w:r w:rsidRPr="00DC1115">
        <w:rPr>
          <w:rFonts w:ascii="Times New Roman" w:hAnsi="Times New Roman" w:cs="Times New Roman"/>
        </w:rPr>
        <w:t xml:space="preserve"> </w:t>
      </w:r>
      <w:r w:rsidRPr="00DC1115">
        <w:rPr>
          <w:rFonts w:ascii="Times New Roman" w:hAnsi="Times New Roman" w:cs="Times New Roman"/>
          <w:b/>
        </w:rPr>
        <w:t>CO3</w:t>
      </w:r>
      <w:proofErr w:type="gramStart"/>
      <w:r w:rsidRPr="00DC1115">
        <w:rPr>
          <w:rFonts w:ascii="Times New Roman" w:hAnsi="Times New Roman" w:cs="Times New Roman"/>
        </w:rPr>
        <w:t>-  Acquire</w:t>
      </w:r>
      <w:proofErr w:type="gramEnd"/>
      <w:r w:rsidRPr="00DC1115">
        <w:rPr>
          <w:rFonts w:ascii="Times New Roman" w:hAnsi="Times New Roman" w:cs="Times New Roman"/>
        </w:rPr>
        <w:t xml:space="preserve"> skills for the preparation of different types of jobs Carpentry/fitting/smithy shops by using different types of hand tools and machine tools. </w:t>
      </w:r>
    </w:p>
    <w:p w:rsidR="00CF5159" w:rsidRPr="00DC1115" w:rsidRDefault="00CF5159" w:rsidP="009A53F8">
      <w:pPr>
        <w:spacing w:after="0" w:line="240" w:lineRule="auto"/>
        <w:ind w:left="567" w:hanging="567"/>
        <w:contextualSpacing/>
        <w:rPr>
          <w:rFonts w:ascii="Times New Roman" w:hAnsi="Times New Roman" w:cs="Times New Roman"/>
        </w:rPr>
      </w:pPr>
      <w:r w:rsidRPr="00DC1115">
        <w:rPr>
          <w:rFonts w:ascii="Times New Roman" w:hAnsi="Times New Roman" w:cs="Times New Roman"/>
          <w:b/>
        </w:rPr>
        <w:t>CO4</w:t>
      </w:r>
      <w:proofErr w:type="gramStart"/>
      <w:r w:rsidRPr="00DC1115">
        <w:rPr>
          <w:rFonts w:ascii="Times New Roman" w:hAnsi="Times New Roman" w:cs="Times New Roman"/>
        </w:rPr>
        <w:t>-  Know</w:t>
      </w:r>
      <w:proofErr w:type="gramEnd"/>
      <w:r w:rsidRPr="00DC1115">
        <w:rPr>
          <w:rFonts w:ascii="Times New Roman" w:hAnsi="Times New Roman" w:cs="Times New Roman"/>
        </w:rPr>
        <w:t xml:space="preserve"> about the different digital manufacturing processes and equipment used in that.</w:t>
      </w:r>
    </w:p>
    <w:p w:rsidR="00CF5159" w:rsidRPr="00DC1115" w:rsidRDefault="00CF5159" w:rsidP="009A53F8">
      <w:pPr>
        <w:spacing w:after="0" w:line="240" w:lineRule="auto"/>
        <w:contextualSpacing/>
        <w:rPr>
          <w:rFonts w:ascii="Times New Roman" w:hAnsi="Times New Roman" w:cs="Times New Roman"/>
        </w:rPr>
      </w:pPr>
      <w:r w:rsidRPr="00DC1115">
        <w:rPr>
          <w:rFonts w:ascii="Times New Roman" w:hAnsi="Times New Roman" w:cs="Times New Roman"/>
          <w:b/>
        </w:rPr>
        <w:t>CO5</w:t>
      </w:r>
      <w:r w:rsidRPr="00DC1115">
        <w:rPr>
          <w:rFonts w:ascii="Times New Roman" w:hAnsi="Times New Roman" w:cs="Times New Roman"/>
        </w:rPr>
        <w:t>- Understand the importance of safety precaution in different shops.</w:t>
      </w:r>
    </w:p>
    <w:p w:rsidR="00DC1115" w:rsidRDefault="00DC1115">
      <w:pPr>
        <w:rPr>
          <w:rFonts w:ascii="Times New Roman" w:hAnsi="Times New Roman" w:cs="Times New Roman"/>
          <w:b/>
          <w:sz w:val="36"/>
          <w:szCs w:val="36"/>
          <w:lang w:val="en-IN"/>
        </w:rPr>
      </w:pPr>
      <w:r>
        <w:rPr>
          <w:rFonts w:ascii="Times New Roman" w:hAnsi="Times New Roman" w:cs="Times New Roman"/>
          <w:sz w:val="36"/>
          <w:szCs w:val="36"/>
          <w:lang w:val="en-IN"/>
        </w:rPr>
        <w:br w:type="page"/>
      </w:r>
    </w:p>
    <w:p w:rsidR="00696F72" w:rsidRPr="00DC1115" w:rsidRDefault="00696F72" w:rsidP="00696F72">
      <w:pPr>
        <w:pStyle w:val="Heading1"/>
        <w:jc w:val="center"/>
        <w:rPr>
          <w:rFonts w:ascii="Times New Roman" w:hAnsi="Times New Roman" w:cs="Times New Roman"/>
          <w:sz w:val="36"/>
          <w:szCs w:val="36"/>
          <w:lang w:val="en-IN"/>
        </w:rPr>
      </w:pPr>
      <w:r w:rsidRPr="00DC1115">
        <w:rPr>
          <w:rFonts w:ascii="Times New Roman" w:hAnsi="Times New Roman" w:cs="Times New Roman"/>
          <w:sz w:val="36"/>
          <w:szCs w:val="36"/>
          <w:lang w:val="en-IN"/>
        </w:rPr>
        <w:lastRenderedPageBreak/>
        <w:t>BH1442: Mathematics – II (3-0-0: 3)</w:t>
      </w:r>
    </w:p>
    <w:p w:rsidR="00696F72" w:rsidRPr="00DC1115" w:rsidRDefault="00696F72" w:rsidP="00696F72">
      <w:pPr>
        <w:autoSpaceDE w:val="0"/>
        <w:autoSpaceDN w:val="0"/>
        <w:adjustRightInd w:val="0"/>
        <w:spacing w:after="0" w:line="240" w:lineRule="auto"/>
        <w:contextualSpacing/>
        <w:jc w:val="both"/>
        <w:rPr>
          <w:rFonts w:ascii="Times New Roman" w:hAnsi="Times New Roman" w:cs="Times New Roman"/>
          <w:b/>
          <w:i/>
          <w:iCs/>
          <w:sz w:val="24"/>
          <w:szCs w:val="24"/>
        </w:rPr>
      </w:pPr>
      <w:r w:rsidRPr="00DC1115">
        <w:rPr>
          <w:rFonts w:ascii="Times New Roman" w:hAnsi="Times New Roman" w:cs="Times New Roman"/>
          <w:b/>
          <w:i/>
          <w:iCs/>
          <w:sz w:val="24"/>
          <w:szCs w:val="24"/>
        </w:rPr>
        <w:t xml:space="preserve">Module 1: </w:t>
      </w:r>
      <w:r w:rsidRPr="00DC1115">
        <w:rPr>
          <w:rFonts w:ascii="Times New Roman" w:hAnsi="Times New Roman" w:cs="Times New Roman"/>
          <w:b/>
          <w:sz w:val="24"/>
          <w:szCs w:val="24"/>
        </w:rPr>
        <w:t xml:space="preserve">Differential Equations and different methods of solutions </w:t>
      </w:r>
      <w:r w:rsidRPr="00DC1115">
        <w:rPr>
          <w:rFonts w:ascii="Times New Roman" w:hAnsi="Times New Roman" w:cs="Times New Roman"/>
          <w:b/>
          <w:i/>
          <w:iCs/>
          <w:sz w:val="24"/>
          <w:szCs w:val="24"/>
        </w:rPr>
        <w:t>(10 Lectures)</w:t>
      </w:r>
    </w:p>
    <w:p w:rsidR="00696F72" w:rsidRPr="00DC1115" w:rsidRDefault="00696F72" w:rsidP="00696F72">
      <w:pPr>
        <w:autoSpaceDE w:val="0"/>
        <w:autoSpaceDN w:val="0"/>
        <w:adjustRightInd w:val="0"/>
        <w:spacing w:after="0" w:line="240" w:lineRule="auto"/>
        <w:contextualSpacing/>
        <w:jc w:val="both"/>
        <w:rPr>
          <w:rFonts w:ascii="Times New Roman" w:hAnsi="Times New Roman" w:cs="Times New Roman"/>
          <w:iCs/>
          <w:sz w:val="24"/>
          <w:szCs w:val="24"/>
        </w:rPr>
      </w:pPr>
      <w:r w:rsidRPr="00DC1115">
        <w:rPr>
          <w:rFonts w:ascii="Times New Roman" w:hAnsi="Times New Roman" w:cs="Times New Roman"/>
          <w:iCs/>
          <w:sz w:val="24"/>
          <w:szCs w:val="24"/>
        </w:rPr>
        <w:t>First order ODEs: Exact, integrating factors, linear and Bernoulli equations. Second order ODEs:  homogeneous linear ODEs with constant coefficients, Euler-Cauchy equations, non-homogeneous ODEs, Applications of ODE to electric circuits.</w:t>
      </w:r>
    </w:p>
    <w:p w:rsidR="00696F72" w:rsidRPr="00DC1115" w:rsidRDefault="00696F72" w:rsidP="00696F72">
      <w:pPr>
        <w:autoSpaceDE w:val="0"/>
        <w:autoSpaceDN w:val="0"/>
        <w:adjustRightInd w:val="0"/>
        <w:spacing w:after="0" w:line="240" w:lineRule="auto"/>
        <w:contextualSpacing/>
        <w:jc w:val="both"/>
        <w:rPr>
          <w:rFonts w:ascii="Times New Roman" w:hAnsi="Times New Roman" w:cs="Times New Roman"/>
          <w:sz w:val="24"/>
          <w:szCs w:val="24"/>
        </w:rPr>
      </w:pPr>
      <w:r w:rsidRPr="00DC1115">
        <w:rPr>
          <w:rFonts w:ascii="Times New Roman" w:hAnsi="Times New Roman" w:cs="Times New Roman"/>
          <w:sz w:val="24"/>
          <w:szCs w:val="24"/>
        </w:rPr>
        <w:t>Series solution of differential equations (excluding Frobenius method), Legendre equations and Legendre polynomials.</w:t>
      </w:r>
    </w:p>
    <w:p w:rsidR="00696F72" w:rsidRPr="00DC1115" w:rsidRDefault="00696F72" w:rsidP="00696F72">
      <w:pPr>
        <w:autoSpaceDE w:val="0"/>
        <w:autoSpaceDN w:val="0"/>
        <w:adjustRightInd w:val="0"/>
        <w:spacing w:after="0" w:line="240" w:lineRule="auto"/>
        <w:contextualSpacing/>
        <w:jc w:val="both"/>
        <w:rPr>
          <w:rFonts w:ascii="Times New Roman" w:hAnsi="Times New Roman" w:cs="Times New Roman"/>
          <w:sz w:val="24"/>
          <w:szCs w:val="24"/>
        </w:rPr>
      </w:pPr>
    </w:p>
    <w:p w:rsidR="00696F72" w:rsidRPr="00DC1115" w:rsidRDefault="00696F72" w:rsidP="00696F72">
      <w:pPr>
        <w:autoSpaceDE w:val="0"/>
        <w:autoSpaceDN w:val="0"/>
        <w:adjustRightInd w:val="0"/>
        <w:spacing w:after="0" w:line="240" w:lineRule="auto"/>
        <w:contextualSpacing/>
        <w:rPr>
          <w:rFonts w:ascii="Times New Roman" w:hAnsi="Times New Roman" w:cs="Times New Roman"/>
          <w:b/>
          <w:i/>
          <w:iCs/>
          <w:sz w:val="24"/>
          <w:szCs w:val="24"/>
        </w:rPr>
      </w:pPr>
      <w:r w:rsidRPr="00DC1115">
        <w:rPr>
          <w:rFonts w:ascii="Times New Roman" w:hAnsi="Times New Roman" w:cs="Times New Roman"/>
          <w:b/>
          <w:i/>
          <w:iCs/>
          <w:sz w:val="24"/>
          <w:szCs w:val="24"/>
        </w:rPr>
        <w:t xml:space="preserve">Module 2: </w:t>
      </w:r>
      <w:r w:rsidRPr="00DC1115">
        <w:rPr>
          <w:rFonts w:ascii="Times New Roman" w:hAnsi="Times New Roman" w:cs="Times New Roman"/>
          <w:b/>
          <w:iCs/>
          <w:sz w:val="24"/>
          <w:szCs w:val="24"/>
        </w:rPr>
        <w:t xml:space="preserve">Fourier Series and Laplace Transform </w:t>
      </w:r>
      <w:r w:rsidRPr="00DC1115">
        <w:rPr>
          <w:rFonts w:ascii="Times New Roman" w:hAnsi="Times New Roman" w:cs="Times New Roman"/>
          <w:b/>
          <w:i/>
          <w:iCs/>
          <w:sz w:val="24"/>
          <w:szCs w:val="24"/>
        </w:rPr>
        <w:t>(8 Lectures)</w:t>
      </w:r>
    </w:p>
    <w:p w:rsidR="00696F72" w:rsidRPr="00DC1115" w:rsidRDefault="00696F72" w:rsidP="00696F72">
      <w:pPr>
        <w:autoSpaceDE w:val="0"/>
        <w:autoSpaceDN w:val="0"/>
        <w:adjustRightInd w:val="0"/>
        <w:spacing w:after="0" w:line="240" w:lineRule="auto"/>
        <w:contextualSpacing/>
        <w:jc w:val="both"/>
        <w:rPr>
          <w:rFonts w:ascii="Times New Roman" w:hAnsi="Times New Roman" w:cs="Times New Roman"/>
          <w:sz w:val="24"/>
          <w:szCs w:val="24"/>
        </w:rPr>
      </w:pPr>
      <w:r w:rsidRPr="00DC1115">
        <w:rPr>
          <w:rFonts w:ascii="Times New Roman" w:hAnsi="Times New Roman" w:cs="Times New Roman"/>
          <w:sz w:val="24"/>
          <w:szCs w:val="24"/>
        </w:rPr>
        <w:t xml:space="preserve">Fourier series: </w:t>
      </w:r>
      <m:oMath>
        <m:r>
          <w:rPr>
            <w:rFonts w:ascii="Cambria Math" w:hAnsi="Cambria Math" w:cs="Times New Roman"/>
            <w:sz w:val="24"/>
            <w:szCs w:val="24"/>
          </w:rPr>
          <m:t>2π</m:t>
        </m:r>
      </m:oMath>
      <w:r w:rsidRPr="00DC1115">
        <w:rPr>
          <w:rFonts w:ascii="Times New Roman" w:hAnsi="Times New Roman" w:cs="Times New Roman"/>
          <w:sz w:val="24"/>
          <w:szCs w:val="24"/>
        </w:rPr>
        <w:t xml:space="preserve"> and arbitrary periodic functions, even and odd function, half range sine and cosine series.</w:t>
      </w:r>
    </w:p>
    <w:p w:rsidR="00696F72" w:rsidRPr="00DC1115" w:rsidRDefault="00696F72" w:rsidP="00696F72">
      <w:pPr>
        <w:autoSpaceDE w:val="0"/>
        <w:autoSpaceDN w:val="0"/>
        <w:adjustRightInd w:val="0"/>
        <w:spacing w:after="0" w:line="240" w:lineRule="auto"/>
        <w:contextualSpacing/>
        <w:jc w:val="both"/>
        <w:rPr>
          <w:rFonts w:ascii="Times New Roman" w:hAnsi="Times New Roman" w:cs="Times New Roman"/>
          <w:sz w:val="24"/>
          <w:szCs w:val="24"/>
        </w:rPr>
      </w:pPr>
      <w:r w:rsidRPr="00DC1115">
        <w:rPr>
          <w:rFonts w:ascii="Times New Roman" w:hAnsi="Times New Roman" w:cs="Times New Roman"/>
          <w:sz w:val="24"/>
          <w:szCs w:val="24"/>
        </w:rPr>
        <w:t xml:space="preserve">Laplace transforms, inverse transforms, linearity, shifting, transforms of derivatives and integrals, solution of </w:t>
      </w:r>
      <w:r w:rsidRPr="00DC1115">
        <w:rPr>
          <w:rFonts w:ascii="Times New Roman" w:hAnsi="Times New Roman" w:cs="Times New Roman"/>
          <w:iCs/>
          <w:sz w:val="24"/>
          <w:szCs w:val="24"/>
        </w:rPr>
        <w:t>ODEs</w:t>
      </w:r>
      <w:r w:rsidRPr="00DC1115">
        <w:rPr>
          <w:rFonts w:ascii="Times New Roman" w:hAnsi="Times New Roman" w:cs="Times New Roman"/>
          <w:sz w:val="24"/>
          <w:szCs w:val="24"/>
        </w:rPr>
        <w:t>, unit step function, Dirac's delta function, differentiation and integration of transforms, convolution, integral equations.</w:t>
      </w:r>
    </w:p>
    <w:p w:rsidR="00696F72" w:rsidRPr="00DC1115" w:rsidRDefault="00696F72" w:rsidP="00696F72">
      <w:pPr>
        <w:autoSpaceDE w:val="0"/>
        <w:autoSpaceDN w:val="0"/>
        <w:adjustRightInd w:val="0"/>
        <w:spacing w:after="0" w:line="240" w:lineRule="auto"/>
        <w:contextualSpacing/>
        <w:jc w:val="both"/>
        <w:rPr>
          <w:rFonts w:ascii="Times New Roman" w:hAnsi="Times New Roman" w:cs="Times New Roman"/>
          <w:sz w:val="24"/>
          <w:szCs w:val="24"/>
        </w:rPr>
      </w:pPr>
    </w:p>
    <w:p w:rsidR="00696F72" w:rsidRPr="00DC1115" w:rsidRDefault="00696F72" w:rsidP="00696F72">
      <w:pPr>
        <w:autoSpaceDE w:val="0"/>
        <w:autoSpaceDN w:val="0"/>
        <w:adjustRightInd w:val="0"/>
        <w:spacing w:after="0" w:line="240" w:lineRule="auto"/>
        <w:contextualSpacing/>
        <w:rPr>
          <w:rFonts w:ascii="Times New Roman" w:hAnsi="Times New Roman" w:cs="Times New Roman"/>
          <w:b/>
          <w:i/>
          <w:iCs/>
          <w:sz w:val="24"/>
          <w:szCs w:val="24"/>
        </w:rPr>
      </w:pPr>
      <w:r w:rsidRPr="00DC1115">
        <w:rPr>
          <w:rFonts w:ascii="Times New Roman" w:hAnsi="Times New Roman" w:cs="Times New Roman"/>
          <w:b/>
          <w:i/>
          <w:iCs/>
          <w:sz w:val="24"/>
          <w:szCs w:val="24"/>
        </w:rPr>
        <w:t xml:space="preserve">Module 3: </w:t>
      </w:r>
      <w:r w:rsidRPr="00DC1115">
        <w:rPr>
          <w:rFonts w:ascii="Times New Roman" w:hAnsi="Times New Roman" w:cs="Times New Roman"/>
          <w:b/>
          <w:sz w:val="24"/>
          <w:szCs w:val="24"/>
        </w:rPr>
        <w:t xml:space="preserve">Calculus of Complex Functions </w:t>
      </w:r>
      <w:r w:rsidRPr="00DC1115">
        <w:rPr>
          <w:rFonts w:ascii="Times New Roman" w:hAnsi="Times New Roman" w:cs="Times New Roman"/>
          <w:b/>
          <w:i/>
          <w:iCs/>
          <w:sz w:val="24"/>
          <w:szCs w:val="24"/>
        </w:rPr>
        <w:t>(12 Lectures)</w:t>
      </w:r>
    </w:p>
    <w:p w:rsidR="00696F72" w:rsidRPr="00DC1115" w:rsidRDefault="00696F72" w:rsidP="00696F72">
      <w:pPr>
        <w:autoSpaceDE w:val="0"/>
        <w:autoSpaceDN w:val="0"/>
        <w:adjustRightInd w:val="0"/>
        <w:spacing w:after="0" w:line="240" w:lineRule="auto"/>
        <w:contextualSpacing/>
        <w:jc w:val="both"/>
        <w:rPr>
          <w:rFonts w:ascii="Times New Roman" w:hAnsi="Times New Roman" w:cs="Times New Roman"/>
          <w:sz w:val="24"/>
          <w:szCs w:val="24"/>
        </w:rPr>
      </w:pPr>
      <w:r w:rsidRPr="00DC1115">
        <w:rPr>
          <w:rFonts w:ascii="Times New Roman" w:hAnsi="Times New Roman" w:cs="Times New Roman"/>
          <w:sz w:val="24"/>
          <w:szCs w:val="24"/>
        </w:rPr>
        <w:t xml:space="preserve">Complex valued function, differentiation, analytic function, Cauchy-Riemann equations, harmonic and conjugate harmonic functions, elementary analytic functions (exponential, trigonometric, hyperbolic and logarithm) and their properties.  </w:t>
      </w:r>
    </w:p>
    <w:p w:rsidR="00696F72" w:rsidRPr="00DC1115" w:rsidRDefault="00696F72" w:rsidP="00696F72">
      <w:pPr>
        <w:autoSpaceDE w:val="0"/>
        <w:autoSpaceDN w:val="0"/>
        <w:adjustRightInd w:val="0"/>
        <w:spacing w:after="0" w:line="240" w:lineRule="auto"/>
        <w:contextualSpacing/>
        <w:jc w:val="both"/>
        <w:rPr>
          <w:rFonts w:ascii="Times New Roman" w:hAnsi="Times New Roman" w:cs="Times New Roman"/>
          <w:iCs/>
          <w:sz w:val="24"/>
          <w:szCs w:val="24"/>
        </w:rPr>
      </w:pPr>
      <w:r w:rsidRPr="00DC1115">
        <w:rPr>
          <w:rFonts w:ascii="Times New Roman" w:hAnsi="Times New Roman" w:cs="Times New Roman"/>
          <w:iCs/>
          <w:sz w:val="24"/>
          <w:szCs w:val="24"/>
        </w:rPr>
        <w:t>Line integral in the complex plane, statements of Cauchy's integral theorem and Cauchy’s integral formula with basic applications, power series, radius of convergence, Taylor and Maclaurin series, singularities and zeros, Laurent series, Cauchy residue theorem (statement only) and applications.</w:t>
      </w:r>
    </w:p>
    <w:p w:rsidR="00696F72" w:rsidRPr="00DC1115" w:rsidRDefault="00696F72" w:rsidP="00696F72">
      <w:pPr>
        <w:spacing w:after="0" w:line="240" w:lineRule="auto"/>
        <w:contextualSpacing/>
        <w:rPr>
          <w:rFonts w:ascii="Times New Roman" w:hAnsi="Times New Roman" w:cs="Times New Roman"/>
          <w:sz w:val="28"/>
        </w:rPr>
      </w:pPr>
    </w:p>
    <w:p w:rsidR="00AD1147" w:rsidRPr="00DC1115" w:rsidRDefault="00AD1147" w:rsidP="00AD1147">
      <w:pPr>
        <w:spacing w:after="0" w:line="240" w:lineRule="auto"/>
        <w:contextualSpacing/>
        <w:jc w:val="both"/>
        <w:rPr>
          <w:rFonts w:ascii="Times New Roman" w:hAnsi="Times New Roman" w:cs="Times New Roman"/>
          <w:b/>
          <w:sz w:val="24"/>
          <w:szCs w:val="24"/>
        </w:rPr>
      </w:pPr>
      <w:r w:rsidRPr="00DC1115">
        <w:rPr>
          <w:rFonts w:ascii="Times New Roman" w:hAnsi="Times New Roman" w:cs="Times New Roman"/>
          <w:b/>
          <w:sz w:val="24"/>
          <w:szCs w:val="24"/>
        </w:rPr>
        <w:t>Essential books</w:t>
      </w:r>
    </w:p>
    <w:p w:rsidR="00696F72" w:rsidRPr="00DC1115" w:rsidRDefault="00696F72">
      <w:pPr>
        <w:pStyle w:val="ListParagraph"/>
        <w:widowControl w:val="0"/>
        <w:numPr>
          <w:ilvl w:val="0"/>
          <w:numId w:val="16"/>
        </w:numPr>
        <w:tabs>
          <w:tab w:val="left" w:pos="1420"/>
          <w:tab w:val="left" w:pos="1421"/>
        </w:tabs>
        <w:autoSpaceDE w:val="0"/>
        <w:autoSpaceDN w:val="0"/>
        <w:spacing w:after="0" w:line="240" w:lineRule="auto"/>
        <w:rPr>
          <w:rFonts w:ascii="Times New Roman" w:hAnsi="Times New Roman" w:cs="Times New Roman"/>
          <w:sz w:val="24"/>
          <w:szCs w:val="24"/>
        </w:rPr>
      </w:pPr>
      <w:r w:rsidRPr="00DC1115">
        <w:rPr>
          <w:rFonts w:ascii="Times New Roman" w:hAnsi="Times New Roman" w:cs="Times New Roman"/>
          <w:sz w:val="24"/>
          <w:szCs w:val="24"/>
        </w:rPr>
        <w:t xml:space="preserve">Advanced Engineering Mathematics by E. </w:t>
      </w:r>
      <w:proofErr w:type="spellStart"/>
      <w:r w:rsidRPr="00DC1115">
        <w:rPr>
          <w:rFonts w:ascii="Times New Roman" w:hAnsi="Times New Roman" w:cs="Times New Roman"/>
          <w:sz w:val="24"/>
          <w:szCs w:val="24"/>
        </w:rPr>
        <w:t>Kreyszig</w:t>
      </w:r>
      <w:proofErr w:type="spellEnd"/>
      <w:r w:rsidRPr="00DC1115">
        <w:rPr>
          <w:rFonts w:ascii="Times New Roman" w:hAnsi="Times New Roman" w:cs="Times New Roman"/>
          <w:sz w:val="24"/>
          <w:szCs w:val="24"/>
        </w:rPr>
        <w:t>, John Willey &amp; Sons Inc. 10</w:t>
      </w:r>
      <w:r w:rsidRPr="00DC1115">
        <w:rPr>
          <w:rFonts w:ascii="Times New Roman" w:hAnsi="Times New Roman" w:cs="Times New Roman"/>
          <w:sz w:val="24"/>
          <w:szCs w:val="24"/>
          <w:vertAlign w:val="superscript"/>
        </w:rPr>
        <w:t>th</w:t>
      </w:r>
      <w:r w:rsidRPr="00DC1115">
        <w:rPr>
          <w:rFonts w:ascii="Times New Roman" w:hAnsi="Times New Roman" w:cs="Times New Roman"/>
          <w:sz w:val="24"/>
          <w:szCs w:val="24"/>
        </w:rPr>
        <w:t xml:space="preserve"> Edition.</w:t>
      </w:r>
    </w:p>
    <w:p w:rsidR="00696F72" w:rsidRPr="00DC1115" w:rsidRDefault="00696F72">
      <w:pPr>
        <w:pStyle w:val="Default"/>
        <w:numPr>
          <w:ilvl w:val="0"/>
          <w:numId w:val="16"/>
        </w:numPr>
        <w:contextualSpacing/>
        <w:rPr>
          <w:rFonts w:ascii="Times New Roman" w:hAnsi="Times New Roman" w:cs="Times New Roman"/>
        </w:rPr>
      </w:pPr>
      <w:r w:rsidRPr="00DC1115">
        <w:rPr>
          <w:rFonts w:ascii="Times New Roman" w:hAnsi="Times New Roman" w:cs="Times New Roman"/>
        </w:rPr>
        <w:t xml:space="preserve">Fundamental of Complex Analysis by E.B. </w:t>
      </w:r>
      <w:proofErr w:type="spellStart"/>
      <w:r w:rsidRPr="00DC1115">
        <w:rPr>
          <w:rFonts w:ascii="Times New Roman" w:hAnsi="Times New Roman" w:cs="Times New Roman"/>
        </w:rPr>
        <w:t>Saff</w:t>
      </w:r>
      <w:proofErr w:type="spellEnd"/>
      <w:r w:rsidRPr="00DC1115">
        <w:rPr>
          <w:rFonts w:ascii="Times New Roman" w:hAnsi="Times New Roman" w:cs="Times New Roman"/>
        </w:rPr>
        <w:t xml:space="preserve">, </w:t>
      </w:r>
      <w:proofErr w:type="spellStart"/>
      <w:r w:rsidRPr="00DC1115">
        <w:rPr>
          <w:rFonts w:ascii="Times New Roman" w:hAnsi="Times New Roman" w:cs="Times New Roman"/>
        </w:rPr>
        <w:t>A.D.Snider</w:t>
      </w:r>
      <w:proofErr w:type="spellEnd"/>
      <w:r w:rsidRPr="00DC1115">
        <w:rPr>
          <w:rFonts w:ascii="Times New Roman" w:hAnsi="Times New Roman" w:cs="Times New Roman"/>
        </w:rPr>
        <w:t>, 3</w:t>
      </w:r>
      <w:r w:rsidRPr="00DC1115">
        <w:rPr>
          <w:rFonts w:ascii="Times New Roman" w:hAnsi="Times New Roman" w:cs="Times New Roman"/>
          <w:vertAlign w:val="superscript"/>
        </w:rPr>
        <w:t>rd</w:t>
      </w:r>
      <w:r w:rsidRPr="00DC1115">
        <w:rPr>
          <w:rFonts w:ascii="Times New Roman" w:hAnsi="Times New Roman" w:cs="Times New Roman"/>
        </w:rPr>
        <w:t xml:space="preserve"> Edition, Pearson Education, New Delhi.</w:t>
      </w:r>
    </w:p>
    <w:p w:rsidR="00696F72" w:rsidRPr="00DC1115" w:rsidRDefault="00696F72" w:rsidP="00696F72">
      <w:pPr>
        <w:spacing w:after="0" w:line="240" w:lineRule="auto"/>
        <w:contextualSpacing/>
        <w:rPr>
          <w:rFonts w:ascii="Times New Roman" w:hAnsi="Times New Roman" w:cs="Times New Roman"/>
        </w:rPr>
      </w:pPr>
    </w:p>
    <w:p w:rsidR="00696F72" w:rsidRPr="009564FB" w:rsidRDefault="00696F72" w:rsidP="009564FB">
      <w:pPr>
        <w:spacing w:after="0" w:line="240" w:lineRule="auto"/>
        <w:contextualSpacing/>
        <w:jc w:val="both"/>
        <w:rPr>
          <w:rFonts w:ascii="Times New Roman" w:hAnsi="Times New Roman" w:cs="Times New Roman"/>
          <w:b/>
          <w:sz w:val="24"/>
          <w:szCs w:val="24"/>
        </w:rPr>
      </w:pPr>
      <w:r w:rsidRPr="009564FB">
        <w:rPr>
          <w:rFonts w:ascii="Times New Roman" w:hAnsi="Times New Roman" w:cs="Times New Roman"/>
          <w:b/>
          <w:sz w:val="24"/>
          <w:szCs w:val="24"/>
        </w:rPr>
        <w:t>Reference Books:</w:t>
      </w:r>
    </w:p>
    <w:p w:rsidR="00696F72" w:rsidRPr="00DC1115" w:rsidRDefault="00696F72">
      <w:pPr>
        <w:pStyle w:val="ListParagraph"/>
        <w:widowControl w:val="0"/>
        <w:numPr>
          <w:ilvl w:val="0"/>
          <w:numId w:val="15"/>
        </w:numPr>
        <w:tabs>
          <w:tab w:val="left" w:pos="1420"/>
          <w:tab w:val="left" w:pos="1421"/>
        </w:tabs>
        <w:autoSpaceDE w:val="0"/>
        <w:autoSpaceDN w:val="0"/>
        <w:spacing w:after="0" w:line="240" w:lineRule="auto"/>
        <w:jc w:val="both"/>
        <w:rPr>
          <w:rFonts w:ascii="Times New Roman" w:hAnsi="Times New Roman" w:cs="Times New Roman"/>
          <w:sz w:val="24"/>
          <w:szCs w:val="24"/>
        </w:rPr>
      </w:pPr>
      <w:r w:rsidRPr="00DC1115">
        <w:rPr>
          <w:rFonts w:ascii="Times New Roman" w:hAnsi="Times New Roman" w:cs="Times New Roman"/>
          <w:sz w:val="24"/>
          <w:szCs w:val="24"/>
        </w:rPr>
        <w:t>Fourier Analysis: An Introduction by E.M. Stein, Princeton Lectures in Analysis.</w:t>
      </w:r>
    </w:p>
    <w:p w:rsidR="00696F72" w:rsidRPr="00DC1115" w:rsidRDefault="00696F72">
      <w:pPr>
        <w:pStyle w:val="ListParagraph"/>
        <w:widowControl w:val="0"/>
        <w:numPr>
          <w:ilvl w:val="0"/>
          <w:numId w:val="15"/>
        </w:numPr>
        <w:tabs>
          <w:tab w:val="left" w:pos="1420"/>
          <w:tab w:val="left" w:pos="1421"/>
        </w:tabs>
        <w:autoSpaceDE w:val="0"/>
        <w:autoSpaceDN w:val="0"/>
        <w:spacing w:after="0" w:line="240" w:lineRule="auto"/>
        <w:jc w:val="both"/>
        <w:rPr>
          <w:rFonts w:ascii="Times New Roman" w:hAnsi="Times New Roman" w:cs="Times New Roman"/>
          <w:sz w:val="24"/>
          <w:szCs w:val="24"/>
        </w:rPr>
      </w:pPr>
      <w:r w:rsidRPr="00DC1115">
        <w:rPr>
          <w:rFonts w:ascii="Times New Roman" w:hAnsi="Times New Roman" w:cs="Times New Roman"/>
          <w:sz w:val="24"/>
          <w:szCs w:val="24"/>
        </w:rPr>
        <w:t>Differential Equations by S. L. Ross, 3</w:t>
      </w:r>
      <w:r w:rsidRPr="00DC1115">
        <w:rPr>
          <w:rFonts w:ascii="Times New Roman" w:hAnsi="Times New Roman" w:cs="Times New Roman"/>
          <w:sz w:val="24"/>
          <w:szCs w:val="24"/>
          <w:vertAlign w:val="superscript"/>
        </w:rPr>
        <w:t>rd</w:t>
      </w:r>
      <w:r w:rsidRPr="00DC1115">
        <w:rPr>
          <w:rFonts w:ascii="Times New Roman" w:hAnsi="Times New Roman" w:cs="Times New Roman"/>
          <w:sz w:val="24"/>
          <w:szCs w:val="24"/>
        </w:rPr>
        <w:t>Edition, Wiley India, 1984.</w:t>
      </w:r>
    </w:p>
    <w:p w:rsidR="00696F72" w:rsidRPr="00DC1115" w:rsidRDefault="00696F72">
      <w:pPr>
        <w:pStyle w:val="ListParagraph"/>
        <w:widowControl w:val="0"/>
        <w:numPr>
          <w:ilvl w:val="0"/>
          <w:numId w:val="15"/>
        </w:numPr>
        <w:tabs>
          <w:tab w:val="left" w:pos="1420"/>
          <w:tab w:val="left" w:pos="1421"/>
        </w:tabs>
        <w:autoSpaceDE w:val="0"/>
        <w:autoSpaceDN w:val="0"/>
        <w:spacing w:after="0" w:line="240" w:lineRule="auto"/>
        <w:jc w:val="both"/>
        <w:rPr>
          <w:rFonts w:ascii="Times New Roman" w:hAnsi="Times New Roman" w:cs="Times New Roman"/>
          <w:sz w:val="24"/>
          <w:szCs w:val="24"/>
        </w:rPr>
      </w:pPr>
      <w:r w:rsidRPr="00DC1115">
        <w:rPr>
          <w:rFonts w:ascii="Times New Roman" w:hAnsi="Times New Roman" w:cs="Times New Roman"/>
          <w:sz w:val="24"/>
          <w:szCs w:val="24"/>
        </w:rPr>
        <w:t>An Introduction to Ordinary Differential Equations, by E. A. Coddington, Prentice Hall India, 1995.</w:t>
      </w:r>
    </w:p>
    <w:p w:rsidR="00696F72" w:rsidRPr="00DC1115" w:rsidRDefault="00696F72">
      <w:pPr>
        <w:pStyle w:val="ListParagraph"/>
        <w:widowControl w:val="0"/>
        <w:numPr>
          <w:ilvl w:val="0"/>
          <w:numId w:val="15"/>
        </w:numPr>
        <w:tabs>
          <w:tab w:val="left" w:pos="1420"/>
          <w:tab w:val="left" w:pos="1421"/>
        </w:tabs>
        <w:autoSpaceDE w:val="0"/>
        <w:autoSpaceDN w:val="0"/>
        <w:spacing w:after="0" w:line="240" w:lineRule="auto"/>
        <w:jc w:val="both"/>
        <w:rPr>
          <w:rFonts w:ascii="Times New Roman" w:hAnsi="Times New Roman" w:cs="Times New Roman"/>
          <w:sz w:val="24"/>
          <w:szCs w:val="24"/>
        </w:rPr>
      </w:pPr>
      <w:r w:rsidRPr="00DC1115">
        <w:rPr>
          <w:rFonts w:ascii="Times New Roman" w:hAnsi="Times New Roman" w:cs="Times New Roman"/>
          <w:sz w:val="24"/>
          <w:szCs w:val="24"/>
        </w:rPr>
        <w:t>Higher Engineering Mathematics by B. V. Ramana, McGraw Hill Edu-cation.</w:t>
      </w:r>
    </w:p>
    <w:p w:rsidR="00696F72" w:rsidRPr="00DC1115" w:rsidRDefault="00696F72">
      <w:pPr>
        <w:pStyle w:val="ListParagraph"/>
        <w:widowControl w:val="0"/>
        <w:numPr>
          <w:ilvl w:val="0"/>
          <w:numId w:val="15"/>
        </w:numPr>
        <w:tabs>
          <w:tab w:val="left" w:pos="1420"/>
          <w:tab w:val="left" w:pos="1421"/>
        </w:tabs>
        <w:autoSpaceDE w:val="0"/>
        <w:autoSpaceDN w:val="0"/>
        <w:spacing w:after="0" w:line="240" w:lineRule="auto"/>
        <w:jc w:val="both"/>
        <w:rPr>
          <w:rFonts w:ascii="Times New Roman" w:hAnsi="Times New Roman" w:cs="Times New Roman"/>
          <w:sz w:val="24"/>
          <w:szCs w:val="24"/>
        </w:rPr>
      </w:pPr>
      <w:r w:rsidRPr="00DC1115">
        <w:rPr>
          <w:rFonts w:ascii="Times New Roman" w:hAnsi="Times New Roman" w:cs="Times New Roman"/>
          <w:sz w:val="24"/>
          <w:szCs w:val="24"/>
        </w:rPr>
        <w:t>Higher Engineering Mathematics by B. S. Grewal, Khanna Publication.</w:t>
      </w:r>
    </w:p>
    <w:p w:rsidR="00696F72" w:rsidRPr="00DC1115" w:rsidRDefault="00696F72" w:rsidP="00696F72">
      <w:pPr>
        <w:pStyle w:val="ListParagraph"/>
        <w:adjustRightInd w:val="0"/>
        <w:spacing w:after="0" w:line="240" w:lineRule="auto"/>
        <w:ind w:left="1420"/>
        <w:jc w:val="both"/>
        <w:rPr>
          <w:rFonts w:ascii="Times New Roman" w:hAnsi="Times New Roman" w:cs="Times New Roman"/>
          <w:b/>
          <w:sz w:val="28"/>
        </w:rPr>
      </w:pPr>
    </w:p>
    <w:p w:rsidR="00696F72" w:rsidRPr="00DC1115" w:rsidRDefault="00696F72" w:rsidP="00696F72">
      <w:pPr>
        <w:autoSpaceDE w:val="0"/>
        <w:autoSpaceDN w:val="0"/>
        <w:adjustRightInd w:val="0"/>
        <w:spacing w:after="0" w:line="240" w:lineRule="auto"/>
        <w:contextualSpacing/>
        <w:jc w:val="both"/>
        <w:rPr>
          <w:rFonts w:ascii="Times New Roman" w:hAnsi="Times New Roman" w:cs="Times New Roman"/>
          <w:b/>
          <w:sz w:val="28"/>
        </w:rPr>
      </w:pPr>
      <w:r w:rsidRPr="00DC1115">
        <w:rPr>
          <w:rFonts w:ascii="Times New Roman" w:hAnsi="Times New Roman" w:cs="Times New Roman"/>
          <w:b/>
          <w:sz w:val="28"/>
        </w:rPr>
        <w:t xml:space="preserve">COURSE OUTCOME </w:t>
      </w:r>
    </w:p>
    <w:p w:rsidR="00696F72" w:rsidRPr="00DC1115" w:rsidRDefault="00696F72" w:rsidP="00696F72">
      <w:pPr>
        <w:autoSpaceDE w:val="0"/>
        <w:autoSpaceDN w:val="0"/>
        <w:adjustRightInd w:val="0"/>
        <w:spacing w:after="0" w:line="240" w:lineRule="auto"/>
        <w:contextualSpacing/>
        <w:jc w:val="both"/>
        <w:rPr>
          <w:rFonts w:ascii="Times New Roman" w:hAnsi="Times New Roman" w:cs="Times New Roman"/>
        </w:rPr>
      </w:pPr>
      <w:r w:rsidRPr="00DC1115">
        <w:rPr>
          <w:rFonts w:ascii="Times New Roman" w:hAnsi="Times New Roman" w:cs="Times New Roman"/>
        </w:rPr>
        <w:t>At the end of the course the student will be able to:</w:t>
      </w:r>
    </w:p>
    <w:p w:rsidR="00696F72" w:rsidRPr="00DC1115" w:rsidRDefault="00696F72" w:rsidP="00696F72">
      <w:pPr>
        <w:autoSpaceDE w:val="0"/>
        <w:autoSpaceDN w:val="0"/>
        <w:adjustRightInd w:val="0"/>
        <w:spacing w:after="0" w:line="240" w:lineRule="auto"/>
        <w:contextualSpacing/>
        <w:jc w:val="both"/>
        <w:rPr>
          <w:rFonts w:ascii="Times New Roman" w:hAnsi="Times New Roman" w:cs="Times New Roman"/>
          <w:iCs/>
          <w:sz w:val="24"/>
          <w:szCs w:val="24"/>
        </w:rPr>
      </w:pPr>
    </w:p>
    <w:tbl>
      <w:tblPr>
        <w:tblStyle w:val="TableGrid"/>
        <w:tblW w:w="0" w:type="auto"/>
        <w:tblLook w:val="04A0"/>
      </w:tblPr>
      <w:tblGrid>
        <w:gridCol w:w="860"/>
        <w:gridCol w:w="8105"/>
      </w:tblGrid>
      <w:tr w:rsidR="00696F72" w:rsidRPr="00DC1115" w:rsidTr="00323C0E">
        <w:trPr>
          <w:trHeight w:val="766"/>
        </w:trPr>
        <w:tc>
          <w:tcPr>
            <w:tcW w:w="860" w:type="dxa"/>
          </w:tcPr>
          <w:p w:rsidR="00696F72" w:rsidRPr="00DC1115" w:rsidRDefault="00696F72" w:rsidP="00323C0E">
            <w:pPr>
              <w:autoSpaceDE w:val="0"/>
              <w:autoSpaceDN w:val="0"/>
              <w:adjustRightInd w:val="0"/>
              <w:contextualSpacing/>
              <w:rPr>
                <w:rFonts w:ascii="Times New Roman" w:hAnsi="Times New Roman" w:cs="Times New Roman"/>
                <w:b/>
                <w:i/>
                <w:iCs/>
                <w:sz w:val="24"/>
                <w:szCs w:val="24"/>
              </w:rPr>
            </w:pPr>
            <w:r w:rsidRPr="00DC1115">
              <w:rPr>
                <w:rFonts w:ascii="Times New Roman" w:hAnsi="Times New Roman" w:cs="Times New Roman"/>
                <w:b/>
                <w:i/>
                <w:iCs/>
                <w:sz w:val="24"/>
                <w:szCs w:val="24"/>
              </w:rPr>
              <w:t>CO 1</w:t>
            </w:r>
          </w:p>
        </w:tc>
        <w:tc>
          <w:tcPr>
            <w:tcW w:w="8105" w:type="dxa"/>
          </w:tcPr>
          <w:p w:rsidR="00696F72" w:rsidRPr="00DC1115" w:rsidRDefault="00696F72" w:rsidP="00323C0E">
            <w:pPr>
              <w:autoSpaceDE w:val="0"/>
              <w:autoSpaceDN w:val="0"/>
              <w:adjustRightInd w:val="0"/>
              <w:contextualSpacing/>
              <w:jc w:val="both"/>
              <w:rPr>
                <w:rFonts w:ascii="Times New Roman" w:hAnsi="Times New Roman" w:cs="Times New Roman"/>
                <w:iCs/>
                <w:sz w:val="24"/>
                <w:szCs w:val="24"/>
              </w:rPr>
            </w:pPr>
            <w:r w:rsidRPr="00DC1115">
              <w:rPr>
                <w:rFonts w:ascii="Times New Roman" w:hAnsi="Times New Roman" w:cs="Times New Roman"/>
                <w:iCs/>
                <w:sz w:val="24"/>
                <w:szCs w:val="24"/>
              </w:rPr>
              <w:t>Classify different types of ODEs of 1</w:t>
            </w:r>
            <w:r w:rsidRPr="00DC1115">
              <w:rPr>
                <w:rFonts w:ascii="Times New Roman" w:hAnsi="Times New Roman" w:cs="Times New Roman"/>
                <w:iCs/>
                <w:sz w:val="24"/>
                <w:szCs w:val="24"/>
                <w:vertAlign w:val="superscript"/>
              </w:rPr>
              <w:t>st</w:t>
            </w:r>
            <w:r w:rsidRPr="00DC1115">
              <w:rPr>
                <w:rFonts w:ascii="Times New Roman" w:hAnsi="Times New Roman" w:cs="Times New Roman"/>
                <w:iCs/>
                <w:sz w:val="24"/>
                <w:szCs w:val="24"/>
              </w:rPr>
              <w:t xml:space="preserve"> order and 2</w:t>
            </w:r>
            <w:r w:rsidRPr="00DC1115">
              <w:rPr>
                <w:rFonts w:ascii="Times New Roman" w:hAnsi="Times New Roman" w:cs="Times New Roman"/>
                <w:iCs/>
                <w:sz w:val="24"/>
                <w:szCs w:val="24"/>
                <w:vertAlign w:val="superscript"/>
              </w:rPr>
              <w:t>nd</w:t>
            </w:r>
            <w:r w:rsidRPr="00DC1115">
              <w:rPr>
                <w:rFonts w:ascii="Times New Roman" w:hAnsi="Times New Roman" w:cs="Times New Roman"/>
                <w:iCs/>
                <w:sz w:val="24"/>
                <w:szCs w:val="24"/>
              </w:rPr>
              <w:t xml:space="preserve"> order and solve different mathematical and physical problems using appropriate methods.</w:t>
            </w:r>
          </w:p>
        </w:tc>
      </w:tr>
      <w:tr w:rsidR="00696F72" w:rsidRPr="00DC1115" w:rsidTr="00323C0E">
        <w:trPr>
          <w:trHeight w:val="766"/>
        </w:trPr>
        <w:tc>
          <w:tcPr>
            <w:tcW w:w="860" w:type="dxa"/>
          </w:tcPr>
          <w:p w:rsidR="00696F72" w:rsidRPr="00DC1115" w:rsidRDefault="00696F72" w:rsidP="00323C0E">
            <w:pPr>
              <w:autoSpaceDE w:val="0"/>
              <w:autoSpaceDN w:val="0"/>
              <w:adjustRightInd w:val="0"/>
              <w:contextualSpacing/>
              <w:rPr>
                <w:rFonts w:ascii="Times New Roman" w:hAnsi="Times New Roman" w:cs="Times New Roman"/>
                <w:b/>
                <w:i/>
                <w:iCs/>
                <w:sz w:val="24"/>
                <w:szCs w:val="24"/>
              </w:rPr>
            </w:pPr>
            <w:r w:rsidRPr="00DC1115">
              <w:rPr>
                <w:rFonts w:ascii="Times New Roman" w:hAnsi="Times New Roman" w:cs="Times New Roman"/>
                <w:b/>
                <w:i/>
                <w:iCs/>
                <w:sz w:val="24"/>
                <w:szCs w:val="24"/>
              </w:rPr>
              <w:t>CO 2</w:t>
            </w:r>
          </w:p>
        </w:tc>
        <w:tc>
          <w:tcPr>
            <w:tcW w:w="8105" w:type="dxa"/>
          </w:tcPr>
          <w:p w:rsidR="00696F72" w:rsidRPr="00DC1115" w:rsidRDefault="00696F72" w:rsidP="00323C0E">
            <w:pPr>
              <w:autoSpaceDE w:val="0"/>
              <w:autoSpaceDN w:val="0"/>
              <w:adjustRightInd w:val="0"/>
              <w:contextualSpacing/>
              <w:jc w:val="both"/>
              <w:rPr>
                <w:rFonts w:ascii="Times New Roman" w:hAnsi="Times New Roman" w:cs="Times New Roman"/>
                <w:iCs/>
                <w:sz w:val="24"/>
                <w:szCs w:val="24"/>
              </w:rPr>
            </w:pPr>
            <w:r w:rsidRPr="00DC1115">
              <w:rPr>
                <w:rFonts w:ascii="Times New Roman" w:hAnsi="Times New Roman" w:cs="Times New Roman"/>
                <w:iCs/>
                <w:sz w:val="24"/>
                <w:szCs w:val="24"/>
              </w:rPr>
              <w:t>Apply Laplace transform methods to solve the differential equations and integral equations; expand different functions in forms of Fourier series.</w:t>
            </w:r>
          </w:p>
        </w:tc>
      </w:tr>
      <w:tr w:rsidR="00696F72" w:rsidRPr="00DC1115" w:rsidTr="00323C0E">
        <w:trPr>
          <w:trHeight w:val="827"/>
        </w:trPr>
        <w:tc>
          <w:tcPr>
            <w:tcW w:w="860" w:type="dxa"/>
          </w:tcPr>
          <w:p w:rsidR="00696F72" w:rsidRPr="00DC1115" w:rsidRDefault="00696F72" w:rsidP="00323C0E">
            <w:pPr>
              <w:autoSpaceDE w:val="0"/>
              <w:autoSpaceDN w:val="0"/>
              <w:adjustRightInd w:val="0"/>
              <w:contextualSpacing/>
              <w:rPr>
                <w:rFonts w:ascii="Times New Roman" w:hAnsi="Times New Roman" w:cs="Times New Roman"/>
                <w:b/>
                <w:i/>
                <w:iCs/>
                <w:sz w:val="24"/>
                <w:szCs w:val="24"/>
              </w:rPr>
            </w:pPr>
            <w:r w:rsidRPr="00DC1115">
              <w:rPr>
                <w:rFonts w:ascii="Times New Roman" w:hAnsi="Times New Roman" w:cs="Times New Roman"/>
                <w:b/>
                <w:i/>
                <w:iCs/>
                <w:sz w:val="24"/>
                <w:szCs w:val="24"/>
              </w:rPr>
              <w:t>CO 3</w:t>
            </w:r>
          </w:p>
        </w:tc>
        <w:tc>
          <w:tcPr>
            <w:tcW w:w="8105" w:type="dxa"/>
          </w:tcPr>
          <w:p w:rsidR="00696F72" w:rsidRPr="00DC1115" w:rsidRDefault="00696F72" w:rsidP="00323C0E">
            <w:pPr>
              <w:autoSpaceDE w:val="0"/>
              <w:autoSpaceDN w:val="0"/>
              <w:adjustRightInd w:val="0"/>
              <w:contextualSpacing/>
              <w:jc w:val="both"/>
              <w:rPr>
                <w:rFonts w:ascii="Times New Roman" w:hAnsi="Times New Roman" w:cs="Times New Roman"/>
                <w:iCs/>
                <w:sz w:val="24"/>
                <w:szCs w:val="24"/>
              </w:rPr>
            </w:pPr>
            <w:r w:rsidRPr="00DC1115">
              <w:rPr>
                <w:rFonts w:ascii="Times New Roman" w:hAnsi="Times New Roman" w:cs="Times New Roman"/>
                <w:iCs/>
                <w:sz w:val="24"/>
                <w:szCs w:val="24"/>
              </w:rPr>
              <w:t xml:space="preserve">Equip with the understanding of fundamental concept of complex variables, </w:t>
            </w:r>
            <w:r w:rsidRPr="00DC1115">
              <w:rPr>
                <w:rFonts w:ascii="Times New Roman" w:hAnsi="Times New Roman" w:cs="Times New Roman"/>
                <w:sz w:val="23"/>
                <w:szCs w:val="23"/>
              </w:rPr>
              <w:t>demonstrate accurate and efficient use complex analysis.</w:t>
            </w:r>
          </w:p>
        </w:tc>
      </w:tr>
      <w:tr w:rsidR="00696F72" w:rsidRPr="00DC1115" w:rsidTr="00323C0E">
        <w:trPr>
          <w:trHeight w:val="766"/>
        </w:trPr>
        <w:tc>
          <w:tcPr>
            <w:tcW w:w="860" w:type="dxa"/>
          </w:tcPr>
          <w:p w:rsidR="00696F72" w:rsidRPr="00DC1115" w:rsidRDefault="00696F72" w:rsidP="00323C0E">
            <w:pPr>
              <w:autoSpaceDE w:val="0"/>
              <w:autoSpaceDN w:val="0"/>
              <w:adjustRightInd w:val="0"/>
              <w:contextualSpacing/>
              <w:rPr>
                <w:rFonts w:ascii="Times New Roman" w:hAnsi="Times New Roman" w:cs="Times New Roman"/>
                <w:b/>
                <w:i/>
                <w:iCs/>
                <w:sz w:val="24"/>
                <w:szCs w:val="24"/>
              </w:rPr>
            </w:pPr>
            <w:r w:rsidRPr="00DC1115">
              <w:rPr>
                <w:rFonts w:ascii="Times New Roman" w:hAnsi="Times New Roman" w:cs="Times New Roman"/>
                <w:b/>
                <w:i/>
                <w:iCs/>
                <w:sz w:val="24"/>
                <w:szCs w:val="24"/>
              </w:rPr>
              <w:lastRenderedPageBreak/>
              <w:t>CO 4</w:t>
            </w:r>
          </w:p>
        </w:tc>
        <w:tc>
          <w:tcPr>
            <w:tcW w:w="8105" w:type="dxa"/>
          </w:tcPr>
          <w:p w:rsidR="00696F72" w:rsidRPr="00DC1115" w:rsidRDefault="00696F72" w:rsidP="00323C0E">
            <w:pPr>
              <w:autoSpaceDE w:val="0"/>
              <w:autoSpaceDN w:val="0"/>
              <w:adjustRightInd w:val="0"/>
              <w:contextualSpacing/>
              <w:jc w:val="both"/>
              <w:rPr>
                <w:rFonts w:ascii="Times New Roman" w:hAnsi="Times New Roman" w:cs="Times New Roman"/>
                <w:iCs/>
                <w:sz w:val="24"/>
                <w:szCs w:val="24"/>
              </w:rPr>
            </w:pPr>
            <w:r w:rsidRPr="00DC1115">
              <w:rPr>
                <w:rFonts w:ascii="Times New Roman" w:hAnsi="Times New Roman" w:cs="Times New Roman"/>
                <w:iCs/>
                <w:sz w:val="24"/>
                <w:szCs w:val="24"/>
              </w:rPr>
              <w:t>Obtain the skill of contour integration to evaluate complicated real integrals via residue calculus.</w:t>
            </w:r>
          </w:p>
        </w:tc>
      </w:tr>
    </w:tbl>
    <w:p w:rsidR="00696F72" w:rsidRPr="00DC1115" w:rsidRDefault="00696F72" w:rsidP="00696F72">
      <w:pPr>
        <w:spacing w:after="0" w:line="240" w:lineRule="auto"/>
        <w:contextualSpacing/>
        <w:rPr>
          <w:rFonts w:ascii="Times New Roman" w:hAnsi="Times New Roman" w:cs="Times New Roman"/>
          <w:sz w:val="28"/>
        </w:rPr>
      </w:pPr>
    </w:p>
    <w:p w:rsidR="00696F72" w:rsidRPr="00DC1115" w:rsidRDefault="00696F72" w:rsidP="00696F72">
      <w:pPr>
        <w:spacing w:after="0" w:line="240" w:lineRule="auto"/>
        <w:contextualSpacing/>
        <w:rPr>
          <w:rFonts w:ascii="Times New Roman" w:hAnsi="Times New Roman" w:cs="Times New Roman"/>
        </w:rPr>
      </w:pPr>
    </w:p>
    <w:p w:rsidR="00696F72" w:rsidRPr="00DC1115" w:rsidRDefault="00696F72">
      <w:pPr>
        <w:rPr>
          <w:rFonts w:ascii="Times New Roman" w:hAnsi="Times New Roman" w:cs="Times New Roman"/>
        </w:rPr>
      </w:pPr>
    </w:p>
    <w:sectPr w:rsidR="00696F72" w:rsidRPr="00DC1115" w:rsidSect="009564FB">
      <w:pgSz w:w="12240" w:h="15840"/>
      <w:pgMar w:top="1080" w:right="1440" w:bottom="63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utami">
    <w:altName w:val="Cambria Math"/>
    <w:panose1 w:val="020005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Kalinga">
    <w:charset w:val="00"/>
    <w:family w:val="swiss"/>
    <w:pitch w:val="variable"/>
    <w:sig w:usb0="00080003" w:usb1="00000000" w:usb2="00000000" w:usb3="00000000" w:csb0="00000001" w:csb1="00000000"/>
  </w:font>
  <w:font w:name="Liberation Serif">
    <w:altName w:val="Times New Roman"/>
    <w:charset w:val="01"/>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3D7"/>
    <w:multiLevelType w:val="hybridMultilevel"/>
    <w:tmpl w:val="B2560B9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06494935"/>
    <w:multiLevelType w:val="hybridMultilevel"/>
    <w:tmpl w:val="990C03F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B0E3DFF"/>
    <w:multiLevelType w:val="hybridMultilevel"/>
    <w:tmpl w:val="54C218EA"/>
    <w:lvl w:ilvl="0" w:tplc="44A00894">
      <w:start w:val="1"/>
      <w:numFmt w:val="decimal"/>
      <w:lvlText w:val="%1."/>
      <w:lvlJc w:val="left"/>
      <w:pPr>
        <w:ind w:left="348" w:hanging="241"/>
      </w:pPr>
      <w:rPr>
        <w:rFonts w:ascii="Times New Roman" w:eastAsia="Times New Roman" w:hAnsi="Times New Roman" w:cs="Times New Roman" w:hint="default"/>
        <w:spacing w:val="-5"/>
        <w:w w:val="99"/>
        <w:sz w:val="24"/>
        <w:szCs w:val="24"/>
        <w:lang w:val="en-US" w:eastAsia="en-US" w:bidi="en-US"/>
      </w:rPr>
    </w:lvl>
    <w:lvl w:ilvl="1" w:tplc="56824ACA">
      <w:numFmt w:val="bullet"/>
      <w:lvlText w:val="•"/>
      <w:lvlJc w:val="left"/>
      <w:pPr>
        <w:ind w:left="1270" w:hanging="241"/>
      </w:pPr>
      <w:rPr>
        <w:rFonts w:hint="default"/>
        <w:lang w:val="en-US" w:eastAsia="en-US" w:bidi="en-US"/>
      </w:rPr>
    </w:lvl>
    <w:lvl w:ilvl="2" w:tplc="97004818">
      <w:numFmt w:val="bullet"/>
      <w:lvlText w:val="•"/>
      <w:lvlJc w:val="left"/>
      <w:pPr>
        <w:ind w:left="2200" w:hanging="241"/>
      </w:pPr>
      <w:rPr>
        <w:rFonts w:hint="default"/>
        <w:lang w:val="en-US" w:eastAsia="en-US" w:bidi="en-US"/>
      </w:rPr>
    </w:lvl>
    <w:lvl w:ilvl="3" w:tplc="118A1958">
      <w:numFmt w:val="bullet"/>
      <w:lvlText w:val="•"/>
      <w:lvlJc w:val="left"/>
      <w:pPr>
        <w:ind w:left="3130" w:hanging="241"/>
      </w:pPr>
      <w:rPr>
        <w:rFonts w:hint="default"/>
        <w:lang w:val="en-US" w:eastAsia="en-US" w:bidi="en-US"/>
      </w:rPr>
    </w:lvl>
    <w:lvl w:ilvl="4" w:tplc="C9CE8412">
      <w:numFmt w:val="bullet"/>
      <w:lvlText w:val="•"/>
      <w:lvlJc w:val="left"/>
      <w:pPr>
        <w:ind w:left="4060" w:hanging="241"/>
      </w:pPr>
      <w:rPr>
        <w:rFonts w:hint="default"/>
        <w:lang w:val="en-US" w:eastAsia="en-US" w:bidi="en-US"/>
      </w:rPr>
    </w:lvl>
    <w:lvl w:ilvl="5" w:tplc="21447AA4">
      <w:numFmt w:val="bullet"/>
      <w:lvlText w:val="•"/>
      <w:lvlJc w:val="left"/>
      <w:pPr>
        <w:ind w:left="4990" w:hanging="241"/>
      </w:pPr>
      <w:rPr>
        <w:rFonts w:hint="default"/>
        <w:lang w:val="en-US" w:eastAsia="en-US" w:bidi="en-US"/>
      </w:rPr>
    </w:lvl>
    <w:lvl w:ilvl="6" w:tplc="650A8D56">
      <w:numFmt w:val="bullet"/>
      <w:lvlText w:val="•"/>
      <w:lvlJc w:val="left"/>
      <w:pPr>
        <w:ind w:left="5920" w:hanging="241"/>
      </w:pPr>
      <w:rPr>
        <w:rFonts w:hint="default"/>
        <w:lang w:val="en-US" w:eastAsia="en-US" w:bidi="en-US"/>
      </w:rPr>
    </w:lvl>
    <w:lvl w:ilvl="7" w:tplc="BD9EFA56">
      <w:numFmt w:val="bullet"/>
      <w:lvlText w:val="•"/>
      <w:lvlJc w:val="left"/>
      <w:pPr>
        <w:ind w:left="6850" w:hanging="241"/>
      </w:pPr>
      <w:rPr>
        <w:rFonts w:hint="default"/>
        <w:lang w:val="en-US" w:eastAsia="en-US" w:bidi="en-US"/>
      </w:rPr>
    </w:lvl>
    <w:lvl w:ilvl="8" w:tplc="3816ECC2">
      <w:numFmt w:val="bullet"/>
      <w:lvlText w:val="•"/>
      <w:lvlJc w:val="left"/>
      <w:pPr>
        <w:ind w:left="7780" w:hanging="241"/>
      </w:pPr>
      <w:rPr>
        <w:rFonts w:hint="default"/>
        <w:lang w:val="en-US" w:eastAsia="en-US" w:bidi="en-US"/>
      </w:rPr>
    </w:lvl>
  </w:abstractNum>
  <w:abstractNum w:abstractNumId="3">
    <w:nsid w:val="111E508F"/>
    <w:multiLevelType w:val="hybridMultilevel"/>
    <w:tmpl w:val="A4C472C4"/>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15342BF4"/>
    <w:multiLevelType w:val="hybridMultilevel"/>
    <w:tmpl w:val="C9CC23C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19E64701"/>
    <w:multiLevelType w:val="multilevel"/>
    <w:tmpl w:val="D54C7E0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22455FA1"/>
    <w:multiLevelType w:val="hybridMultilevel"/>
    <w:tmpl w:val="EBFA9D6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23855650"/>
    <w:multiLevelType w:val="hybridMultilevel"/>
    <w:tmpl w:val="02CA7A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95E350B"/>
    <w:multiLevelType w:val="hybridMultilevel"/>
    <w:tmpl w:val="67941520"/>
    <w:lvl w:ilvl="0" w:tplc="C93C8E60">
      <w:start w:val="1"/>
      <w:numFmt w:val="decimal"/>
      <w:lvlText w:val="%1."/>
      <w:lvlJc w:val="left"/>
      <w:pPr>
        <w:ind w:left="318" w:hanging="240"/>
      </w:pPr>
      <w:rPr>
        <w:rFonts w:ascii="Times New Roman" w:eastAsia="Times New Roman" w:hAnsi="Times New Roman" w:cs="Times New Roman" w:hint="default"/>
        <w:b/>
        <w:bCs/>
        <w:spacing w:val="-5"/>
        <w:w w:val="99"/>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C240F29"/>
    <w:multiLevelType w:val="hybridMultilevel"/>
    <w:tmpl w:val="8848B80A"/>
    <w:lvl w:ilvl="0" w:tplc="0E0658FE">
      <w:start w:val="1"/>
      <w:numFmt w:val="decimal"/>
      <w:lvlText w:val="%1."/>
      <w:lvlJc w:val="left"/>
      <w:pPr>
        <w:ind w:left="289" w:hanging="183"/>
      </w:pPr>
      <w:rPr>
        <w:rFonts w:ascii="Times New Roman" w:eastAsia="Times New Roman" w:hAnsi="Times New Roman" w:cs="Times New Roman" w:hint="default"/>
        <w:w w:val="10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D3164F2"/>
    <w:multiLevelType w:val="hybridMultilevel"/>
    <w:tmpl w:val="8E443A22"/>
    <w:lvl w:ilvl="0" w:tplc="A51463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4A564F"/>
    <w:multiLevelType w:val="hybridMultilevel"/>
    <w:tmpl w:val="D05C19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6E061FB"/>
    <w:multiLevelType w:val="hybridMultilevel"/>
    <w:tmpl w:val="43A2EF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7AD2505"/>
    <w:multiLevelType w:val="hybridMultilevel"/>
    <w:tmpl w:val="DAE898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BE50CBB"/>
    <w:multiLevelType w:val="hybridMultilevel"/>
    <w:tmpl w:val="B1F0B348"/>
    <w:lvl w:ilvl="0" w:tplc="68C6E9CA">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3EA45948"/>
    <w:multiLevelType w:val="hybridMultilevel"/>
    <w:tmpl w:val="E264A2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F1A778C"/>
    <w:multiLevelType w:val="hybridMultilevel"/>
    <w:tmpl w:val="31062B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9521ED2"/>
    <w:multiLevelType w:val="hybridMultilevel"/>
    <w:tmpl w:val="29AC34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9964E15"/>
    <w:multiLevelType w:val="hybridMultilevel"/>
    <w:tmpl w:val="9EC0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8B0BD5"/>
    <w:multiLevelType w:val="hybridMultilevel"/>
    <w:tmpl w:val="A7666F28"/>
    <w:lvl w:ilvl="0" w:tplc="4009000F">
      <w:start w:val="1"/>
      <w:numFmt w:val="decimal"/>
      <w:lvlText w:val="%1."/>
      <w:lvlJc w:val="left"/>
      <w:pPr>
        <w:ind w:left="1622" w:hanging="360"/>
      </w:pPr>
      <w:rPr>
        <w:rFonts w:hint="default"/>
      </w:rPr>
    </w:lvl>
    <w:lvl w:ilvl="1" w:tplc="40090019" w:tentative="1">
      <w:start w:val="1"/>
      <w:numFmt w:val="lowerLetter"/>
      <w:lvlText w:val="%2."/>
      <w:lvlJc w:val="left"/>
      <w:pPr>
        <w:ind w:left="2342" w:hanging="360"/>
      </w:pPr>
    </w:lvl>
    <w:lvl w:ilvl="2" w:tplc="4009001B" w:tentative="1">
      <w:start w:val="1"/>
      <w:numFmt w:val="lowerRoman"/>
      <w:lvlText w:val="%3."/>
      <w:lvlJc w:val="right"/>
      <w:pPr>
        <w:ind w:left="3062" w:hanging="180"/>
      </w:pPr>
    </w:lvl>
    <w:lvl w:ilvl="3" w:tplc="4009000F" w:tentative="1">
      <w:start w:val="1"/>
      <w:numFmt w:val="decimal"/>
      <w:lvlText w:val="%4."/>
      <w:lvlJc w:val="left"/>
      <w:pPr>
        <w:ind w:left="3782" w:hanging="360"/>
      </w:pPr>
    </w:lvl>
    <w:lvl w:ilvl="4" w:tplc="40090019" w:tentative="1">
      <w:start w:val="1"/>
      <w:numFmt w:val="lowerLetter"/>
      <w:lvlText w:val="%5."/>
      <w:lvlJc w:val="left"/>
      <w:pPr>
        <w:ind w:left="4502" w:hanging="360"/>
      </w:pPr>
    </w:lvl>
    <w:lvl w:ilvl="5" w:tplc="4009001B" w:tentative="1">
      <w:start w:val="1"/>
      <w:numFmt w:val="lowerRoman"/>
      <w:lvlText w:val="%6."/>
      <w:lvlJc w:val="right"/>
      <w:pPr>
        <w:ind w:left="5222" w:hanging="180"/>
      </w:pPr>
    </w:lvl>
    <w:lvl w:ilvl="6" w:tplc="4009000F" w:tentative="1">
      <w:start w:val="1"/>
      <w:numFmt w:val="decimal"/>
      <w:lvlText w:val="%7."/>
      <w:lvlJc w:val="left"/>
      <w:pPr>
        <w:ind w:left="5942" w:hanging="360"/>
      </w:pPr>
    </w:lvl>
    <w:lvl w:ilvl="7" w:tplc="40090019" w:tentative="1">
      <w:start w:val="1"/>
      <w:numFmt w:val="lowerLetter"/>
      <w:lvlText w:val="%8."/>
      <w:lvlJc w:val="left"/>
      <w:pPr>
        <w:ind w:left="6662" w:hanging="360"/>
      </w:pPr>
    </w:lvl>
    <w:lvl w:ilvl="8" w:tplc="4009001B" w:tentative="1">
      <w:start w:val="1"/>
      <w:numFmt w:val="lowerRoman"/>
      <w:lvlText w:val="%9."/>
      <w:lvlJc w:val="right"/>
      <w:pPr>
        <w:ind w:left="7382" w:hanging="180"/>
      </w:pPr>
    </w:lvl>
  </w:abstractNum>
  <w:abstractNum w:abstractNumId="20">
    <w:nsid w:val="4B6D5212"/>
    <w:multiLevelType w:val="hybridMultilevel"/>
    <w:tmpl w:val="68D40D8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nsid w:val="53786411"/>
    <w:multiLevelType w:val="hybridMultilevel"/>
    <w:tmpl w:val="3D3A53A8"/>
    <w:lvl w:ilvl="0" w:tplc="C1AEB9FC">
      <w:start w:val="1"/>
      <w:numFmt w:val="decimal"/>
      <w:lvlText w:val="%1."/>
      <w:lvlJc w:val="left"/>
      <w:pPr>
        <w:ind w:left="360" w:hanging="360"/>
      </w:pPr>
      <w:rPr>
        <w:b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
    <w:nsid w:val="53971FE5"/>
    <w:multiLevelType w:val="hybridMultilevel"/>
    <w:tmpl w:val="89225B74"/>
    <w:lvl w:ilvl="0" w:tplc="D9D8EC1C">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73422878">
      <w:numFmt w:val="bullet"/>
      <w:lvlText w:val="•"/>
      <w:lvlJc w:val="left"/>
      <w:pPr>
        <w:ind w:left="2370" w:hanging="720"/>
      </w:pPr>
      <w:rPr>
        <w:rFonts w:hint="default"/>
        <w:lang w:val="en-US" w:eastAsia="en-US" w:bidi="en-US"/>
      </w:rPr>
    </w:lvl>
    <w:lvl w:ilvl="2" w:tplc="DBCA79C4">
      <w:numFmt w:val="bullet"/>
      <w:lvlText w:val="•"/>
      <w:lvlJc w:val="left"/>
      <w:pPr>
        <w:ind w:left="3320" w:hanging="720"/>
      </w:pPr>
      <w:rPr>
        <w:rFonts w:hint="default"/>
        <w:lang w:val="en-US" w:eastAsia="en-US" w:bidi="en-US"/>
      </w:rPr>
    </w:lvl>
    <w:lvl w:ilvl="3" w:tplc="E97E4E36">
      <w:numFmt w:val="bullet"/>
      <w:lvlText w:val="•"/>
      <w:lvlJc w:val="left"/>
      <w:pPr>
        <w:ind w:left="4270" w:hanging="720"/>
      </w:pPr>
      <w:rPr>
        <w:rFonts w:hint="default"/>
        <w:lang w:val="en-US" w:eastAsia="en-US" w:bidi="en-US"/>
      </w:rPr>
    </w:lvl>
    <w:lvl w:ilvl="4" w:tplc="E25A2424">
      <w:numFmt w:val="bullet"/>
      <w:lvlText w:val="•"/>
      <w:lvlJc w:val="left"/>
      <w:pPr>
        <w:ind w:left="5220" w:hanging="720"/>
      </w:pPr>
      <w:rPr>
        <w:rFonts w:hint="default"/>
        <w:lang w:val="en-US" w:eastAsia="en-US" w:bidi="en-US"/>
      </w:rPr>
    </w:lvl>
    <w:lvl w:ilvl="5" w:tplc="EFE2662E">
      <w:numFmt w:val="bullet"/>
      <w:lvlText w:val="•"/>
      <w:lvlJc w:val="left"/>
      <w:pPr>
        <w:ind w:left="6170" w:hanging="720"/>
      </w:pPr>
      <w:rPr>
        <w:rFonts w:hint="default"/>
        <w:lang w:val="en-US" w:eastAsia="en-US" w:bidi="en-US"/>
      </w:rPr>
    </w:lvl>
    <w:lvl w:ilvl="6" w:tplc="7A60287C">
      <w:numFmt w:val="bullet"/>
      <w:lvlText w:val="•"/>
      <w:lvlJc w:val="left"/>
      <w:pPr>
        <w:ind w:left="7120" w:hanging="720"/>
      </w:pPr>
      <w:rPr>
        <w:rFonts w:hint="default"/>
        <w:lang w:val="en-US" w:eastAsia="en-US" w:bidi="en-US"/>
      </w:rPr>
    </w:lvl>
    <w:lvl w:ilvl="7" w:tplc="6D143942">
      <w:numFmt w:val="bullet"/>
      <w:lvlText w:val="•"/>
      <w:lvlJc w:val="left"/>
      <w:pPr>
        <w:ind w:left="8070" w:hanging="720"/>
      </w:pPr>
      <w:rPr>
        <w:rFonts w:hint="default"/>
        <w:lang w:val="en-US" w:eastAsia="en-US" w:bidi="en-US"/>
      </w:rPr>
    </w:lvl>
    <w:lvl w:ilvl="8" w:tplc="1292E64E">
      <w:numFmt w:val="bullet"/>
      <w:lvlText w:val="•"/>
      <w:lvlJc w:val="left"/>
      <w:pPr>
        <w:ind w:left="9020" w:hanging="720"/>
      </w:pPr>
      <w:rPr>
        <w:rFonts w:hint="default"/>
        <w:lang w:val="en-US" w:eastAsia="en-US" w:bidi="en-US"/>
      </w:rPr>
    </w:lvl>
  </w:abstractNum>
  <w:abstractNum w:abstractNumId="23">
    <w:nsid w:val="564F4FD1"/>
    <w:multiLevelType w:val="hybridMultilevel"/>
    <w:tmpl w:val="8C8EABB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4">
    <w:nsid w:val="583525E6"/>
    <w:multiLevelType w:val="hybridMultilevel"/>
    <w:tmpl w:val="9F5E548A"/>
    <w:lvl w:ilvl="0" w:tplc="217A8FB6">
      <w:start w:val="1"/>
      <w:numFmt w:val="lowerRoman"/>
      <w:lvlText w:val="%1)"/>
      <w:lvlJc w:val="left"/>
      <w:pPr>
        <w:ind w:left="1080" w:hanging="720"/>
      </w:pPr>
      <w:rPr>
        <w:rFonts w:hint="default"/>
        <w:b w:val="0"/>
      </w:rPr>
    </w:lvl>
    <w:lvl w:ilvl="1" w:tplc="C1347E9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CE20FC"/>
    <w:multiLevelType w:val="hybridMultilevel"/>
    <w:tmpl w:val="4D04F9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6C25D82"/>
    <w:multiLevelType w:val="hybridMultilevel"/>
    <w:tmpl w:val="0E2A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0A2B40"/>
    <w:multiLevelType w:val="hybridMultilevel"/>
    <w:tmpl w:val="C7F2478E"/>
    <w:lvl w:ilvl="0" w:tplc="0409000F">
      <w:start w:val="1"/>
      <w:numFmt w:val="decimal"/>
      <w:lvlText w:val="%1."/>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6D504D"/>
    <w:multiLevelType w:val="hybridMultilevel"/>
    <w:tmpl w:val="DD90956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nsid w:val="69B75472"/>
    <w:multiLevelType w:val="hybridMultilevel"/>
    <w:tmpl w:val="C010A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C5D6808"/>
    <w:multiLevelType w:val="hybridMultilevel"/>
    <w:tmpl w:val="8976ED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F223E07"/>
    <w:multiLevelType w:val="hybridMultilevel"/>
    <w:tmpl w:val="8D241F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B1C2EE7"/>
    <w:multiLevelType w:val="hybridMultilevel"/>
    <w:tmpl w:val="446662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CAA4E5E"/>
    <w:multiLevelType w:val="hybridMultilevel"/>
    <w:tmpl w:val="4340724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4">
    <w:nsid w:val="7D574770"/>
    <w:multiLevelType w:val="hybridMultilevel"/>
    <w:tmpl w:val="BE50739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5">
    <w:nsid w:val="7E3C0DCF"/>
    <w:multiLevelType w:val="hybridMultilevel"/>
    <w:tmpl w:val="ED883F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24"/>
  </w:num>
  <w:num w:numId="3">
    <w:abstractNumId w:val="26"/>
  </w:num>
  <w:num w:numId="4">
    <w:abstractNumId w:val="27"/>
  </w:num>
  <w:num w:numId="5">
    <w:abstractNumId w:val="35"/>
  </w:num>
  <w:num w:numId="6">
    <w:abstractNumId w:val="18"/>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4"/>
  </w:num>
  <w:num w:numId="10">
    <w:abstractNumId w:val="22"/>
  </w:num>
  <w:num w:numId="11">
    <w:abstractNumId w:val="5"/>
  </w:num>
  <w:num w:numId="12">
    <w:abstractNumId w:val="2"/>
  </w:num>
  <w:num w:numId="13">
    <w:abstractNumId w:val="8"/>
  </w:num>
  <w:num w:numId="14">
    <w:abstractNumId w:val="9"/>
  </w:num>
  <w:num w:numId="15">
    <w:abstractNumId w:val="6"/>
  </w:num>
  <w:num w:numId="16">
    <w:abstractNumId w:val="23"/>
  </w:num>
  <w:num w:numId="17">
    <w:abstractNumId w:val="32"/>
  </w:num>
  <w:num w:numId="18">
    <w:abstractNumId w:val="34"/>
  </w:num>
  <w:num w:numId="19">
    <w:abstractNumId w:val="3"/>
  </w:num>
  <w:num w:numId="20">
    <w:abstractNumId w:val="0"/>
  </w:num>
  <w:num w:numId="21">
    <w:abstractNumId w:val="20"/>
  </w:num>
  <w:num w:numId="22">
    <w:abstractNumId w:val="4"/>
  </w:num>
  <w:num w:numId="23">
    <w:abstractNumId w:val="33"/>
  </w:num>
  <w:num w:numId="24">
    <w:abstractNumId w:val="28"/>
  </w:num>
  <w:num w:numId="25">
    <w:abstractNumId w:val="17"/>
  </w:num>
  <w:num w:numId="26">
    <w:abstractNumId w:val="11"/>
  </w:num>
  <w:num w:numId="27">
    <w:abstractNumId w:val="29"/>
  </w:num>
  <w:num w:numId="28">
    <w:abstractNumId w:val="13"/>
  </w:num>
  <w:num w:numId="29">
    <w:abstractNumId w:val="16"/>
  </w:num>
  <w:num w:numId="30">
    <w:abstractNumId w:val="12"/>
  </w:num>
  <w:num w:numId="31">
    <w:abstractNumId w:val="1"/>
  </w:num>
  <w:num w:numId="32">
    <w:abstractNumId w:val="15"/>
  </w:num>
  <w:num w:numId="33">
    <w:abstractNumId w:val="30"/>
  </w:num>
  <w:num w:numId="34">
    <w:abstractNumId w:val="31"/>
  </w:num>
  <w:num w:numId="35">
    <w:abstractNumId w:val="7"/>
  </w:num>
  <w:num w:numId="36">
    <w:abstractNumId w:val="2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bA0MDUyNzc1sDA3MLRQ0lEKTi0uzszPAykwrwUA+cmTKSwAAAA="/>
  </w:docVars>
  <w:rsids>
    <w:rsidRoot w:val="00B97BF9"/>
    <w:rsid w:val="000A176C"/>
    <w:rsid w:val="001F4C73"/>
    <w:rsid w:val="002C2C74"/>
    <w:rsid w:val="00326F28"/>
    <w:rsid w:val="0033726B"/>
    <w:rsid w:val="003377BA"/>
    <w:rsid w:val="00394179"/>
    <w:rsid w:val="003D079F"/>
    <w:rsid w:val="00492D4C"/>
    <w:rsid w:val="005F239D"/>
    <w:rsid w:val="00696F72"/>
    <w:rsid w:val="007E1B6C"/>
    <w:rsid w:val="007E6886"/>
    <w:rsid w:val="00800482"/>
    <w:rsid w:val="008C40C7"/>
    <w:rsid w:val="008F126B"/>
    <w:rsid w:val="009564FB"/>
    <w:rsid w:val="009A371C"/>
    <w:rsid w:val="009A53F8"/>
    <w:rsid w:val="009B6FBA"/>
    <w:rsid w:val="00AB3278"/>
    <w:rsid w:val="00AC53E8"/>
    <w:rsid w:val="00AD1147"/>
    <w:rsid w:val="00B97BF9"/>
    <w:rsid w:val="00C44E49"/>
    <w:rsid w:val="00CA3AC0"/>
    <w:rsid w:val="00CF5159"/>
    <w:rsid w:val="00D27C34"/>
    <w:rsid w:val="00D71DF8"/>
    <w:rsid w:val="00D829D3"/>
    <w:rsid w:val="00DB42C8"/>
    <w:rsid w:val="00DC1115"/>
    <w:rsid w:val="00E93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IN" w:bidi="or-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147"/>
  </w:style>
  <w:style w:type="paragraph" w:styleId="Heading1">
    <w:name w:val="heading 1"/>
    <w:basedOn w:val="Normal"/>
    <w:next w:val="Normal"/>
    <w:link w:val="Heading1Char"/>
    <w:uiPriority w:val="9"/>
    <w:qFormat/>
    <w:rsid w:val="00800482"/>
    <w:pPr>
      <w:keepNext/>
      <w:keepLines/>
      <w:spacing w:before="480" w:after="120"/>
      <w:outlineLvl w:val="0"/>
    </w:pPr>
    <w:rPr>
      <w:b/>
      <w:sz w:val="48"/>
      <w:szCs w:val="48"/>
    </w:rPr>
  </w:style>
  <w:style w:type="paragraph" w:styleId="Heading2">
    <w:name w:val="heading 2"/>
    <w:basedOn w:val="Normal"/>
    <w:next w:val="Normal"/>
    <w:uiPriority w:val="9"/>
    <w:unhideWhenUsed/>
    <w:qFormat/>
    <w:rsid w:val="0080048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80048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80048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800482"/>
    <w:pPr>
      <w:keepNext/>
      <w:keepLines/>
      <w:spacing w:before="220" w:after="40"/>
      <w:outlineLvl w:val="4"/>
    </w:pPr>
    <w:rPr>
      <w:b/>
    </w:rPr>
  </w:style>
  <w:style w:type="paragraph" w:styleId="Heading6">
    <w:name w:val="heading 6"/>
    <w:basedOn w:val="Normal"/>
    <w:next w:val="Normal"/>
    <w:uiPriority w:val="9"/>
    <w:semiHidden/>
    <w:unhideWhenUsed/>
    <w:qFormat/>
    <w:rsid w:val="0080048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00482"/>
    <w:pPr>
      <w:keepNext/>
      <w:keepLines/>
      <w:spacing w:before="480" w:after="120"/>
    </w:pPr>
    <w:rPr>
      <w:b/>
      <w:sz w:val="72"/>
      <w:szCs w:val="72"/>
    </w:rPr>
  </w:style>
  <w:style w:type="paragraph" w:styleId="Subtitle">
    <w:name w:val="Subtitle"/>
    <w:basedOn w:val="Normal"/>
    <w:next w:val="Normal"/>
    <w:uiPriority w:val="11"/>
    <w:qFormat/>
    <w:rsid w:val="00800482"/>
    <w:pPr>
      <w:keepNext/>
      <w:keepLines/>
      <w:spacing w:before="360" w:after="80"/>
    </w:pPr>
    <w:rPr>
      <w:rFonts w:ascii="Georgia" w:eastAsia="Georgia" w:hAnsi="Georgia" w:cs="Georgia"/>
      <w:i/>
      <w:color w:val="666666"/>
      <w:sz w:val="48"/>
      <w:szCs w:val="48"/>
    </w:rPr>
  </w:style>
  <w:style w:type="table" w:customStyle="1" w:styleId="a">
    <w:basedOn w:val="TableNormal"/>
    <w:rsid w:val="00800482"/>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800482"/>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link w:val="ListParagraphChar"/>
    <w:uiPriority w:val="1"/>
    <w:qFormat/>
    <w:rsid w:val="00E93A20"/>
    <w:pPr>
      <w:spacing w:after="200" w:line="276" w:lineRule="auto"/>
      <w:ind w:left="720"/>
      <w:contextualSpacing/>
    </w:pPr>
    <w:rPr>
      <w:rFonts w:cs="Gautami"/>
      <w:lang w:eastAsia="en-US" w:bidi="te-IN"/>
    </w:rPr>
  </w:style>
  <w:style w:type="character" w:customStyle="1" w:styleId="ListParagraphChar">
    <w:name w:val="List Paragraph Char"/>
    <w:link w:val="ListParagraph"/>
    <w:uiPriority w:val="34"/>
    <w:locked/>
    <w:rsid w:val="00E93A20"/>
    <w:rPr>
      <w:rFonts w:cs="Gautami"/>
      <w:lang w:eastAsia="en-US" w:bidi="te-IN"/>
    </w:rPr>
  </w:style>
  <w:style w:type="character" w:styleId="Strong">
    <w:name w:val="Strong"/>
    <w:basedOn w:val="DefaultParagraphFont"/>
    <w:uiPriority w:val="22"/>
    <w:qFormat/>
    <w:rsid w:val="00E93A20"/>
    <w:rPr>
      <w:b/>
      <w:bCs/>
    </w:rPr>
  </w:style>
  <w:style w:type="paragraph" w:styleId="NormalWeb">
    <w:name w:val="Normal (Web)"/>
    <w:basedOn w:val="Normal"/>
    <w:uiPriority w:val="99"/>
    <w:unhideWhenUsed/>
    <w:rsid w:val="00E93A20"/>
    <w:pPr>
      <w:spacing w:before="100" w:beforeAutospacing="1" w:after="100" w:afterAutospacing="1" w:line="240" w:lineRule="auto"/>
    </w:pPr>
    <w:rPr>
      <w:rFonts w:ascii="Times New Roman" w:eastAsia="Times New Roman" w:hAnsi="Times New Roman" w:cs="Times New Roman"/>
      <w:sz w:val="24"/>
      <w:szCs w:val="24"/>
      <w:lang w:val="en-IN" w:bidi="ar-SA"/>
    </w:rPr>
  </w:style>
  <w:style w:type="character" w:customStyle="1" w:styleId="author">
    <w:name w:val="author"/>
    <w:basedOn w:val="DefaultParagraphFont"/>
    <w:rsid w:val="00E93A20"/>
  </w:style>
  <w:style w:type="character" w:customStyle="1" w:styleId="a-color-secondary">
    <w:name w:val="a-color-secondary"/>
    <w:basedOn w:val="DefaultParagraphFont"/>
    <w:rsid w:val="00E93A20"/>
  </w:style>
  <w:style w:type="paragraph" w:customStyle="1" w:styleId="Default">
    <w:name w:val="Default"/>
    <w:rsid w:val="00E93A20"/>
    <w:pPr>
      <w:autoSpaceDE w:val="0"/>
      <w:autoSpaceDN w:val="0"/>
      <w:adjustRightInd w:val="0"/>
      <w:spacing w:after="0" w:line="240" w:lineRule="auto"/>
    </w:pPr>
    <w:rPr>
      <w:rFonts w:ascii="Arial" w:eastAsiaTheme="minorHAnsi" w:hAnsi="Arial" w:cs="Arial"/>
      <w:color w:val="000000"/>
      <w:sz w:val="24"/>
      <w:szCs w:val="24"/>
      <w:lang w:val="en-IN" w:eastAsia="en-US" w:bidi="ar-SA"/>
    </w:rPr>
  </w:style>
  <w:style w:type="table" w:styleId="TableGrid">
    <w:name w:val="Table Grid"/>
    <w:basedOn w:val="TableNormal"/>
    <w:uiPriority w:val="59"/>
    <w:rsid w:val="00E93A20"/>
    <w:pPr>
      <w:spacing w:after="0" w:line="240" w:lineRule="auto"/>
    </w:pPr>
    <w:rPr>
      <w:rFonts w:asciiTheme="minorHAnsi" w:eastAsiaTheme="minorEastAsia" w:hAnsiTheme="minorHAnsi" w:cstheme="minorBidi"/>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93A20"/>
    <w:rPr>
      <w:i/>
      <w:iCs/>
    </w:rPr>
  </w:style>
  <w:style w:type="character" w:customStyle="1" w:styleId="NoSpacingChar">
    <w:name w:val="No Spacing Char"/>
    <w:link w:val="NoSpacing"/>
    <w:uiPriority w:val="1"/>
    <w:locked/>
    <w:rsid w:val="00E93A20"/>
    <w:rPr>
      <w:lang w:bidi="te-IN"/>
    </w:rPr>
  </w:style>
  <w:style w:type="paragraph" w:styleId="NoSpacing">
    <w:name w:val="No Spacing"/>
    <w:link w:val="NoSpacingChar"/>
    <w:uiPriority w:val="1"/>
    <w:qFormat/>
    <w:rsid w:val="00E93A20"/>
    <w:pPr>
      <w:spacing w:after="0" w:line="240" w:lineRule="auto"/>
    </w:pPr>
    <w:rPr>
      <w:lang w:bidi="te-IN"/>
    </w:rPr>
  </w:style>
  <w:style w:type="paragraph" w:styleId="BodyText">
    <w:name w:val="Body Text"/>
    <w:basedOn w:val="Normal"/>
    <w:link w:val="BodyTextChar"/>
    <w:uiPriority w:val="1"/>
    <w:qFormat/>
    <w:rsid w:val="00E93A20"/>
    <w:pPr>
      <w:widowControl w:val="0"/>
      <w:autoSpaceDE w:val="0"/>
      <w:autoSpaceDN w:val="0"/>
      <w:spacing w:after="0" w:line="240" w:lineRule="auto"/>
    </w:pPr>
    <w:rPr>
      <w:rFonts w:ascii="Times New Roman" w:eastAsia="Times New Roman" w:hAnsi="Times New Roman" w:cs="Times New Roman"/>
      <w:sz w:val="24"/>
      <w:szCs w:val="24"/>
      <w:lang w:eastAsia="en-US" w:bidi="ar-SA"/>
    </w:rPr>
  </w:style>
  <w:style w:type="character" w:customStyle="1" w:styleId="BodyTextChar">
    <w:name w:val="Body Text Char"/>
    <w:basedOn w:val="DefaultParagraphFont"/>
    <w:link w:val="BodyText"/>
    <w:uiPriority w:val="1"/>
    <w:rsid w:val="00E93A20"/>
    <w:rPr>
      <w:rFonts w:ascii="Times New Roman" w:eastAsia="Times New Roman" w:hAnsi="Times New Roman" w:cs="Times New Roman"/>
      <w:sz w:val="24"/>
      <w:szCs w:val="24"/>
      <w:lang w:eastAsia="en-US" w:bidi="ar-SA"/>
    </w:rPr>
  </w:style>
  <w:style w:type="paragraph" w:customStyle="1" w:styleId="LO-normal">
    <w:name w:val="LO-normal"/>
    <w:qFormat/>
    <w:rsid w:val="00E93A20"/>
    <w:pPr>
      <w:suppressAutoHyphens/>
      <w:spacing w:after="0" w:line="240" w:lineRule="auto"/>
    </w:pPr>
    <w:rPr>
      <w:rFonts w:ascii="Liberation Serif" w:eastAsia="Liberation Serif" w:hAnsi="Liberation Serif" w:cs="Liberation Serif"/>
      <w:sz w:val="24"/>
      <w:szCs w:val="24"/>
      <w:lang w:val="en-IN" w:eastAsia="zh-CN" w:bidi="hi-IN"/>
    </w:rPr>
  </w:style>
  <w:style w:type="paragraph" w:customStyle="1" w:styleId="TableParagraph">
    <w:name w:val="Table Paragraph"/>
    <w:basedOn w:val="Normal"/>
    <w:uiPriority w:val="1"/>
    <w:qFormat/>
    <w:rsid w:val="00CF5159"/>
    <w:pPr>
      <w:widowControl w:val="0"/>
      <w:autoSpaceDE w:val="0"/>
      <w:autoSpaceDN w:val="0"/>
      <w:spacing w:after="0" w:line="240" w:lineRule="auto"/>
      <w:ind w:left="107"/>
    </w:pPr>
    <w:rPr>
      <w:rFonts w:ascii="Times New Roman" w:eastAsia="Times New Roman" w:hAnsi="Times New Roman" w:cs="Times New Roman"/>
      <w:lang w:eastAsia="en-US" w:bidi="en-US"/>
    </w:rPr>
  </w:style>
  <w:style w:type="character" w:customStyle="1" w:styleId="Heading1Char">
    <w:name w:val="Heading 1 Char"/>
    <w:basedOn w:val="DefaultParagraphFont"/>
    <w:link w:val="Heading1"/>
    <w:uiPriority w:val="9"/>
    <w:rsid w:val="00D27C34"/>
    <w:rPr>
      <w:b/>
      <w:sz w:val="48"/>
      <w:szCs w:val="48"/>
    </w:rPr>
  </w:style>
  <w:style w:type="paragraph" w:styleId="BalloonText">
    <w:name w:val="Balloon Text"/>
    <w:basedOn w:val="Normal"/>
    <w:link w:val="BalloonTextChar"/>
    <w:uiPriority w:val="99"/>
    <w:semiHidden/>
    <w:unhideWhenUsed/>
    <w:rsid w:val="00337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2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788415">
      <w:bodyDiv w:val="1"/>
      <w:marLeft w:val="0"/>
      <w:marRight w:val="0"/>
      <w:marTop w:val="0"/>
      <w:marBottom w:val="0"/>
      <w:divBdr>
        <w:top w:val="none" w:sz="0" w:space="0" w:color="auto"/>
        <w:left w:val="none" w:sz="0" w:space="0" w:color="auto"/>
        <w:bottom w:val="none" w:sz="0" w:space="0" w:color="auto"/>
        <w:right w:val="none" w:sz="0" w:space="0" w:color="auto"/>
      </w:divBdr>
    </w:div>
    <w:div w:id="98644599">
      <w:bodyDiv w:val="1"/>
      <w:marLeft w:val="0"/>
      <w:marRight w:val="0"/>
      <w:marTop w:val="0"/>
      <w:marBottom w:val="0"/>
      <w:divBdr>
        <w:top w:val="none" w:sz="0" w:space="0" w:color="auto"/>
        <w:left w:val="none" w:sz="0" w:space="0" w:color="auto"/>
        <w:bottom w:val="none" w:sz="0" w:space="0" w:color="auto"/>
        <w:right w:val="none" w:sz="0" w:space="0" w:color="auto"/>
      </w:divBdr>
    </w:div>
    <w:div w:id="209998331">
      <w:bodyDiv w:val="1"/>
      <w:marLeft w:val="0"/>
      <w:marRight w:val="0"/>
      <w:marTop w:val="0"/>
      <w:marBottom w:val="0"/>
      <w:divBdr>
        <w:top w:val="none" w:sz="0" w:space="0" w:color="auto"/>
        <w:left w:val="none" w:sz="0" w:space="0" w:color="auto"/>
        <w:bottom w:val="none" w:sz="0" w:space="0" w:color="auto"/>
        <w:right w:val="none" w:sz="0" w:space="0" w:color="auto"/>
      </w:divBdr>
    </w:div>
    <w:div w:id="215822831">
      <w:bodyDiv w:val="1"/>
      <w:marLeft w:val="0"/>
      <w:marRight w:val="0"/>
      <w:marTop w:val="0"/>
      <w:marBottom w:val="0"/>
      <w:divBdr>
        <w:top w:val="none" w:sz="0" w:space="0" w:color="auto"/>
        <w:left w:val="none" w:sz="0" w:space="0" w:color="auto"/>
        <w:bottom w:val="none" w:sz="0" w:space="0" w:color="auto"/>
        <w:right w:val="none" w:sz="0" w:space="0" w:color="auto"/>
      </w:divBdr>
    </w:div>
    <w:div w:id="248320814">
      <w:bodyDiv w:val="1"/>
      <w:marLeft w:val="0"/>
      <w:marRight w:val="0"/>
      <w:marTop w:val="0"/>
      <w:marBottom w:val="0"/>
      <w:divBdr>
        <w:top w:val="none" w:sz="0" w:space="0" w:color="auto"/>
        <w:left w:val="none" w:sz="0" w:space="0" w:color="auto"/>
        <w:bottom w:val="none" w:sz="0" w:space="0" w:color="auto"/>
        <w:right w:val="none" w:sz="0" w:space="0" w:color="auto"/>
      </w:divBdr>
    </w:div>
    <w:div w:id="339163745">
      <w:bodyDiv w:val="1"/>
      <w:marLeft w:val="0"/>
      <w:marRight w:val="0"/>
      <w:marTop w:val="0"/>
      <w:marBottom w:val="0"/>
      <w:divBdr>
        <w:top w:val="none" w:sz="0" w:space="0" w:color="auto"/>
        <w:left w:val="none" w:sz="0" w:space="0" w:color="auto"/>
        <w:bottom w:val="none" w:sz="0" w:space="0" w:color="auto"/>
        <w:right w:val="none" w:sz="0" w:space="0" w:color="auto"/>
      </w:divBdr>
    </w:div>
    <w:div w:id="451755693">
      <w:bodyDiv w:val="1"/>
      <w:marLeft w:val="0"/>
      <w:marRight w:val="0"/>
      <w:marTop w:val="0"/>
      <w:marBottom w:val="0"/>
      <w:divBdr>
        <w:top w:val="none" w:sz="0" w:space="0" w:color="auto"/>
        <w:left w:val="none" w:sz="0" w:space="0" w:color="auto"/>
        <w:bottom w:val="none" w:sz="0" w:space="0" w:color="auto"/>
        <w:right w:val="none" w:sz="0" w:space="0" w:color="auto"/>
      </w:divBdr>
    </w:div>
    <w:div w:id="482239021">
      <w:bodyDiv w:val="1"/>
      <w:marLeft w:val="0"/>
      <w:marRight w:val="0"/>
      <w:marTop w:val="0"/>
      <w:marBottom w:val="0"/>
      <w:divBdr>
        <w:top w:val="none" w:sz="0" w:space="0" w:color="auto"/>
        <w:left w:val="none" w:sz="0" w:space="0" w:color="auto"/>
        <w:bottom w:val="none" w:sz="0" w:space="0" w:color="auto"/>
        <w:right w:val="none" w:sz="0" w:space="0" w:color="auto"/>
      </w:divBdr>
    </w:div>
    <w:div w:id="646007754">
      <w:bodyDiv w:val="1"/>
      <w:marLeft w:val="0"/>
      <w:marRight w:val="0"/>
      <w:marTop w:val="0"/>
      <w:marBottom w:val="0"/>
      <w:divBdr>
        <w:top w:val="none" w:sz="0" w:space="0" w:color="auto"/>
        <w:left w:val="none" w:sz="0" w:space="0" w:color="auto"/>
        <w:bottom w:val="none" w:sz="0" w:space="0" w:color="auto"/>
        <w:right w:val="none" w:sz="0" w:space="0" w:color="auto"/>
      </w:divBdr>
    </w:div>
    <w:div w:id="737674756">
      <w:bodyDiv w:val="1"/>
      <w:marLeft w:val="0"/>
      <w:marRight w:val="0"/>
      <w:marTop w:val="0"/>
      <w:marBottom w:val="0"/>
      <w:divBdr>
        <w:top w:val="none" w:sz="0" w:space="0" w:color="auto"/>
        <w:left w:val="none" w:sz="0" w:space="0" w:color="auto"/>
        <w:bottom w:val="none" w:sz="0" w:space="0" w:color="auto"/>
        <w:right w:val="none" w:sz="0" w:space="0" w:color="auto"/>
      </w:divBdr>
    </w:div>
    <w:div w:id="783115252">
      <w:bodyDiv w:val="1"/>
      <w:marLeft w:val="0"/>
      <w:marRight w:val="0"/>
      <w:marTop w:val="0"/>
      <w:marBottom w:val="0"/>
      <w:divBdr>
        <w:top w:val="none" w:sz="0" w:space="0" w:color="auto"/>
        <w:left w:val="none" w:sz="0" w:space="0" w:color="auto"/>
        <w:bottom w:val="none" w:sz="0" w:space="0" w:color="auto"/>
        <w:right w:val="none" w:sz="0" w:space="0" w:color="auto"/>
      </w:divBdr>
    </w:div>
    <w:div w:id="908467054">
      <w:bodyDiv w:val="1"/>
      <w:marLeft w:val="0"/>
      <w:marRight w:val="0"/>
      <w:marTop w:val="0"/>
      <w:marBottom w:val="0"/>
      <w:divBdr>
        <w:top w:val="none" w:sz="0" w:space="0" w:color="auto"/>
        <w:left w:val="none" w:sz="0" w:space="0" w:color="auto"/>
        <w:bottom w:val="none" w:sz="0" w:space="0" w:color="auto"/>
        <w:right w:val="none" w:sz="0" w:space="0" w:color="auto"/>
      </w:divBdr>
    </w:div>
    <w:div w:id="968706890">
      <w:bodyDiv w:val="1"/>
      <w:marLeft w:val="0"/>
      <w:marRight w:val="0"/>
      <w:marTop w:val="0"/>
      <w:marBottom w:val="0"/>
      <w:divBdr>
        <w:top w:val="none" w:sz="0" w:space="0" w:color="auto"/>
        <w:left w:val="none" w:sz="0" w:space="0" w:color="auto"/>
        <w:bottom w:val="none" w:sz="0" w:space="0" w:color="auto"/>
        <w:right w:val="none" w:sz="0" w:space="0" w:color="auto"/>
      </w:divBdr>
    </w:div>
    <w:div w:id="1018696905">
      <w:bodyDiv w:val="1"/>
      <w:marLeft w:val="0"/>
      <w:marRight w:val="0"/>
      <w:marTop w:val="0"/>
      <w:marBottom w:val="0"/>
      <w:divBdr>
        <w:top w:val="none" w:sz="0" w:space="0" w:color="auto"/>
        <w:left w:val="none" w:sz="0" w:space="0" w:color="auto"/>
        <w:bottom w:val="none" w:sz="0" w:space="0" w:color="auto"/>
        <w:right w:val="none" w:sz="0" w:space="0" w:color="auto"/>
      </w:divBdr>
    </w:div>
    <w:div w:id="1284070342">
      <w:bodyDiv w:val="1"/>
      <w:marLeft w:val="0"/>
      <w:marRight w:val="0"/>
      <w:marTop w:val="0"/>
      <w:marBottom w:val="0"/>
      <w:divBdr>
        <w:top w:val="none" w:sz="0" w:space="0" w:color="auto"/>
        <w:left w:val="none" w:sz="0" w:space="0" w:color="auto"/>
        <w:bottom w:val="none" w:sz="0" w:space="0" w:color="auto"/>
        <w:right w:val="none" w:sz="0" w:space="0" w:color="auto"/>
      </w:divBdr>
    </w:div>
    <w:div w:id="1310788097">
      <w:bodyDiv w:val="1"/>
      <w:marLeft w:val="0"/>
      <w:marRight w:val="0"/>
      <w:marTop w:val="0"/>
      <w:marBottom w:val="0"/>
      <w:divBdr>
        <w:top w:val="none" w:sz="0" w:space="0" w:color="auto"/>
        <w:left w:val="none" w:sz="0" w:space="0" w:color="auto"/>
        <w:bottom w:val="none" w:sz="0" w:space="0" w:color="auto"/>
        <w:right w:val="none" w:sz="0" w:space="0" w:color="auto"/>
      </w:divBdr>
    </w:div>
    <w:div w:id="1375040308">
      <w:bodyDiv w:val="1"/>
      <w:marLeft w:val="0"/>
      <w:marRight w:val="0"/>
      <w:marTop w:val="0"/>
      <w:marBottom w:val="0"/>
      <w:divBdr>
        <w:top w:val="none" w:sz="0" w:space="0" w:color="auto"/>
        <w:left w:val="none" w:sz="0" w:space="0" w:color="auto"/>
        <w:bottom w:val="none" w:sz="0" w:space="0" w:color="auto"/>
        <w:right w:val="none" w:sz="0" w:space="0" w:color="auto"/>
      </w:divBdr>
    </w:div>
    <w:div w:id="1760908418">
      <w:bodyDiv w:val="1"/>
      <w:marLeft w:val="0"/>
      <w:marRight w:val="0"/>
      <w:marTop w:val="0"/>
      <w:marBottom w:val="0"/>
      <w:divBdr>
        <w:top w:val="none" w:sz="0" w:space="0" w:color="auto"/>
        <w:left w:val="none" w:sz="0" w:space="0" w:color="auto"/>
        <w:bottom w:val="none" w:sz="0" w:space="0" w:color="auto"/>
        <w:right w:val="none" w:sz="0" w:space="0" w:color="auto"/>
      </w:divBdr>
    </w:div>
    <w:div w:id="1807434359">
      <w:bodyDiv w:val="1"/>
      <w:marLeft w:val="0"/>
      <w:marRight w:val="0"/>
      <w:marTop w:val="0"/>
      <w:marBottom w:val="0"/>
      <w:divBdr>
        <w:top w:val="none" w:sz="0" w:space="0" w:color="auto"/>
        <w:left w:val="none" w:sz="0" w:space="0" w:color="auto"/>
        <w:bottom w:val="none" w:sz="0" w:space="0" w:color="auto"/>
        <w:right w:val="none" w:sz="0" w:space="0" w:color="auto"/>
      </w:divBdr>
    </w:div>
    <w:div w:id="1909146885">
      <w:bodyDiv w:val="1"/>
      <w:marLeft w:val="0"/>
      <w:marRight w:val="0"/>
      <w:marTop w:val="0"/>
      <w:marBottom w:val="0"/>
      <w:divBdr>
        <w:top w:val="none" w:sz="0" w:space="0" w:color="auto"/>
        <w:left w:val="none" w:sz="0" w:space="0" w:color="auto"/>
        <w:bottom w:val="none" w:sz="0" w:space="0" w:color="auto"/>
        <w:right w:val="none" w:sz="0" w:space="0" w:color="auto"/>
      </w:divBdr>
    </w:div>
    <w:div w:id="2006975808">
      <w:bodyDiv w:val="1"/>
      <w:marLeft w:val="0"/>
      <w:marRight w:val="0"/>
      <w:marTop w:val="0"/>
      <w:marBottom w:val="0"/>
      <w:divBdr>
        <w:top w:val="none" w:sz="0" w:space="0" w:color="auto"/>
        <w:left w:val="none" w:sz="0" w:space="0" w:color="auto"/>
        <w:bottom w:val="none" w:sz="0" w:space="0" w:color="auto"/>
        <w:right w:val="none" w:sz="0" w:space="0" w:color="auto"/>
      </w:divBdr>
    </w:div>
    <w:div w:id="2109737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Qymbd+pSRWXOoGGHYRgFcEXHBA==">CgMxLjA4AHIhMWh2RDBQazRWQkNFaGdBWF9vZ0pDdldRVTFESWJZTVN4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28</Pages>
  <Words>7753</Words>
  <Characters>44198</Characters>
  <Application>Microsoft Office Word</Application>
  <DocSecurity>0</DocSecurity>
  <Lines>368</Lines>
  <Paragraphs>103</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BH1401: Chemistry (3-0-0: 3)</vt:lpstr>
      <vt:lpstr>BH1423: English for Technical Writing (2-0-0: 2)</vt:lpstr>
      <vt:lpstr>BH1441: Mathematics – I (3-0-0: 3)</vt:lpstr>
      <vt:lpstr>BH1461: Physics (3-0-0: 3)</vt:lpstr>
      <vt:lpstr>BH1421: Universal Human Values (2-0-0: 2)</vt:lpstr>
      <vt:lpstr>BH1501: Chemistry Laboratory (0-0-3: 1.5)</vt:lpstr>
      <vt:lpstr>BH1521: Communicative English &amp; Report Writing Laboratory (0-0-3: 1.5)</vt:lpstr>
      <vt:lpstr>BH1561: Physics Laboratory (0-0-3: 1.5)</vt:lpstr>
      <vt:lpstr>CS1401: Programming in C and Data Structures (3-0-0: 3)</vt:lpstr>
      <vt:lpstr>CS1501: Programming Laboratory (0-0-3: 1.5)</vt:lpstr>
      <vt:lpstr>EE1401: Basic Electrical Engineering (2-0-0: 2)</vt:lpstr>
      <vt:lpstr>EE1501: Basic Electrical Engineering Laboratory (0-0-3: 1.5)</vt:lpstr>
      <vt:lpstr>EI1401: Basic Electronics (2-0-0: 2)</vt:lpstr>
      <vt:lpstr>EI1501: Basic Electronics Laboratory (0-0-3: 1.5)</vt:lpstr>
      <vt:lpstr>IP1401: Basic Civil Engineering (2-0-0: 2)</vt:lpstr>
      <vt:lpstr>IP1501: Engineering Graphics &amp; Design Laboratory (0-0-3: 1.5)</vt:lpstr>
      <vt:lpstr>MS1401: Basic Mechanical Engineering (2-0-0: 2)</vt:lpstr>
      <vt:lpstr>MS1403: Engineering Mechanics (3-0-0: 3)</vt:lpstr>
      <vt:lpstr>MS1501: Workshop &amp; Digital Manufacturing Laboratory (0-0-3: 1.5)</vt:lpstr>
      <vt:lpstr>BH1442: Mathematics – II (3-0-0: 3)</vt:lpstr>
    </vt:vector>
  </TitlesOfParts>
  <Company/>
  <LinksUpToDate>false</LinksUpToDate>
  <CharactersWithSpaces>51848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K Parida</dc:creator>
  <cp:lastModifiedBy>lenovo</cp:lastModifiedBy>
  <cp:revision>26</cp:revision>
  <dcterms:created xsi:type="dcterms:W3CDTF">2023-08-31T05:45:00Z</dcterms:created>
  <dcterms:modified xsi:type="dcterms:W3CDTF">2023-10-06T03:46:00Z</dcterms:modified>
</cp:coreProperties>
</file>